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70" w:rsidRDefault="002518D4" w:rsidP="00F33E70">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2055DA9B" wp14:editId="18B03BF6">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690673" w:rsidP="00742F57">
                            <w:pPr>
                              <w:rPr>
                                <w:b/>
                                <w:color w:val="FFFFFF" w:themeColor="background1"/>
                                <w:sz w:val="48"/>
                                <w:szCs w:val="48"/>
                              </w:rPr>
                            </w:pPr>
                            <w:r>
                              <w:rPr>
                                <w:b/>
                                <w:color w:val="FFFFFF" w:themeColor="background1"/>
                                <w:sz w:val="48"/>
                                <w:szCs w:val="48"/>
                              </w:rPr>
                              <w:t>Adulterated clinical report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690673" w:rsidP="00742F57">
                      <w:pPr>
                        <w:rPr>
                          <w:b/>
                          <w:color w:val="FFFFFF" w:themeColor="background1"/>
                          <w:sz w:val="48"/>
                          <w:szCs w:val="48"/>
                        </w:rPr>
                      </w:pPr>
                      <w:r>
                        <w:rPr>
                          <w:b/>
                          <w:color w:val="FFFFFF" w:themeColor="background1"/>
                          <w:sz w:val="48"/>
                          <w:szCs w:val="48"/>
                        </w:rPr>
                        <w:t>Adulterated clinical report</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3BF90311" wp14:editId="5AF76D94">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F33E70">
        <w:rPr>
          <w:rFonts w:cs="Times New Roman"/>
          <w:noProof/>
          <w:sz w:val="24"/>
          <w:szCs w:val="24"/>
          <w:lang w:eastAsia="en-GB"/>
        </w:rPr>
        <w:drawing>
          <wp:inline distT="0" distB="0" distL="0" distR="0" wp14:anchorId="6133AEC4" wp14:editId="16C4738A">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F33E70" w:rsidRPr="00C73FF2" w:rsidRDefault="00F33E70" w:rsidP="00F33E70">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D326F5" w:rsidRDefault="00D326F5" w:rsidP="00C71312">
      <w:pPr>
        <w:spacing w:line="360" w:lineRule="auto"/>
        <w:rPr>
          <w:rFonts w:ascii="Times New Roman" w:hAnsi="Times New Roman" w:cs="Times New Roman"/>
          <w:b/>
          <w:szCs w:val="24"/>
        </w:rPr>
      </w:pPr>
      <w:r>
        <w:rPr>
          <w:rFonts w:cs="Times New Roman"/>
          <w:b/>
          <w:sz w:val="28"/>
          <w:szCs w:val="24"/>
        </w:rPr>
        <w:t>About this document</w:t>
      </w:r>
    </w:p>
    <w:p w:rsidR="00D326F5" w:rsidRPr="00E07144" w:rsidRDefault="00D326F5" w:rsidP="00C71312">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D326F5" w:rsidRPr="00E07144" w:rsidRDefault="00D326F5" w:rsidP="00C71312">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D326F5" w:rsidRPr="00E07144" w:rsidRDefault="00D326F5" w:rsidP="00C71312">
      <w:pPr>
        <w:spacing w:line="360" w:lineRule="auto"/>
        <w:rPr>
          <w:rFonts w:cs="Times New Roman"/>
          <w:sz w:val="24"/>
        </w:rPr>
      </w:pPr>
      <w:r w:rsidRPr="00E07144">
        <w:rPr>
          <w:rFonts w:cs="Times New Roman"/>
          <w:sz w:val="24"/>
        </w:rPr>
        <w:t xml:space="preserve">This document is broken into </w:t>
      </w:r>
      <w:r w:rsidR="00B37BA1">
        <w:rPr>
          <w:rFonts w:cs="Times New Roman"/>
          <w:sz w:val="24"/>
        </w:rPr>
        <w:t>six</w:t>
      </w:r>
      <w:r w:rsidRPr="00E07144">
        <w:rPr>
          <w:rFonts w:cs="Times New Roman"/>
          <w:sz w:val="24"/>
        </w:rPr>
        <w:t xml:space="preserve"> parts:</w:t>
      </w:r>
    </w:p>
    <w:p w:rsidR="00D326F5" w:rsidRPr="00E07144" w:rsidRDefault="00D326F5" w:rsidP="00C71312">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D326F5" w:rsidRPr="00E07144" w:rsidRDefault="00D326F5" w:rsidP="00C71312">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bookmarkStart w:id="0" w:name="_GoBack"/>
      <w:bookmarkEnd w:id="0"/>
    </w:p>
    <w:p w:rsidR="00D326F5" w:rsidRPr="00E07144" w:rsidRDefault="00D326F5" w:rsidP="00C71312">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D326F5" w:rsidRPr="00E07144" w:rsidRDefault="00D326F5" w:rsidP="00C71312">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D326F5" w:rsidRDefault="00D326F5" w:rsidP="00C71312">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071AEB">
        <w:rPr>
          <w:rFonts w:cs="Times New Roman"/>
          <w:sz w:val="24"/>
        </w:rPr>
        <w:t>links to professional guidance</w:t>
      </w:r>
    </w:p>
    <w:p w:rsidR="00F52CCE" w:rsidRPr="00E07144" w:rsidRDefault="00D326F5" w:rsidP="00C71312">
      <w:pPr>
        <w:pStyle w:val="ListParagraph"/>
        <w:numPr>
          <w:ilvl w:val="0"/>
          <w:numId w:val="4"/>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rsidR="00B41894" w:rsidRDefault="00B41894" w:rsidP="00F52CCE">
      <w:pPr>
        <w:rPr>
          <w:rFonts w:ascii="Times New Roman" w:hAnsi="Times New Roman" w:cs="Times New Roman"/>
        </w:rPr>
      </w:pP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247518" w:rsidRPr="006D5FA3" w:rsidRDefault="00247518" w:rsidP="00247518">
      <w:pPr>
        <w:spacing w:line="360" w:lineRule="auto"/>
        <w:rPr>
          <w:rFonts w:cs="Times New Roman"/>
          <w:b/>
          <w:sz w:val="24"/>
          <w:szCs w:val="24"/>
        </w:rPr>
      </w:pPr>
      <w:r w:rsidRPr="006D5FA3">
        <w:rPr>
          <w:rFonts w:cs="Times New Roman"/>
          <w:b/>
          <w:sz w:val="24"/>
          <w:szCs w:val="24"/>
        </w:rPr>
        <w:t>You discover that parents who were not happy with your report have changed parts of it using technology.</w:t>
      </w:r>
    </w:p>
    <w:p w:rsidR="00247518" w:rsidRDefault="00247518" w:rsidP="00247518">
      <w:pPr>
        <w:spacing w:line="360" w:lineRule="auto"/>
        <w:rPr>
          <w:rFonts w:cs="Times New Roman"/>
          <w:b/>
          <w:sz w:val="24"/>
          <w:szCs w:val="24"/>
        </w:rPr>
      </w:pPr>
      <w:r w:rsidRPr="006D5FA3">
        <w:rPr>
          <w:rFonts w:cs="Times New Roman"/>
          <w:b/>
          <w:sz w:val="24"/>
          <w:szCs w:val="24"/>
        </w:rPr>
        <w:t xml:space="preserve">They have shared it with the school and other agencies.  </w:t>
      </w:r>
    </w:p>
    <w:p w:rsidR="006D5FA3" w:rsidRPr="006D5FA3" w:rsidRDefault="006D5FA3" w:rsidP="00247518">
      <w:pPr>
        <w:spacing w:line="360" w:lineRule="auto"/>
        <w:rPr>
          <w:rFonts w:cs="Times New Roman"/>
          <w:b/>
          <w:sz w:val="24"/>
          <w:szCs w:val="24"/>
        </w:rPr>
      </w:pPr>
    </w:p>
    <w:p w:rsidR="00247518" w:rsidRDefault="00247518" w:rsidP="00B15571">
      <w:pPr>
        <w:jc w:val="center"/>
        <w:rPr>
          <w:rFonts w:cs="Times New Roman"/>
          <w:b/>
          <w:bCs/>
          <w:sz w:val="28"/>
        </w:rPr>
      </w:pPr>
      <w:r>
        <w:rPr>
          <w:noProof/>
          <w:lang w:eastAsia="en-GB"/>
        </w:rPr>
        <w:drawing>
          <wp:inline distT="0" distB="0" distL="0" distR="0" wp14:anchorId="6CA043D6" wp14:editId="5B5763EC">
            <wp:extent cx="3164840" cy="23228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8034821_s-2015.jpg"/>
                    <pic:cNvPicPr/>
                  </pic:nvPicPr>
                  <pic:blipFill>
                    <a:blip r:embed="rId10">
                      <a:extLst>
                        <a:ext uri="{28A0092B-C50C-407E-A947-70E740481C1C}">
                          <a14:useLocalDpi xmlns:a14="http://schemas.microsoft.com/office/drawing/2010/main" val="0"/>
                        </a:ext>
                      </a:extLst>
                    </a:blip>
                    <a:stretch>
                      <a:fillRect/>
                    </a:stretch>
                  </pic:blipFill>
                  <pic:spPr>
                    <a:xfrm>
                      <a:off x="0" y="0"/>
                      <a:ext cx="3164840" cy="2322830"/>
                    </a:xfrm>
                    <a:prstGeom prst="rect">
                      <a:avLst/>
                    </a:prstGeom>
                  </pic:spPr>
                </pic:pic>
              </a:graphicData>
            </a:graphic>
          </wp:inline>
        </w:drawing>
      </w:r>
    </w:p>
    <w:p w:rsidR="00B15571" w:rsidRDefault="00B15571" w:rsidP="009C7B66">
      <w:pPr>
        <w:rPr>
          <w:rFonts w:cs="Times New Roman"/>
          <w:b/>
          <w:bCs/>
          <w:sz w:val="28"/>
        </w:rPr>
      </w:pP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AC3F3B" w:rsidRDefault="00AC3F3B">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7B24E8" w:rsidRPr="007B24E8" w:rsidRDefault="007B24E8" w:rsidP="00C71312">
      <w:pPr>
        <w:spacing w:line="360" w:lineRule="auto"/>
        <w:rPr>
          <w:rFonts w:cs="Times New Roman"/>
          <w:sz w:val="24"/>
        </w:rPr>
      </w:pPr>
      <w:r w:rsidRPr="007B24E8">
        <w:rPr>
          <w:rFonts w:cs="Times New Roman"/>
          <w:sz w:val="24"/>
        </w:rPr>
        <w:t>This is a potentially serious issue as the parents have tampered with a document which is an act of fraud. They may have done so innocently, or they may have done so in an attempt to improve outcomes for their child. You will need to consider the issues around the situation carefully and proceed with caution in order to protect your professional standing.</w:t>
      </w:r>
    </w:p>
    <w:p w:rsidR="00D326F5" w:rsidRPr="00C91E69" w:rsidRDefault="00D326F5" w:rsidP="00C71312">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rsidR="00D326F5" w:rsidRPr="00C91E69" w:rsidRDefault="00D326F5" w:rsidP="00C71312">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p>
    <w:p w:rsidR="00D326F5" w:rsidRPr="00C91E69" w:rsidRDefault="00D326F5" w:rsidP="00C71312">
      <w:pPr>
        <w:spacing w:line="360" w:lineRule="auto"/>
        <w:rPr>
          <w:rFonts w:cs="Times New Roman"/>
          <w:sz w:val="24"/>
        </w:rPr>
      </w:pPr>
      <w:r w:rsidRPr="00C91E69">
        <w:rPr>
          <w:rFonts w:cs="Times New Roman"/>
          <w:sz w:val="24"/>
          <w:szCs w:val="20"/>
        </w:rPr>
        <w:t>Please note that this list is not exhaustive and does not constitute legal advice.</w:t>
      </w:r>
    </w:p>
    <w:p w:rsidR="00F2237A" w:rsidRPr="00603B94" w:rsidRDefault="00C60695" w:rsidP="00C71312">
      <w:pPr>
        <w:spacing w:line="360" w:lineRule="auto"/>
        <w:rPr>
          <w:rFonts w:cs="Times New Roman"/>
          <w:b/>
          <w:sz w:val="28"/>
          <w:szCs w:val="28"/>
        </w:rPr>
      </w:pPr>
      <w:r w:rsidRPr="00603B94">
        <w:rPr>
          <w:rFonts w:cs="Times New Roman"/>
          <w:b/>
          <w:sz w:val="28"/>
          <w:szCs w:val="28"/>
        </w:rPr>
        <w:t>Prompt questions to consider</w:t>
      </w:r>
    </w:p>
    <w:p w:rsidR="007B24E8" w:rsidRPr="003D3660" w:rsidRDefault="007B24E8" w:rsidP="00C71312">
      <w:pPr>
        <w:pStyle w:val="ListParagraph"/>
        <w:numPr>
          <w:ilvl w:val="0"/>
          <w:numId w:val="44"/>
        </w:numPr>
        <w:spacing w:line="360" w:lineRule="auto"/>
        <w:rPr>
          <w:rFonts w:cs="Times New Roman"/>
          <w:bCs/>
          <w:noProof/>
          <w:sz w:val="24"/>
          <w:szCs w:val="24"/>
          <w:lang w:eastAsia="en-GB"/>
        </w:rPr>
      </w:pPr>
      <w:r w:rsidRPr="003D3660">
        <w:rPr>
          <w:rFonts w:cs="Times New Roman"/>
          <w:bCs/>
          <w:noProof/>
          <w:sz w:val="24"/>
          <w:szCs w:val="24"/>
          <w:lang w:eastAsia="en-GB"/>
        </w:rPr>
        <w:t>Are there legal implications you need to report (eg issues of fraud)?</w:t>
      </w:r>
    </w:p>
    <w:p w:rsidR="007B24E8" w:rsidRPr="003D3660" w:rsidRDefault="007B24E8" w:rsidP="00C71312">
      <w:pPr>
        <w:pStyle w:val="ListParagraph"/>
        <w:numPr>
          <w:ilvl w:val="0"/>
          <w:numId w:val="44"/>
        </w:numPr>
        <w:spacing w:line="360" w:lineRule="auto"/>
        <w:rPr>
          <w:rFonts w:cs="Times New Roman"/>
          <w:bCs/>
          <w:noProof/>
          <w:sz w:val="24"/>
          <w:szCs w:val="24"/>
          <w:lang w:eastAsia="en-GB"/>
        </w:rPr>
      </w:pPr>
      <w:r w:rsidRPr="003D3660">
        <w:rPr>
          <w:rFonts w:cs="Times New Roman"/>
          <w:bCs/>
          <w:noProof/>
          <w:sz w:val="24"/>
          <w:szCs w:val="24"/>
          <w:lang w:eastAsia="en-GB"/>
        </w:rPr>
        <w:t>Are there issues around information governance?</w:t>
      </w:r>
    </w:p>
    <w:p w:rsidR="007B24E8" w:rsidRPr="003D3660" w:rsidRDefault="007B24E8" w:rsidP="00C71312">
      <w:pPr>
        <w:pStyle w:val="ListParagraph"/>
        <w:numPr>
          <w:ilvl w:val="0"/>
          <w:numId w:val="44"/>
        </w:numPr>
        <w:spacing w:line="360" w:lineRule="auto"/>
        <w:rPr>
          <w:rFonts w:cs="Times New Roman"/>
          <w:bCs/>
          <w:noProof/>
          <w:sz w:val="24"/>
          <w:szCs w:val="24"/>
          <w:lang w:eastAsia="en-GB"/>
        </w:rPr>
      </w:pPr>
      <w:r w:rsidRPr="003D3660">
        <w:rPr>
          <w:rFonts w:cs="Times New Roman"/>
          <w:bCs/>
          <w:noProof/>
          <w:sz w:val="24"/>
          <w:szCs w:val="24"/>
          <w:lang w:eastAsia="en-GB"/>
        </w:rPr>
        <w:t>Is there local guidance about this type of scenario?</w:t>
      </w:r>
    </w:p>
    <w:p w:rsidR="007B24E8" w:rsidRPr="003D3660" w:rsidRDefault="007B24E8" w:rsidP="00C71312">
      <w:pPr>
        <w:pStyle w:val="ListParagraph"/>
        <w:numPr>
          <w:ilvl w:val="0"/>
          <w:numId w:val="44"/>
        </w:numPr>
        <w:spacing w:line="360" w:lineRule="auto"/>
        <w:rPr>
          <w:rFonts w:cs="Times New Roman"/>
          <w:bCs/>
          <w:noProof/>
          <w:sz w:val="24"/>
          <w:szCs w:val="24"/>
          <w:lang w:eastAsia="en-GB"/>
        </w:rPr>
      </w:pPr>
      <w:r w:rsidRPr="003D3660">
        <w:rPr>
          <w:rFonts w:cs="Times New Roman"/>
          <w:bCs/>
          <w:noProof/>
          <w:sz w:val="24"/>
          <w:szCs w:val="24"/>
          <w:lang w:eastAsia="en-GB"/>
        </w:rPr>
        <w:t>Is there a need to report concerns or escalate the problem?</w:t>
      </w:r>
    </w:p>
    <w:p w:rsidR="007B24E8" w:rsidRPr="003D3660" w:rsidRDefault="007B24E8" w:rsidP="00C71312">
      <w:pPr>
        <w:pStyle w:val="ListParagraph"/>
        <w:numPr>
          <w:ilvl w:val="0"/>
          <w:numId w:val="44"/>
        </w:numPr>
        <w:spacing w:line="360" w:lineRule="auto"/>
        <w:rPr>
          <w:rFonts w:cs="Times New Roman"/>
          <w:bCs/>
          <w:noProof/>
          <w:sz w:val="24"/>
          <w:szCs w:val="24"/>
          <w:lang w:eastAsia="en-GB"/>
        </w:rPr>
      </w:pPr>
      <w:r w:rsidRPr="003D3660">
        <w:rPr>
          <w:rFonts w:cs="Times New Roman"/>
          <w:bCs/>
          <w:noProof/>
          <w:sz w:val="24"/>
          <w:szCs w:val="24"/>
          <w:lang w:eastAsia="en-GB"/>
        </w:rPr>
        <w:t>If you are practising independently, do you have a policy around information governance?</w:t>
      </w:r>
    </w:p>
    <w:p w:rsidR="007B24E8" w:rsidRPr="003D3660" w:rsidRDefault="007B24E8" w:rsidP="00C71312">
      <w:pPr>
        <w:pStyle w:val="ListParagraph"/>
        <w:numPr>
          <w:ilvl w:val="0"/>
          <w:numId w:val="44"/>
        </w:numPr>
        <w:spacing w:line="360" w:lineRule="auto"/>
        <w:rPr>
          <w:rFonts w:cs="Times New Roman"/>
          <w:sz w:val="24"/>
          <w:szCs w:val="24"/>
        </w:rPr>
      </w:pPr>
      <w:r w:rsidRPr="003D3660">
        <w:rPr>
          <w:rFonts w:cs="Times New Roman"/>
          <w:sz w:val="24"/>
          <w:szCs w:val="24"/>
        </w:rPr>
        <w:t>Have you kept hard copies of the original report?</w:t>
      </w:r>
    </w:p>
    <w:p w:rsidR="007B24E8" w:rsidRPr="003D3660" w:rsidRDefault="007B24E8" w:rsidP="00C71312">
      <w:pPr>
        <w:pStyle w:val="ListParagraph"/>
        <w:numPr>
          <w:ilvl w:val="0"/>
          <w:numId w:val="44"/>
        </w:numPr>
        <w:spacing w:line="360" w:lineRule="auto"/>
        <w:rPr>
          <w:rFonts w:cs="Times New Roman"/>
          <w:sz w:val="24"/>
          <w:szCs w:val="24"/>
        </w:rPr>
      </w:pPr>
      <w:r w:rsidRPr="003D3660">
        <w:rPr>
          <w:rFonts w:cs="Times New Roman"/>
          <w:sz w:val="24"/>
          <w:szCs w:val="24"/>
        </w:rPr>
        <w:t xml:space="preserve">Who has the original already been copied to? </w:t>
      </w:r>
    </w:p>
    <w:p w:rsidR="007B24E8" w:rsidRPr="003D3660" w:rsidRDefault="007B24E8" w:rsidP="00C71312">
      <w:pPr>
        <w:pStyle w:val="ListParagraph"/>
        <w:numPr>
          <w:ilvl w:val="0"/>
          <w:numId w:val="44"/>
        </w:numPr>
        <w:spacing w:line="360" w:lineRule="auto"/>
        <w:rPr>
          <w:rFonts w:cs="Times New Roman"/>
          <w:sz w:val="24"/>
          <w:szCs w:val="24"/>
        </w:rPr>
      </w:pPr>
      <w:r w:rsidRPr="003D3660">
        <w:rPr>
          <w:rFonts w:cs="Times New Roman"/>
          <w:sz w:val="24"/>
          <w:szCs w:val="24"/>
        </w:rPr>
        <w:t>Has the original report got a verified digital signature?</w:t>
      </w:r>
    </w:p>
    <w:p w:rsidR="007B24E8" w:rsidRPr="003D3660" w:rsidRDefault="007B24E8" w:rsidP="00C71312">
      <w:pPr>
        <w:pStyle w:val="ListParagraph"/>
        <w:numPr>
          <w:ilvl w:val="0"/>
          <w:numId w:val="44"/>
        </w:numPr>
        <w:spacing w:line="360" w:lineRule="auto"/>
        <w:rPr>
          <w:rFonts w:cs="Times New Roman"/>
          <w:sz w:val="24"/>
          <w:szCs w:val="24"/>
        </w:rPr>
      </w:pPr>
      <w:r w:rsidRPr="003D3660">
        <w:rPr>
          <w:rFonts w:cs="Times New Roman"/>
          <w:sz w:val="24"/>
          <w:szCs w:val="24"/>
        </w:rPr>
        <w:t>Do the recipients of the adulterated report know they have a false version of your report?</w:t>
      </w:r>
    </w:p>
    <w:p w:rsidR="007B24E8" w:rsidRPr="003D3660" w:rsidRDefault="007B24E8" w:rsidP="00C71312">
      <w:pPr>
        <w:pStyle w:val="ListParagraph"/>
        <w:numPr>
          <w:ilvl w:val="0"/>
          <w:numId w:val="44"/>
        </w:numPr>
        <w:spacing w:line="360" w:lineRule="auto"/>
        <w:rPr>
          <w:rFonts w:cs="Times New Roman"/>
          <w:sz w:val="24"/>
          <w:szCs w:val="24"/>
        </w:rPr>
      </w:pPr>
      <w:r w:rsidRPr="003D3660">
        <w:rPr>
          <w:rFonts w:cs="Times New Roman"/>
          <w:sz w:val="24"/>
          <w:szCs w:val="24"/>
        </w:rPr>
        <w:t xml:space="preserve">Was the amended report circulated using secure e-mail?                                                                                                                                                                                                                                                                                                                                                                                                                                                                                                                                                                                                                                                                                                                                                                                                                                                                                                                                                                                                                                                                                                                                                                                                                                                                                                                                                                                                 </w:t>
      </w:r>
    </w:p>
    <w:p w:rsidR="007B24E8" w:rsidRPr="003D3660" w:rsidRDefault="007B24E8" w:rsidP="00C71312">
      <w:pPr>
        <w:pStyle w:val="ListParagraph"/>
        <w:numPr>
          <w:ilvl w:val="0"/>
          <w:numId w:val="44"/>
        </w:numPr>
        <w:spacing w:line="360" w:lineRule="auto"/>
        <w:rPr>
          <w:rFonts w:cs="Times New Roman"/>
          <w:sz w:val="24"/>
          <w:szCs w:val="24"/>
        </w:rPr>
      </w:pPr>
      <w:r w:rsidRPr="003D3660">
        <w:rPr>
          <w:rFonts w:cs="Times New Roman"/>
          <w:sz w:val="24"/>
          <w:szCs w:val="24"/>
        </w:rPr>
        <w:t>Are there underlying reasons why this may have happened in the first place? For example, have you communicated effectively with key stakeholders including service users?</w:t>
      </w:r>
    </w:p>
    <w:p w:rsidR="007B24E8" w:rsidRPr="003D3660" w:rsidRDefault="007B24E8" w:rsidP="00C71312">
      <w:pPr>
        <w:pStyle w:val="ListParagraph"/>
        <w:numPr>
          <w:ilvl w:val="0"/>
          <w:numId w:val="44"/>
        </w:numPr>
        <w:spacing w:line="360" w:lineRule="auto"/>
        <w:rPr>
          <w:rFonts w:cs="Times New Roman"/>
          <w:sz w:val="24"/>
          <w:szCs w:val="24"/>
        </w:rPr>
      </w:pPr>
      <w:r w:rsidRPr="003D3660">
        <w:rPr>
          <w:rFonts w:cs="Times New Roman"/>
          <w:sz w:val="24"/>
          <w:szCs w:val="24"/>
        </w:rPr>
        <w:lastRenderedPageBreak/>
        <w:t>How will you report the incident?</w:t>
      </w:r>
    </w:p>
    <w:p w:rsidR="00EC720E" w:rsidRPr="007B24E8" w:rsidRDefault="005D5E12" w:rsidP="00C71312">
      <w:pPr>
        <w:spacing w:line="360" w:lineRule="auto"/>
        <w:ind w:left="284"/>
        <w:rPr>
          <w:rFonts w:cs="Times New Roman"/>
          <w:sz w:val="24"/>
          <w:szCs w:val="24"/>
        </w:rPr>
      </w:pPr>
      <w:r w:rsidRPr="007B24E8">
        <w:rPr>
          <w:rFonts w:cs="Times New Roman"/>
          <w:b/>
          <w:sz w:val="28"/>
          <w:szCs w:val="28"/>
        </w:rPr>
        <w:t>Possible next steps</w:t>
      </w:r>
    </w:p>
    <w:p w:rsidR="003D3660" w:rsidRPr="003D3660" w:rsidRDefault="003D3660" w:rsidP="00C71312">
      <w:pPr>
        <w:pStyle w:val="ListParagraph"/>
        <w:numPr>
          <w:ilvl w:val="0"/>
          <w:numId w:val="43"/>
        </w:numPr>
        <w:spacing w:line="360" w:lineRule="auto"/>
        <w:rPr>
          <w:rFonts w:cs="Times New Roman"/>
          <w:sz w:val="24"/>
        </w:rPr>
      </w:pPr>
      <w:r>
        <w:rPr>
          <w:rFonts w:cs="Times New Roman"/>
          <w:sz w:val="24"/>
        </w:rPr>
        <w:t>Advis</w:t>
      </w:r>
      <w:r w:rsidRPr="003D3660">
        <w:rPr>
          <w:rFonts w:cs="Times New Roman"/>
          <w:sz w:val="24"/>
        </w:rPr>
        <w:t>e the parent of the ethical and security issues.</w:t>
      </w:r>
    </w:p>
    <w:p w:rsidR="003D3660" w:rsidRPr="003D3660" w:rsidRDefault="003D3660" w:rsidP="00C71312">
      <w:pPr>
        <w:pStyle w:val="ListParagraph"/>
        <w:numPr>
          <w:ilvl w:val="0"/>
          <w:numId w:val="43"/>
        </w:numPr>
        <w:spacing w:line="360" w:lineRule="auto"/>
        <w:rPr>
          <w:rFonts w:cs="Times New Roman"/>
          <w:sz w:val="24"/>
        </w:rPr>
      </w:pPr>
      <w:r w:rsidRPr="003D3660">
        <w:rPr>
          <w:rFonts w:cs="Times New Roman"/>
          <w:sz w:val="24"/>
        </w:rPr>
        <w:t>Make sure you leave a clear document trail.</w:t>
      </w:r>
    </w:p>
    <w:p w:rsidR="003D3660" w:rsidRPr="003D3660" w:rsidRDefault="003D3660" w:rsidP="00C71312">
      <w:pPr>
        <w:pStyle w:val="ListParagraph"/>
        <w:numPr>
          <w:ilvl w:val="0"/>
          <w:numId w:val="43"/>
        </w:numPr>
        <w:spacing w:line="360" w:lineRule="auto"/>
        <w:rPr>
          <w:rFonts w:cs="Times New Roman"/>
          <w:sz w:val="24"/>
        </w:rPr>
      </w:pPr>
      <w:r w:rsidRPr="003D3660">
        <w:rPr>
          <w:rFonts w:cs="Times New Roman"/>
          <w:sz w:val="24"/>
        </w:rPr>
        <w:t>Keep a copy of the amended report in the service user’s records.</w:t>
      </w:r>
    </w:p>
    <w:p w:rsidR="003D3660" w:rsidRPr="003D3660" w:rsidRDefault="003D3660" w:rsidP="00C71312">
      <w:pPr>
        <w:pStyle w:val="ListParagraph"/>
        <w:numPr>
          <w:ilvl w:val="0"/>
          <w:numId w:val="43"/>
        </w:numPr>
        <w:spacing w:line="360" w:lineRule="auto"/>
        <w:rPr>
          <w:rFonts w:cs="Times New Roman"/>
          <w:sz w:val="24"/>
        </w:rPr>
      </w:pPr>
      <w:r w:rsidRPr="003D3660">
        <w:rPr>
          <w:rFonts w:cs="Times New Roman"/>
          <w:sz w:val="24"/>
        </w:rPr>
        <w:t>Advise others who have received the amended report to destroy it in confidential waste and refer to the original version.</w:t>
      </w:r>
    </w:p>
    <w:p w:rsidR="003D3660" w:rsidRPr="00B15571" w:rsidRDefault="003D3660" w:rsidP="00C71312">
      <w:pPr>
        <w:pStyle w:val="ListParagraph"/>
        <w:numPr>
          <w:ilvl w:val="0"/>
          <w:numId w:val="43"/>
        </w:numPr>
        <w:spacing w:line="360" w:lineRule="auto"/>
        <w:rPr>
          <w:rFonts w:cs="Times New Roman"/>
          <w:sz w:val="24"/>
        </w:rPr>
      </w:pPr>
      <w:r w:rsidRPr="003D3660">
        <w:rPr>
          <w:rFonts w:cs="Times New Roman"/>
          <w:sz w:val="24"/>
        </w:rPr>
        <w:t>Reflect on your clinical relationship with the parents and how you support them. Why haven’t they communicated their concerns with the report directly to you?</w:t>
      </w:r>
    </w:p>
    <w:p w:rsidR="003D3660" w:rsidRPr="00B15571" w:rsidRDefault="003D3660" w:rsidP="00C71312">
      <w:pPr>
        <w:spacing w:line="360" w:lineRule="auto"/>
        <w:ind w:firstLine="360"/>
        <w:rPr>
          <w:rFonts w:cs="Times New Roman"/>
          <w:b/>
          <w:bCs/>
          <w:i/>
          <w:noProof/>
          <w:sz w:val="24"/>
          <w:szCs w:val="24"/>
          <w:lang w:eastAsia="en-GB"/>
        </w:rPr>
      </w:pPr>
      <w:r w:rsidRPr="00B15571">
        <w:rPr>
          <w:rFonts w:cs="Times New Roman"/>
          <w:b/>
          <w:bCs/>
          <w:i/>
          <w:noProof/>
          <w:sz w:val="24"/>
          <w:szCs w:val="24"/>
          <w:lang w:eastAsia="en-GB"/>
        </w:rPr>
        <w:t>If you are working in the NHS:</w:t>
      </w:r>
    </w:p>
    <w:p w:rsidR="003D3660" w:rsidRPr="003D3660" w:rsidRDefault="003D3660" w:rsidP="00C71312">
      <w:pPr>
        <w:pStyle w:val="ListParagraph"/>
        <w:numPr>
          <w:ilvl w:val="0"/>
          <w:numId w:val="41"/>
        </w:numPr>
        <w:spacing w:line="360" w:lineRule="auto"/>
        <w:ind w:left="1134"/>
        <w:rPr>
          <w:rFonts w:cs="Times New Roman"/>
          <w:bCs/>
          <w:noProof/>
          <w:sz w:val="24"/>
          <w:szCs w:val="24"/>
          <w:lang w:eastAsia="en-GB"/>
        </w:rPr>
      </w:pPr>
      <w:r w:rsidRPr="003D3660">
        <w:rPr>
          <w:rFonts w:cs="Times New Roman"/>
          <w:bCs/>
          <w:noProof/>
          <w:sz w:val="24"/>
          <w:szCs w:val="24"/>
          <w:lang w:eastAsia="en-GB"/>
        </w:rPr>
        <w:t xml:space="preserve">Report the situation to your line manager or supervisor. </w:t>
      </w:r>
    </w:p>
    <w:p w:rsidR="003D3660" w:rsidRPr="003D3660" w:rsidRDefault="003D3660" w:rsidP="00C71312">
      <w:pPr>
        <w:pStyle w:val="ListParagraph"/>
        <w:numPr>
          <w:ilvl w:val="0"/>
          <w:numId w:val="41"/>
        </w:numPr>
        <w:spacing w:line="360" w:lineRule="auto"/>
        <w:ind w:left="1134"/>
        <w:rPr>
          <w:rFonts w:cs="Times New Roman"/>
          <w:bCs/>
          <w:noProof/>
          <w:sz w:val="24"/>
          <w:szCs w:val="24"/>
          <w:lang w:eastAsia="en-GB"/>
        </w:rPr>
      </w:pPr>
      <w:r w:rsidRPr="003D3660">
        <w:rPr>
          <w:rFonts w:cs="Times New Roman"/>
          <w:bCs/>
          <w:noProof/>
          <w:sz w:val="24"/>
          <w:szCs w:val="24"/>
          <w:lang w:eastAsia="en-GB"/>
        </w:rPr>
        <w:t>Write an incident report.</w:t>
      </w:r>
    </w:p>
    <w:p w:rsidR="003D3660" w:rsidRPr="00B15571" w:rsidRDefault="003D3660" w:rsidP="00C71312">
      <w:pPr>
        <w:pStyle w:val="ListParagraph"/>
        <w:numPr>
          <w:ilvl w:val="0"/>
          <w:numId w:val="41"/>
        </w:numPr>
        <w:spacing w:line="360" w:lineRule="auto"/>
        <w:ind w:left="1134"/>
        <w:rPr>
          <w:rFonts w:cs="Times New Roman"/>
          <w:bCs/>
          <w:noProof/>
          <w:sz w:val="24"/>
          <w:szCs w:val="24"/>
          <w:lang w:eastAsia="en-GB"/>
        </w:rPr>
      </w:pPr>
      <w:r w:rsidRPr="003D3660">
        <w:rPr>
          <w:rFonts w:cs="Times New Roman"/>
          <w:bCs/>
          <w:noProof/>
          <w:sz w:val="24"/>
          <w:szCs w:val="24"/>
          <w:lang w:eastAsia="en-GB"/>
        </w:rPr>
        <w:t>Consult with your employer’s legal team.</w:t>
      </w:r>
    </w:p>
    <w:p w:rsidR="003D3660" w:rsidRPr="00B15571" w:rsidRDefault="003D3660" w:rsidP="00C71312">
      <w:pPr>
        <w:spacing w:line="360" w:lineRule="auto"/>
        <w:ind w:firstLine="360"/>
        <w:rPr>
          <w:rFonts w:cs="Times New Roman"/>
          <w:b/>
          <w:bCs/>
          <w:i/>
          <w:noProof/>
          <w:sz w:val="24"/>
          <w:szCs w:val="24"/>
          <w:lang w:eastAsia="en-GB"/>
        </w:rPr>
      </w:pPr>
      <w:r w:rsidRPr="00B15571">
        <w:rPr>
          <w:rFonts w:cs="Times New Roman"/>
          <w:b/>
          <w:bCs/>
          <w:i/>
          <w:noProof/>
          <w:sz w:val="24"/>
          <w:szCs w:val="24"/>
          <w:lang w:eastAsia="en-GB"/>
        </w:rPr>
        <w:t>If you are working independently:</w:t>
      </w:r>
    </w:p>
    <w:p w:rsidR="003D3660" w:rsidRPr="003D3660" w:rsidRDefault="003D3660" w:rsidP="00C71312">
      <w:pPr>
        <w:pStyle w:val="ListParagraph"/>
        <w:numPr>
          <w:ilvl w:val="0"/>
          <w:numId w:val="42"/>
        </w:numPr>
        <w:spacing w:line="360" w:lineRule="auto"/>
        <w:ind w:left="1134"/>
        <w:rPr>
          <w:rFonts w:cs="Times New Roman"/>
          <w:bCs/>
          <w:noProof/>
          <w:sz w:val="24"/>
          <w:szCs w:val="24"/>
          <w:lang w:eastAsia="en-GB"/>
        </w:rPr>
      </w:pPr>
      <w:r w:rsidRPr="003D3660">
        <w:rPr>
          <w:rFonts w:cs="Times New Roman"/>
          <w:bCs/>
          <w:noProof/>
          <w:sz w:val="24"/>
          <w:szCs w:val="24"/>
          <w:lang w:eastAsia="en-GB"/>
        </w:rPr>
        <w:t>Write an incident report.</w:t>
      </w:r>
    </w:p>
    <w:p w:rsidR="003D3660" w:rsidRPr="003D3660" w:rsidRDefault="003D3660" w:rsidP="00C71312">
      <w:pPr>
        <w:pStyle w:val="ListParagraph"/>
        <w:numPr>
          <w:ilvl w:val="0"/>
          <w:numId w:val="42"/>
        </w:numPr>
        <w:spacing w:line="360" w:lineRule="auto"/>
        <w:ind w:left="1134"/>
        <w:rPr>
          <w:rFonts w:cs="Times New Roman"/>
          <w:bCs/>
          <w:noProof/>
          <w:sz w:val="24"/>
          <w:szCs w:val="24"/>
          <w:lang w:eastAsia="en-GB"/>
        </w:rPr>
      </w:pPr>
      <w:r w:rsidRPr="003D3660">
        <w:rPr>
          <w:rFonts w:cs="Times New Roman"/>
          <w:bCs/>
          <w:noProof/>
          <w:sz w:val="24"/>
          <w:szCs w:val="24"/>
          <w:lang w:eastAsia="en-GB"/>
        </w:rPr>
        <w:t>Try to resolve the issue with parents or agencies.</w:t>
      </w:r>
    </w:p>
    <w:p w:rsidR="003D3660" w:rsidRPr="003D3660" w:rsidRDefault="003D3660" w:rsidP="00C71312">
      <w:pPr>
        <w:pStyle w:val="ListParagraph"/>
        <w:numPr>
          <w:ilvl w:val="0"/>
          <w:numId w:val="42"/>
        </w:numPr>
        <w:spacing w:line="360" w:lineRule="auto"/>
        <w:ind w:left="1134"/>
        <w:rPr>
          <w:rFonts w:cs="Times New Roman"/>
          <w:bCs/>
          <w:noProof/>
          <w:sz w:val="24"/>
          <w:szCs w:val="24"/>
          <w:lang w:eastAsia="en-GB"/>
        </w:rPr>
      </w:pPr>
      <w:r w:rsidRPr="003D3660">
        <w:rPr>
          <w:rFonts w:cs="Times New Roman"/>
          <w:bCs/>
          <w:noProof/>
          <w:sz w:val="24"/>
          <w:szCs w:val="24"/>
          <w:lang w:eastAsia="en-GB"/>
        </w:rPr>
        <w:t>Seek advice from ASLTIP.</w:t>
      </w:r>
    </w:p>
    <w:p w:rsidR="003D3660" w:rsidRPr="003D3660" w:rsidRDefault="003D3660" w:rsidP="00C71312">
      <w:pPr>
        <w:pStyle w:val="ListParagraph"/>
        <w:numPr>
          <w:ilvl w:val="0"/>
          <w:numId w:val="42"/>
        </w:numPr>
        <w:spacing w:line="360" w:lineRule="auto"/>
        <w:ind w:left="1134"/>
        <w:rPr>
          <w:rFonts w:cs="Times New Roman"/>
          <w:bCs/>
          <w:noProof/>
          <w:sz w:val="24"/>
          <w:szCs w:val="24"/>
          <w:lang w:eastAsia="en-GB"/>
        </w:rPr>
      </w:pPr>
      <w:r w:rsidRPr="003D3660">
        <w:rPr>
          <w:rFonts w:cs="Times New Roman"/>
          <w:bCs/>
          <w:noProof/>
          <w:sz w:val="24"/>
          <w:szCs w:val="24"/>
          <w:lang w:eastAsia="en-GB"/>
        </w:rPr>
        <w:t>Seek advice from your union.</w:t>
      </w:r>
    </w:p>
    <w:p w:rsidR="002518D4" w:rsidRDefault="002518D4" w:rsidP="00C71312">
      <w:pPr>
        <w:pStyle w:val="ListParagraph"/>
        <w:spacing w:line="360" w:lineRule="auto"/>
        <w:rPr>
          <w:rFonts w:ascii="Trebuchet MS" w:hAnsi="Trebuchet MS"/>
          <w:bCs/>
          <w:noProof/>
          <w:sz w:val="24"/>
          <w:szCs w:val="24"/>
          <w:lang w:eastAsia="en-GB"/>
        </w:rPr>
      </w:pPr>
    </w:p>
    <w:p w:rsidR="002518D4" w:rsidRDefault="002518D4" w:rsidP="00C71312">
      <w:pPr>
        <w:pStyle w:val="ListParagraph"/>
        <w:spacing w:line="360" w:lineRule="auto"/>
        <w:rPr>
          <w:rFonts w:ascii="Trebuchet MS" w:hAnsi="Trebuchet MS"/>
          <w:bCs/>
          <w:noProof/>
          <w:sz w:val="24"/>
          <w:szCs w:val="24"/>
          <w:lang w:eastAsia="en-GB"/>
        </w:rPr>
      </w:pPr>
    </w:p>
    <w:p w:rsidR="002518D4" w:rsidRDefault="002518D4" w:rsidP="00C71312">
      <w:pPr>
        <w:pStyle w:val="ListParagraph"/>
        <w:spacing w:line="360" w:lineRule="auto"/>
        <w:rPr>
          <w:rFonts w:ascii="Trebuchet MS" w:hAnsi="Trebuchet MS"/>
          <w:bCs/>
          <w:noProof/>
          <w:sz w:val="24"/>
          <w:szCs w:val="24"/>
          <w:lang w:eastAsia="en-GB"/>
        </w:rPr>
      </w:pPr>
    </w:p>
    <w:p w:rsidR="002518D4" w:rsidRDefault="002518D4" w:rsidP="00C71312">
      <w:pPr>
        <w:pStyle w:val="ListParagraph"/>
        <w:spacing w:line="360" w:lineRule="auto"/>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391996" w:rsidRDefault="00391996" w:rsidP="00572818">
      <w:pPr>
        <w:pStyle w:val="ListParagraph"/>
        <w:rPr>
          <w:rFonts w:ascii="Trebuchet MS" w:hAnsi="Trebuchet MS"/>
          <w:bCs/>
          <w:noProof/>
          <w:sz w:val="24"/>
          <w:szCs w:val="24"/>
          <w:lang w:eastAsia="en-GB"/>
        </w:rPr>
      </w:pPr>
    </w:p>
    <w:p w:rsidR="00391996" w:rsidRDefault="00391996" w:rsidP="00572818">
      <w:pPr>
        <w:pStyle w:val="ListParagraph"/>
        <w:rPr>
          <w:rFonts w:ascii="Trebuchet MS" w:hAnsi="Trebuchet MS"/>
          <w:bCs/>
          <w:noProof/>
          <w:sz w:val="24"/>
          <w:szCs w:val="24"/>
          <w:lang w:eastAsia="en-GB"/>
        </w:rPr>
      </w:pPr>
    </w:p>
    <w:p w:rsidR="00391996" w:rsidRDefault="00391996" w:rsidP="00572818">
      <w:pPr>
        <w:pStyle w:val="ListParagraph"/>
        <w:rPr>
          <w:rFonts w:ascii="Trebuchet MS" w:hAnsi="Trebuchet MS"/>
          <w:bCs/>
          <w:noProof/>
          <w:sz w:val="24"/>
          <w:szCs w:val="24"/>
          <w:lang w:eastAsia="en-GB"/>
        </w:rPr>
      </w:pPr>
    </w:p>
    <w:p w:rsidR="00B15571" w:rsidRDefault="00B15571" w:rsidP="0045022A">
      <w:pPr>
        <w:rPr>
          <w:rFonts w:ascii="Trebuchet MS" w:hAnsi="Trebuchet MS"/>
          <w:bCs/>
          <w:noProof/>
          <w:sz w:val="24"/>
          <w:szCs w:val="24"/>
          <w:lang w:eastAsia="en-GB"/>
        </w:rPr>
      </w:pPr>
    </w:p>
    <w:p w:rsidR="00C71312" w:rsidRPr="0045022A" w:rsidRDefault="00C71312" w:rsidP="0045022A">
      <w:pPr>
        <w:rPr>
          <w:rFonts w:ascii="Trebuchet MS" w:hAnsi="Trebuchet MS"/>
          <w:bCs/>
          <w:noProof/>
          <w:sz w:val="24"/>
          <w:szCs w:val="24"/>
          <w:lang w:eastAsia="en-GB"/>
        </w:rPr>
      </w:pPr>
    </w:p>
    <w:p w:rsidR="002518D4" w:rsidRPr="00787064" w:rsidRDefault="002518D4" w:rsidP="00787064">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0E6E731C" wp14:editId="3E42AB86">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1EBB0FEB" wp14:editId="095E74DA">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B15571" w:rsidRPr="00C26798" w:rsidRDefault="00B15571" w:rsidP="00B15571">
      <w:pPr>
        <w:spacing w:line="360" w:lineRule="auto"/>
        <w:rPr>
          <w:rFonts w:cs="Times New Roman"/>
          <w:b/>
          <w:bCs/>
          <w:noProof/>
          <w:sz w:val="24"/>
          <w:szCs w:val="24"/>
          <w:lang w:eastAsia="en-GB"/>
        </w:rPr>
      </w:pPr>
      <w:r w:rsidRPr="00C26798">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391996" w:rsidRPr="00C71312" w:rsidRDefault="00391996" w:rsidP="00391996">
      <w:pPr>
        <w:spacing w:line="360" w:lineRule="auto"/>
        <w:rPr>
          <w:rFonts w:cs="Times New Roman"/>
          <w:bCs/>
          <w:noProof/>
          <w:sz w:val="24"/>
          <w:szCs w:val="24"/>
          <w:lang w:eastAsia="en-GB"/>
        </w:rPr>
      </w:pPr>
      <w:r w:rsidRPr="00C71312">
        <w:rPr>
          <w:rFonts w:cs="Times New Roman"/>
          <w:bCs/>
          <w:noProof/>
          <w:sz w:val="24"/>
          <w:szCs w:val="24"/>
          <w:lang w:eastAsia="en-GB"/>
        </w:rPr>
        <w:t xml:space="preserve">1 – </w:t>
      </w:r>
      <w:hyperlink r:id="rId11" w:anchor="section-5" w:history="1">
        <w:r w:rsidRPr="00C71312">
          <w:rPr>
            <w:rStyle w:val="Hyperlink"/>
            <w:rFonts w:cs="Times New Roman"/>
            <w:bCs/>
            <w:noProof/>
            <w:sz w:val="24"/>
            <w:szCs w:val="24"/>
            <w:lang w:eastAsia="en-GB"/>
          </w:rPr>
          <w:t>Promote and safeguard the interests of service users and carers</w:t>
        </w:r>
      </w:hyperlink>
    </w:p>
    <w:p w:rsidR="00391996" w:rsidRPr="00C71312" w:rsidRDefault="00391996" w:rsidP="00391996">
      <w:pPr>
        <w:spacing w:line="360" w:lineRule="auto"/>
        <w:rPr>
          <w:rFonts w:cs="Times New Roman"/>
          <w:bCs/>
          <w:noProof/>
          <w:sz w:val="24"/>
          <w:szCs w:val="24"/>
          <w:lang w:eastAsia="en-GB"/>
        </w:rPr>
      </w:pPr>
      <w:r w:rsidRPr="00C71312">
        <w:rPr>
          <w:rFonts w:cs="Times New Roman"/>
          <w:bCs/>
          <w:noProof/>
          <w:sz w:val="24"/>
          <w:szCs w:val="24"/>
          <w:lang w:eastAsia="en-GB"/>
        </w:rPr>
        <w:t xml:space="preserve">2 - </w:t>
      </w:r>
      <w:hyperlink r:id="rId12" w:anchor="section-6" w:history="1">
        <w:r w:rsidRPr="00C71312">
          <w:rPr>
            <w:rStyle w:val="Hyperlink"/>
            <w:rFonts w:cs="Times New Roman"/>
            <w:bCs/>
            <w:noProof/>
            <w:sz w:val="24"/>
            <w:szCs w:val="24"/>
            <w:lang w:eastAsia="en-GB"/>
          </w:rPr>
          <w:t>Communicate appropriately and effectively</w:t>
        </w:r>
      </w:hyperlink>
    </w:p>
    <w:p w:rsidR="00391996" w:rsidRPr="00C71312" w:rsidRDefault="00391996" w:rsidP="00391996">
      <w:pPr>
        <w:spacing w:line="360" w:lineRule="auto"/>
        <w:rPr>
          <w:rFonts w:cs="Times New Roman"/>
          <w:bCs/>
          <w:noProof/>
          <w:sz w:val="24"/>
          <w:szCs w:val="24"/>
          <w:lang w:eastAsia="en-GB"/>
        </w:rPr>
      </w:pPr>
      <w:r w:rsidRPr="00C71312">
        <w:rPr>
          <w:rFonts w:cs="Times New Roman"/>
          <w:bCs/>
          <w:noProof/>
          <w:sz w:val="24"/>
          <w:szCs w:val="24"/>
          <w:lang w:eastAsia="en-GB"/>
        </w:rPr>
        <w:t xml:space="preserve">6 - </w:t>
      </w:r>
      <w:hyperlink r:id="rId13" w:anchor="section-10" w:history="1">
        <w:r w:rsidRPr="00C71312">
          <w:rPr>
            <w:rStyle w:val="Hyperlink"/>
            <w:rFonts w:cs="Times New Roman"/>
            <w:bCs/>
            <w:noProof/>
            <w:sz w:val="24"/>
            <w:szCs w:val="24"/>
            <w:lang w:eastAsia="en-GB"/>
          </w:rPr>
          <w:t>Manage risk</w:t>
        </w:r>
      </w:hyperlink>
    </w:p>
    <w:p w:rsidR="00391996" w:rsidRPr="00C71312" w:rsidRDefault="00391996" w:rsidP="00391996">
      <w:pPr>
        <w:spacing w:line="360" w:lineRule="auto"/>
        <w:rPr>
          <w:rFonts w:cs="Times New Roman"/>
          <w:bCs/>
          <w:noProof/>
          <w:sz w:val="24"/>
          <w:szCs w:val="24"/>
          <w:lang w:eastAsia="en-GB"/>
        </w:rPr>
      </w:pPr>
      <w:r w:rsidRPr="00C71312">
        <w:rPr>
          <w:rFonts w:cs="Times New Roman"/>
          <w:bCs/>
          <w:noProof/>
          <w:sz w:val="24"/>
          <w:szCs w:val="24"/>
          <w:lang w:eastAsia="en-GB"/>
        </w:rPr>
        <w:t xml:space="preserve">8 – </w:t>
      </w:r>
      <w:hyperlink r:id="rId14" w:anchor="section-12" w:history="1">
        <w:r w:rsidRPr="00C71312">
          <w:rPr>
            <w:rStyle w:val="Hyperlink"/>
            <w:rFonts w:cs="Times New Roman"/>
            <w:bCs/>
            <w:noProof/>
            <w:sz w:val="24"/>
            <w:szCs w:val="24"/>
            <w:lang w:eastAsia="en-GB"/>
          </w:rPr>
          <w:t>Be open</w:t>
        </w:r>
      </w:hyperlink>
    </w:p>
    <w:p w:rsidR="00391996" w:rsidRPr="00C71312" w:rsidRDefault="00391996" w:rsidP="00391996">
      <w:pPr>
        <w:spacing w:line="360" w:lineRule="auto"/>
        <w:rPr>
          <w:rFonts w:cs="Times New Roman"/>
          <w:bCs/>
          <w:noProof/>
          <w:sz w:val="24"/>
          <w:szCs w:val="24"/>
          <w:lang w:eastAsia="en-GB"/>
        </w:rPr>
      </w:pPr>
      <w:r w:rsidRPr="00C71312">
        <w:rPr>
          <w:rFonts w:cs="Times New Roman"/>
          <w:bCs/>
          <w:noProof/>
          <w:sz w:val="24"/>
          <w:szCs w:val="24"/>
          <w:lang w:eastAsia="en-GB"/>
        </w:rPr>
        <w:t xml:space="preserve">9 – </w:t>
      </w:r>
      <w:hyperlink r:id="rId15" w:anchor="section-13" w:history="1">
        <w:r w:rsidRPr="00C71312">
          <w:rPr>
            <w:rStyle w:val="Hyperlink"/>
            <w:rFonts w:cs="Times New Roman"/>
            <w:bCs/>
            <w:noProof/>
            <w:sz w:val="24"/>
            <w:szCs w:val="24"/>
            <w:lang w:eastAsia="en-GB"/>
          </w:rPr>
          <w:t>Be honest and trustworthy</w:t>
        </w:r>
      </w:hyperlink>
    </w:p>
    <w:p w:rsidR="00391996" w:rsidRPr="00C71312" w:rsidRDefault="00391996" w:rsidP="00391996">
      <w:pPr>
        <w:spacing w:line="360" w:lineRule="auto"/>
        <w:rPr>
          <w:rFonts w:cs="Times New Roman"/>
          <w:bCs/>
          <w:noProof/>
          <w:sz w:val="24"/>
          <w:szCs w:val="24"/>
          <w:lang w:eastAsia="en-GB"/>
        </w:rPr>
      </w:pPr>
      <w:r w:rsidRPr="00C71312">
        <w:rPr>
          <w:rFonts w:cs="Times New Roman"/>
          <w:bCs/>
          <w:noProof/>
          <w:sz w:val="24"/>
          <w:szCs w:val="24"/>
          <w:lang w:eastAsia="en-GB"/>
        </w:rPr>
        <w:t xml:space="preserve">10 – </w:t>
      </w:r>
      <w:hyperlink r:id="rId16" w:anchor="section-14" w:history="1">
        <w:r w:rsidRPr="00C71312">
          <w:rPr>
            <w:rStyle w:val="Hyperlink"/>
            <w:rFonts w:cs="Times New Roman"/>
            <w:bCs/>
            <w:noProof/>
            <w:sz w:val="24"/>
            <w:szCs w:val="24"/>
            <w:lang w:eastAsia="en-GB"/>
          </w:rPr>
          <w:t>Record keeping</w:t>
        </w:r>
      </w:hyperlink>
    </w:p>
    <w:p w:rsidR="00391996" w:rsidRPr="00C71312" w:rsidRDefault="00C71312" w:rsidP="00391996">
      <w:pPr>
        <w:spacing w:line="360" w:lineRule="auto"/>
        <w:rPr>
          <w:rFonts w:cs="Times New Roman"/>
          <w:bCs/>
          <w:noProof/>
          <w:sz w:val="24"/>
          <w:szCs w:val="24"/>
          <w:lang w:eastAsia="en-GB"/>
        </w:rPr>
      </w:pPr>
      <w:hyperlink r:id="rId17" w:history="1">
        <w:r w:rsidR="00391996" w:rsidRPr="00C71312">
          <w:rPr>
            <w:rStyle w:val="Hyperlink"/>
            <w:rFonts w:cs="Times New Roman"/>
            <w:bCs/>
            <w:noProof/>
            <w:sz w:val="24"/>
            <w:szCs w:val="24"/>
            <w:lang w:eastAsia="en-GB"/>
          </w:rPr>
          <w:t>Duty of care</w:t>
        </w:r>
      </w:hyperlink>
      <w:r w:rsidR="00391996" w:rsidRPr="00C71312">
        <w:rPr>
          <w:rFonts w:cs="Times New Roman"/>
          <w:bCs/>
          <w:noProof/>
          <w:sz w:val="24"/>
          <w:szCs w:val="24"/>
          <w:lang w:eastAsia="en-GB"/>
        </w:rPr>
        <w:t xml:space="preserve"> </w:t>
      </w:r>
    </w:p>
    <w:p w:rsidR="00DF7B4F" w:rsidRPr="00F33E70" w:rsidRDefault="00C26798" w:rsidP="00C26798">
      <w:pPr>
        <w:rPr>
          <w:rFonts w:cs="Times New Roman"/>
          <w:bCs/>
          <w:noProof/>
          <w:color w:val="FF0000"/>
          <w:sz w:val="24"/>
          <w:szCs w:val="24"/>
          <w:lang w:eastAsia="en-GB"/>
        </w:rPr>
      </w:pPr>
      <w:r>
        <w:rPr>
          <w:rFonts w:cs="Times New Roman"/>
          <w:bCs/>
          <w:noProof/>
          <w:color w:val="FF0000"/>
          <w:sz w:val="24"/>
          <w:szCs w:val="24"/>
          <w:lang w:eastAsia="en-GB"/>
        </w:rPr>
        <w:br w:type="page"/>
      </w:r>
    </w:p>
    <w:p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DF7B4F" w:rsidRPr="00DF7B4F" w:rsidRDefault="0045022A" w:rsidP="00DF7B4F">
                            <w:pPr>
                              <w:pStyle w:val="ListParagraph"/>
                              <w:numPr>
                                <w:ilvl w:val="0"/>
                                <w:numId w:val="4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rsidR="00DF7B4F" w:rsidRDefault="00DF7B4F" w:rsidP="00DF7B4F">
                            <w:pPr>
                              <w:pStyle w:val="ListParagraph"/>
                              <w:numPr>
                                <w:ilvl w:val="0"/>
                                <w:numId w:val="4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y3Glxw4CAAD7&#10;AwAADgAAAAAAAAAAAAAAAAAuAgAAZHJzL2Uyb0RvYy54bWxQSwECLQAUAAYACAAAACEAEAtTM9sA&#10;AAAHAQAADwAAAAAAAAAAAAAAAABoBAAAZHJzL2Rvd25yZXYueG1sUEsFBgAAAAAEAAQA8wAAAHAF&#10;AAAAAA==&#10;" filled="f" stroked="f">
                <v:textbox>
                  <w:txbxContent>
                    <w:p w:rsidR="00DF7B4F" w:rsidRPr="00DF7B4F" w:rsidRDefault="0045022A" w:rsidP="00DF7B4F">
                      <w:pPr>
                        <w:pStyle w:val="ListParagraph"/>
                        <w:numPr>
                          <w:ilvl w:val="0"/>
                          <w:numId w:val="4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rsidR="00DF7B4F" w:rsidRDefault="00DF7B4F" w:rsidP="00DF7B4F">
                      <w:pPr>
                        <w:pStyle w:val="ListParagraph"/>
                        <w:numPr>
                          <w:ilvl w:val="0"/>
                          <w:numId w:val="47"/>
                        </w:numPr>
                        <w:rPr>
                          <w:b/>
                          <w:color w:val="FFFFFF" w:themeColor="background1"/>
                          <w:sz w:val="48"/>
                          <w:szCs w:val="48"/>
                        </w:rPr>
                      </w:pPr>
                    </w:p>
                  </w:txbxContent>
                </v:textbox>
              </v:shape>
            </w:pict>
          </mc:Fallback>
        </mc:AlternateContent>
      </w:r>
    </w:p>
    <w:p w:rsidR="00DF7B4F" w:rsidRDefault="00DF7B4F" w:rsidP="00DF7B4F">
      <w:pPr>
        <w:rPr>
          <w:b/>
          <w:bCs/>
          <w:noProof/>
          <w:sz w:val="24"/>
          <w:szCs w:val="24"/>
          <w:lang w:eastAsia="en-GB"/>
        </w:rPr>
      </w:pPr>
    </w:p>
    <w:p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DF7B4F" w:rsidRPr="001B68EB" w:rsidRDefault="00DF7B4F" w:rsidP="00090073">
      <w:pPr>
        <w:rPr>
          <w:bCs/>
          <w:noProof/>
          <w:sz w:val="24"/>
          <w:szCs w:val="24"/>
          <w:lang w:eastAsia="en-GB"/>
        </w:rPr>
      </w:pPr>
    </w:p>
    <w:sectPr w:rsidR="00DF7B4F" w:rsidRPr="001B68EB" w:rsidSect="00391996">
      <w:headerReference w:type="default" r:id="rId18"/>
      <w:footerReference w:type="default" r:id="rId19"/>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391996">
    <w:pPr>
      <w:pStyle w:val="Footer"/>
    </w:pPr>
    <w:r>
      <w:t>Practice based scenario –</w:t>
    </w:r>
    <w:sdt>
      <w:sdtPr>
        <w:id w:val="1088193113"/>
        <w:docPartObj>
          <w:docPartGallery w:val="Page Numbers (Bottom of Page)"/>
          <w:docPartUnique/>
        </w:docPartObj>
      </w:sdtPr>
      <w:sdtEndPr/>
      <w:sdtContent>
        <w:r>
          <w:rPr>
            <w:noProof/>
            <w:lang w:eastAsia="en-GB"/>
          </w:rPr>
          <mc:AlternateContent>
            <mc:Choice Requires="wpg">
              <w:drawing>
                <wp:anchor distT="0" distB="0" distL="114300" distR="114300" simplePos="0" relativeHeight="251659264" behindDoc="0" locked="0" layoutInCell="1" allowOverlap="1" wp14:anchorId="618EB9A2" wp14:editId="3B74580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996" w:rsidRDefault="00391996" w:rsidP="00391996">
                                <w:pPr>
                                  <w:jc w:val="center"/>
                                </w:pPr>
                                <w:r>
                                  <w:fldChar w:fldCharType="begin"/>
                                </w:r>
                                <w:r>
                                  <w:instrText xml:space="preserve"> PAGE    \* MERGEFORMAT </w:instrText>
                                </w:r>
                                <w:r>
                                  <w:fldChar w:fldCharType="separate"/>
                                </w:r>
                                <w:r w:rsidR="00C71312" w:rsidRPr="00C71312">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3"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4"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91996" w:rsidRDefault="00391996" w:rsidP="00391996">
                          <w:pPr>
                            <w:jc w:val="center"/>
                          </w:pPr>
                          <w:r>
                            <w:fldChar w:fldCharType="begin"/>
                          </w:r>
                          <w:r>
                            <w:instrText xml:space="preserve"> PAGE    \* MERGEFORMAT </w:instrText>
                          </w:r>
                          <w:r>
                            <w:fldChar w:fldCharType="separate"/>
                          </w:r>
                          <w:r w:rsidR="00C71312" w:rsidRPr="00C71312">
                            <w:rPr>
                              <w:noProof/>
                              <w:color w:val="8C8C8C" w:themeColor="background1" w:themeShade="8C"/>
                            </w:rPr>
                            <w:t>1</w:t>
                          </w:r>
                          <w:r>
                            <w:rPr>
                              <w:noProof/>
                              <w:color w:val="8C8C8C" w:themeColor="background1" w:themeShade="8C"/>
                            </w:rPr>
                            <w:fldChar w:fldCharType="end"/>
                          </w:r>
                        </w:p>
                      </w:txbxContent>
                    </v:textbox>
                  </v:shape>
                  <v:group id="Group 31" o:spid="_x0000_s103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7"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r>
      <w:t xml:space="preserve"> </w:t>
    </w:r>
    <w:r w:rsidR="00004D24">
      <w:t xml:space="preserve">#11 </w:t>
    </w:r>
    <w:r w:rsidR="00247518">
      <w:t>Adulterated</w:t>
    </w:r>
    <w:r>
      <w:t xml:space="preserve"> clinical r</w:t>
    </w:r>
    <w:r w:rsidR="00247518">
      <w:t>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87.75pt;height:81pt" o:bullet="t">
        <v:imagedata r:id="rId1" o:title="RCSLT Logo"/>
      </v:shape>
    </w:pict>
  </w:numPicBullet>
  <w:numPicBullet w:numPicBulletId="1">
    <w:pict>
      <v:shape id="_x0000_i1178" type="#_x0000_t75" style="width:12pt;height:12pt;visibility:visible;mso-wrap-style:square" o:bullet="t">
        <v:imagedata r:id="rId2" o:title=""/>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7586"/>
    <w:multiLevelType w:val="hybridMultilevel"/>
    <w:tmpl w:val="AC1633B8"/>
    <w:lvl w:ilvl="0" w:tplc="F656FE3A">
      <w:start w:val="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73105A"/>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255ABA"/>
    <w:multiLevelType w:val="hybridMultilevel"/>
    <w:tmpl w:val="25187BA4"/>
    <w:lvl w:ilvl="0" w:tplc="CA0E2CD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B0978"/>
    <w:multiLevelType w:val="hybridMultilevel"/>
    <w:tmpl w:val="ECAE7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445AF7"/>
    <w:multiLevelType w:val="hybridMultilevel"/>
    <w:tmpl w:val="08168324"/>
    <w:lvl w:ilvl="0" w:tplc="42261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B458AA"/>
    <w:multiLevelType w:val="hybridMultilevel"/>
    <w:tmpl w:val="25187BA4"/>
    <w:lvl w:ilvl="0" w:tplc="CA0E2CD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58577A"/>
    <w:multiLevelType w:val="hybridMultilevel"/>
    <w:tmpl w:val="88824A3A"/>
    <w:lvl w:ilvl="0" w:tplc="DE040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FB33A83"/>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8E78D0"/>
    <w:multiLevelType w:val="hybridMultilevel"/>
    <w:tmpl w:val="799A947C"/>
    <w:lvl w:ilvl="0" w:tplc="2F4AB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2A46EE"/>
    <w:multiLevelType w:val="hybridMultilevel"/>
    <w:tmpl w:val="31E2F4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3"/>
  </w:num>
  <w:num w:numId="3">
    <w:abstractNumId w:val="25"/>
  </w:num>
  <w:num w:numId="4">
    <w:abstractNumId w:val="28"/>
  </w:num>
  <w:num w:numId="5">
    <w:abstractNumId w:val="36"/>
  </w:num>
  <w:num w:numId="6">
    <w:abstractNumId w:val="15"/>
  </w:num>
  <w:num w:numId="7">
    <w:abstractNumId w:val="38"/>
  </w:num>
  <w:num w:numId="8">
    <w:abstractNumId w:val="35"/>
  </w:num>
  <w:num w:numId="9">
    <w:abstractNumId w:val="10"/>
  </w:num>
  <w:num w:numId="10">
    <w:abstractNumId w:val="40"/>
  </w:num>
  <w:num w:numId="11">
    <w:abstractNumId w:val="21"/>
  </w:num>
  <w:num w:numId="12">
    <w:abstractNumId w:val="29"/>
  </w:num>
  <w:num w:numId="13">
    <w:abstractNumId w:val="34"/>
  </w:num>
  <w:num w:numId="14">
    <w:abstractNumId w:val="26"/>
  </w:num>
  <w:num w:numId="15">
    <w:abstractNumId w:val="41"/>
  </w:num>
  <w:num w:numId="16">
    <w:abstractNumId w:val="0"/>
  </w:num>
  <w:num w:numId="17">
    <w:abstractNumId w:val="7"/>
  </w:num>
  <w:num w:numId="18">
    <w:abstractNumId w:val="44"/>
  </w:num>
  <w:num w:numId="19">
    <w:abstractNumId w:val="20"/>
  </w:num>
  <w:num w:numId="20">
    <w:abstractNumId w:val="18"/>
  </w:num>
  <w:num w:numId="21">
    <w:abstractNumId w:val="3"/>
  </w:num>
  <w:num w:numId="22">
    <w:abstractNumId w:val="31"/>
  </w:num>
  <w:num w:numId="23">
    <w:abstractNumId w:val="23"/>
  </w:num>
  <w:num w:numId="24">
    <w:abstractNumId w:val="45"/>
  </w:num>
  <w:num w:numId="25">
    <w:abstractNumId w:val="5"/>
  </w:num>
  <w:num w:numId="26">
    <w:abstractNumId w:val="14"/>
  </w:num>
  <w:num w:numId="27">
    <w:abstractNumId w:val="37"/>
  </w:num>
  <w:num w:numId="28">
    <w:abstractNumId w:val="30"/>
  </w:num>
  <w:num w:numId="29">
    <w:abstractNumId w:val="4"/>
  </w:num>
  <w:num w:numId="30">
    <w:abstractNumId w:val="19"/>
  </w:num>
  <w:num w:numId="31">
    <w:abstractNumId w:val="32"/>
  </w:num>
  <w:num w:numId="32">
    <w:abstractNumId w:val="2"/>
  </w:num>
  <w:num w:numId="33">
    <w:abstractNumId w:val="8"/>
  </w:num>
  <w:num w:numId="34">
    <w:abstractNumId w:val="46"/>
  </w:num>
  <w:num w:numId="35">
    <w:abstractNumId w:val="42"/>
  </w:num>
  <w:num w:numId="36">
    <w:abstractNumId w:val="27"/>
  </w:num>
  <w:num w:numId="37">
    <w:abstractNumId w:val="17"/>
  </w:num>
  <w:num w:numId="38">
    <w:abstractNumId w:val="1"/>
  </w:num>
  <w:num w:numId="39">
    <w:abstractNumId w:val="11"/>
  </w:num>
  <w:num w:numId="40">
    <w:abstractNumId w:val="6"/>
  </w:num>
  <w:num w:numId="41">
    <w:abstractNumId w:val="13"/>
  </w:num>
  <w:num w:numId="42">
    <w:abstractNumId w:val="9"/>
  </w:num>
  <w:num w:numId="43">
    <w:abstractNumId w:val="33"/>
  </w:num>
  <w:num w:numId="44">
    <w:abstractNumId w:val="24"/>
  </w:num>
  <w:num w:numId="45">
    <w:abstractNumId w:val="12"/>
  </w:num>
  <w:num w:numId="46">
    <w:abstractNumId w:val="39"/>
  </w:num>
  <w:num w:numId="47">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4D24"/>
    <w:rsid w:val="00024A82"/>
    <w:rsid w:val="00025A6B"/>
    <w:rsid w:val="00027D31"/>
    <w:rsid w:val="00040C66"/>
    <w:rsid w:val="000558C9"/>
    <w:rsid w:val="00071665"/>
    <w:rsid w:val="00071AEB"/>
    <w:rsid w:val="00083084"/>
    <w:rsid w:val="00090073"/>
    <w:rsid w:val="00093FDB"/>
    <w:rsid w:val="00095F59"/>
    <w:rsid w:val="000C2209"/>
    <w:rsid w:val="000E1D88"/>
    <w:rsid w:val="000F3A50"/>
    <w:rsid w:val="000F6275"/>
    <w:rsid w:val="001008E3"/>
    <w:rsid w:val="001034C2"/>
    <w:rsid w:val="00106C09"/>
    <w:rsid w:val="0011139B"/>
    <w:rsid w:val="00113706"/>
    <w:rsid w:val="00122A89"/>
    <w:rsid w:val="00127D63"/>
    <w:rsid w:val="00157522"/>
    <w:rsid w:val="0018159F"/>
    <w:rsid w:val="00192110"/>
    <w:rsid w:val="00194E49"/>
    <w:rsid w:val="00196EBC"/>
    <w:rsid w:val="001B65D1"/>
    <w:rsid w:val="001B68EB"/>
    <w:rsid w:val="001C3EF9"/>
    <w:rsid w:val="001D0146"/>
    <w:rsid w:val="001D01ED"/>
    <w:rsid w:val="001E452F"/>
    <w:rsid w:val="001E6F49"/>
    <w:rsid w:val="001F42CE"/>
    <w:rsid w:val="001F6C7E"/>
    <w:rsid w:val="0020687F"/>
    <w:rsid w:val="00217F47"/>
    <w:rsid w:val="00247518"/>
    <w:rsid w:val="00250A41"/>
    <w:rsid w:val="002518D4"/>
    <w:rsid w:val="00267D44"/>
    <w:rsid w:val="0029411E"/>
    <w:rsid w:val="002A182F"/>
    <w:rsid w:val="002A3A64"/>
    <w:rsid w:val="002C3CC4"/>
    <w:rsid w:val="002D4A84"/>
    <w:rsid w:val="002E1690"/>
    <w:rsid w:val="002E2031"/>
    <w:rsid w:val="00321C3C"/>
    <w:rsid w:val="00325161"/>
    <w:rsid w:val="00336550"/>
    <w:rsid w:val="003460FB"/>
    <w:rsid w:val="0034661C"/>
    <w:rsid w:val="00351C7D"/>
    <w:rsid w:val="00391996"/>
    <w:rsid w:val="00397842"/>
    <w:rsid w:val="003A4F8D"/>
    <w:rsid w:val="003C0752"/>
    <w:rsid w:val="003D1CE1"/>
    <w:rsid w:val="003D1D28"/>
    <w:rsid w:val="003D3660"/>
    <w:rsid w:val="003D5152"/>
    <w:rsid w:val="003E195B"/>
    <w:rsid w:val="0045022A"/>
    <w:rsid w:val="00451427"/>
    <w:rsid w:val="00467B08"/>
    <w:rsid w:val="00481688"/>
    <w:rsid w:val="004A1795"/>
    <w:rsid w:val="004C58E2"/>
    <w:rsid w:val="004D6900"/>
    <w:rsid w:val="004E21AE"/>
    <w:rsid w:val="004E3773"/>
    <w:rsid w:val="004E7D2D"/>
    <w:rsid w:val="004F7EAA"/>
    <w:rsid w:val="00501506"/>
    <w:rsid w:val="00501E4D"/>
    <w:rsid w:val="00503CB2"/>
    <w:rsid w:val="005114D0"/>
    <w:rsid w:val="00512DAE"/>
    <w:rsid w:val="00515053"/>
    <w:rsid w:val="00515370"/>
    <w:rsid w:val="00544670"/>
    <w:rsid w:val="005542B9"/>
    <w:rsid w:val="00572818"/>
    <w:rsid w:val="005A5846"/>
    <w:rsid w:val="005A6388"/>
    <w:rsid w:val="005B03DE"/>
    <w:rsid w:val="005B1DB0"/>
    <w:rsid w:val="005B5081"/>
    <w:rsid w:val="005D1792"/>
    <w:rsid w:val="005D2B53"/>
    <w:rsid w:val="005D5E12"/>
    <w:rsid w:val="005D653B"/>
    <w:rsid w:val="005F0256"/>
    <w:rsid w:val="00603B56"/>
    <w:rsid w:val="00603B94"/>
    <w:rsid w:val="00612FBB"/>
    <w:rsid w:val="006205D5"/>
    <w:rsid w:val="006324A6"/>
    <w:rsid w:val="00633C79"/>
    <w:rsid w:val="00634D60"/>
    <w:rsid w:val="006410D0"/>
    <w:rsid w:val="00646C32"/>
    <w:rsid w:val="00662ABA"/>
    <w:rsid w:val="006714EA"/>
    <w:rsid w:val="006838F3"/>
    <w:rsid w:val="006870E4"/>
    <w:rsid w:val="00690673"/>
    <w:rsid w:val="00694F6D"/>
    <w:rsid w:val="006B266B"/>
    <w:rsid w:val="006B274E"/>
    <w:rsid w:val="006B2A9E"/>
    <w:rsid w:val="006D5FA3"/>
    <w:rsid w:val="006D66C4"/>
    <w:rsid w:val="006F542E"/>
    <w:rsid w:val="00704A2F"/>
    <w:rsid w:val="00713547"/>
    <w:rsid w:val="007155AE"/>
    <w:rsid w:val="0072268D"/>
    <w:rsid w:val="00722DE3"/>
    <w:rsid w:val="007353D9"/>
    <w:rsid w:val="00736FE9"/>
    <w:rsid w:val="00742F57"/>
    <w:rsid w:val="00746299"/>
    <w:rsid w:val="00757173"/>
    <w:rsid w:val="0077458D"/>
    <w:rsid w:val="007761BC"/>
    <w:rsid w:val="00776ADF"/>
    <w:rsid w:val="0077722B"/>
    <w:rsid w:val="0078212A"/>
    <w:rsid w:val="00787064"/>
    <w:rsid w:val="00791211"/>
    <w:rsid w:val="007950D5"/>
    <w:rsid w:val="007A7796"/>
    <w:rsid w:val="007A793F"/>
    <w:rsid w:val="007B24E8"/>
    <w:rsid w:val="007C0D8F"/>
    <w:rsid w:val="007C7D6E"/>
    <w:rsid w:val="007D687F"/>
    <w:rsid w:val="007F0E12"/>
    <w:rsid w:val="007F33B6"/>
    <w:rsid w:val="007F3824"/>
    <w:rsid w:val="007F4DC8"/>
    <w:rsid w:val="007F7106"/>
    <w:rsid w:val="0080188E"/>
    <w:rsid w:val="00804B66"/>
    <w:rsid w:val="0082443F"/>
    <w:rsid w:val="00847D9C"/>
    <w:rsid w:val="00851DB2"/>
    <w:rsid w:val="0085208A"/>
    <w:rsid w:val="008716E4"/>
    <w:rsid w:val="00873799"/>
    <w:rsid w:val="0088216A"/>
    <w:rsid w:val="00894AD0"/>
    <w:rsid w:val="00897F5B"/>
    <w:rsid w:val="008C35E4"/>
    <w:rsid w:val="008C4C94"/>
    <w:rsid w:val="008C74CC"/>
    <w:rsid w:val="008D407D"/>
    <w:rsid w:val="008E02AB"/>
    <w:rsid w:val="008E69AD"/>
    <w:rsid w:val="008F07C1"/>
    <w:rsid w:val="008F187F"/>
    <w:rsid w:val="00914EF1"/>
    <w:rsid w:val="00927B25"/>
    <w:rsid w:val="00931FC9"/>
    <w:rsid w:val="009366C7"/>
    <w:rsid w:val="00936756"/>
    <w:rsid w:val="009468F2"/>
    <w:rsid w:val="00946E7E"/>
    <w:rsid w:val="0095546C"/>
    <w:rsid w:val="009628C3"/>
    <w:rsid w:val="00972F30"/>
    <w:rsid w:val="0098381C"/>
    <w:rsid w:val="009A581A"/>
    <w:rsid w:val="009A6E36"/>
    <w:rsid w:val="009B7473"/>
    <w:rsid w:val="009C3892"/>
    <w:rsid w:val="009C3DF1"/>
    <w:rsid w:val="009C6467"/>
    <w:rsid w:val="009C7B66"/>
    <w:rsid w:val="009E6BD1"/>
    <w:rsid w:val="009F5AE9"/>
    <w:rsid w:val="009F6F00"/>
    <w:rsid w:val="00A011B8"/>
    <w:rsid w:val="00A013AA"/>
    <w:rsid w:val="00A22540"/>
    <w:rsid w:val="00A453E8"/>
    <w:rsid w:val="00A538AB"/>
    <w:rsid w:val="00A551EA"/>
    <w:rsid w:val="00A56A0B"/>
    <w:rsid w:val="00A60CB5"/>
    <w:rsid w:val="00A75114"/>
    <w:rsid w:val="00A851BD"/>
    <w:rsid w:val="00A95552"/>
    <w:rsid w:val="00A96CB5"/>
    <w:rsid w:val="00AA0BDB"/>
    <w:rsid w:val="00AC04BE"/>
    <w:rsid w:val="00AC3F3B"/>
    <w:rsid w:val="00AD3924"/>
    <w:rsid w:val="00AD42A5"/>
    <w:rsid w:val="00AE1680"/>
    <w:rsid w:val="00AE2B97"/>
    <w:rsid w:val="00AF6254"/>
    <w:rsid w:val="00B154F3"/>
    <w:rsid w:val="00B15571"/>
    <w:rsid w:val="00B24110"/>
    <w:rsid w:val="00B35B31"/>
    <w:rsid w:val="00B37BA1"/>
    <w:rsid w:val="00B41894"/>
    <w:rsid w:val="00B44FAE"/>
    <w:rsid w:val="00B464E7"/>
    <w:rsid w:val="00B52544"/>
    <w:rsid w:val="00B54130"/>
    <w:rsid w:val="00B701ED"/>
    <w:rsid w:val="00B75F3E"/>
    <w:rsid w:val="00BB28B2"/>
    <w:rsid w:val="00BC4FC1"/>
    <w:rsid w:val="00BD0D03"/>
    <w:rsid w:val="00BF3B9C"/>
    <w:rsid w:val="00BF7A83"/>
    <w:rsid w:val="00C11979"/>
    <w:rsid w:val="00C13993"/>
    <w:rsid w:val="00C26798"/>
    <w:rsid w:val="00C60695"/>
    <w:rsid w:val="00C62E93"/>
    <w:rsid w:val="00C71312"/>
    <w:rsid w:val="00C7257F"/>
    <w:rsid w:val="00C72DF6"/>
    <w:rsid w:val="00C80859"/>
    <w:rsid w:val="00C95E1A"/>
    <w:rsid w:val="00CB0F58"/>
    <w:rsid w:val="00CB4C09"/>
    <w:rsid w:val="00CB7F9E"/>
    <w:rsid w:val="00CC3D13"/>
    <w:rsid w:val="00CC7B68"/>
    <w:rsid w:val="00CE1DEC"/>
    <w:rsid w:val="00CF0BF1"/>
    <w:rsid w:val="00D145C3"/>
    <w:rsid w:val="00D23BE4"/>
    <w:rsid w:val="00D244A7"/>
    <w:rsid w:val="00D326F5"/>
    <w:rsid w:val="00D507F2"/>
    <w:rsid w:val="00D5799D"/>
    <w:rsid w:val="00D6067C"/>
    <w:rsid w:val="00D632D3"/>
    <w:rsid w:val="00D750BE"/>
    <w:rsid w:val="00D820F7"/>
    <w:rsid w:val="00D83820"/>
    <w:rsid w:val="00D94AA9"/>
    <w:rsid w:val="00D979C6"/>
    <w:rsid w:val="00DB7DBC"/>
    <w:rsid w:val="00DC5D6A"/>
    <w:rsid w:val="00DD4DEC"/>
    <w:rsid w:val="00DE1100"/>
    <w:rsid w:val="00DE7AEC"/>
    <w:rsid w:val="00DE7D27"/>
    <w:rsid w:val="00DF0A4B"/>
    <w:rsid w:val="00DF3B8B"/>
    <w:rsid w:val="00DF7B4F"/>
    <w:rsid w:val="00E07144"/>
    <w:rsid w:val="00E12E4D"/>
    <w:rsid w:val="00E17F3F"/>
    <w:rsid w:val="00E24A71"/>
    <w:rsid w:val="00E272FE"/>
    <w:rsid w:val="00E465A6"/>
    <w:rsid w:val="00E660F0"/>
    <w:rsid w:val="00E70A33"/>
    <w:rsid w:val="00E724EF"/>
    <w:rsid w:val="00E75300"/>
    <w:rsid w:val="00E85472"/>
    <w:rsid w:val="00E867B9"/>
    <w:rsid w:val="00E97D31"/>
    <w:rsid w:val="00EA0316"/>
    <w:rsid w:val="00EA2EF4"/>
    <w:rsid w:val="00EB23F2"/>
    <w:rsid w:val="00EC60EB"/>
    <w:rsid w:val="00EC720E"/>
    <w:rsid w:val="00EE774B"/>
    <w:rsid w:val="00EE783D"/>
    <w:rsid w:val="00EF7C2F"/>
    <w:rsid w:val="00F00D44"/>
    <w:rsid w:val="00F12758"/>
    <w:rsid w:val="00F14004"/>
    <w:rsid w:val="00F2237A"/>
    <w:rsid w:val="00F22D51"/>
    <w:rsid w:val="00F32565"/>
    <w:rsid w:val="00F33E70"/>
    <w:rsid w:val="00F52CCE"/>
    <w:rsid w:val="00F55A04"/>
    <w:rsid w:val="00F60217"/>
    <w:rsid w:val="00F65C60"/>
    <w:rsid w:val="00F65E9E"/>
    <w:rsid w:val="00F74469"/>
    <w:rsid w:val="00F745DE"/>
    <w:rsid w:val="00F85674"/>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slt.org/professional-autonomy-and-accountability-guidan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duty-of-care" TargetMode="External"/><Relationship Id="rId2" Type="http://schemas.openxmlformats.org/officeDocument/2006/relationships/numbering" Target="numbering.xml"/><Relationship Id="rId16" Type="http://schemas.openxmlformats.org/officeDocument/2006/relationships/hyperlink" Target="https://www.rcslt.org/professional-autonomy-and-accountability-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slt.org/professional-autonomy-and-accountability-guidance" TargetMode="External"/><Relationship Id="rId5" Type="http://schemas.openxmlformats.org/officeDocument/2006/relationships/settings" Target="settings.xml"/><Relationship Id="rId15" Type="http://schemas.openxmlformats.org/officeDocument/2006/relationships/hyperlink" Target="https://www.rcslt.org/professional-autonomy-and-accountability-guidance" TargetMode="External"/><Relationship Id="rId10" Type="http://schemas.openxmlformats.org/officeDocument/2006/relationships/image" Target="media/image4.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rcslt.org/professional-autonomy-and-accountability-guidanc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289E-CC8A-4A99-B6B2-499D6815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13</cp:revision>
  <cp:lastPrinted>2018-11-02T15:24:00Z</cp:lastPrinted>
  <dcterms:created xsi:type="dcterms:W3CDTF">2018-03-09T15:39:00Z</dcterms:created>
  <dcterms:modified xsi:type="dcterms:W3CDTF">2018-11-09T14:47:00Z</dcterms:modified>
</cp:coreProperties>
</file>