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E7" w:rsidRDefault="00200917" w:rsidP="0037713F">
      <w:pPr>
        <w:pBdr>
          <w:bottom w:val="single" w:sz="12" w:space="14" w:color="auto"/>
        </w:pBdr>
        <w:jc w:val="center"/>
      </w:pPr>
      <w:r>
        <w:rPr>
          <w:rFonts w:cs="Times New Roman"/>
          <w:noProof/>
          <w:sz w:val="24"/>
          <w:szCs w:val="24"/>
          <w:lang w:eastAsia="en-GB"/>
        </w:rPr>
        <w:drawing>
          <wp:inline distT="0" distB="0" distL="0" distR="0" wp14:anchorId="10A74B7D" wp14:editId="7D07A87D">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rsidR="00200917" w:rsidRPr="00345564" w:rsidRDefault="00343665" w:rsidP="000E4BF2">
      <w:pPr>
        <w:jc w:val="center"/>
        <w:rPr>
          <w:b/>
          <w:sz w:val="40"/>
          <w:szCs w:val="40"/>
        </w:rPr>
      </w:pPr>
      <w:r w:rsidRPr="00345564">
        <w:rPr>
          <w:b/>
          <w:i/>
          <w:sz w:val="40"/>
          <w:szCs w:val="40"/>
        </w:rPr>
        <w:t>Practice</w:t>
      </w:r>
      <w:r w:rsidRPr="00345564">
        <w:rPr>
          <w:b/>
          <w:sz w:val="40"/>
          <w:szCs w:val="40"/>
        </w:rPr>
        <w:t xml:space="preserve"> Based Scenario</w:t>
      </w:r>
    </w:p>
    <w:p w:rsidR="00D507F2" w:rsidRDefault="00200917" w:rsidP="00D507F2">
      <w:pPr>
        <w:pStyle w:val="ListParagraph"/>
        <w:rPr>
          <w:b/>
        </w:rPr>
      </w:pPr>
      <w:r>
        <w:rPr>
          <w:rFonts w:cs="Times New Roman"/>
          <w:noProof/>
          <w:sz w:val="24"/>
          <w:szCs w:val="24"/>
          <w:lang w:eastAsia="en-GB"/>
        </w:rPr>
        <mc:AlternateContent>
          <mc:Choice Requires="wpg">
            <w:drawing>
              <wp:anchor distT="0" distB="0" distL="114300" distR="114300" simplePos="0" relativeHeight="251743232" behindDoc="0" locked="0" layoutInCell="1" allowOverlap="1" wp14:anchorId="29D7B873" wp14:editId="53CBE320">
                <wp:simplePos x="0" y="0"/>
                <wp:positionH relativeFrom="column">
                  <wp:posOffset>-63500</wp:posOffset>
                </wp:positionH>
                <wp:positionV relativeFrom="paragraph">
                  <wp:posOffset>192626</wp:posOffset>
                </wp:positionV>
                <wp:extent cx="5794621" cy="707666"/>
                <wp:effectExtent l="0" t="0" r="0" b="16510"/>
                <wp:wrapNone/>
                <wp:docPr id="5" name="Group 5"/>
                <wp:cNvGraphicFramePr/>
                <a:graphic xmlns:a="http://schemas.openxmlformats.org/drawingml/2006/main">
                  <a:graphicData uri="http://schemas.microsoft.com/office/word/2010/wordprocessingGroup">
                    <wpg:wgp>
                      <wpg:cNvGrpSpPr/>
                      <wpg:grpSpPr>
                        <a:xfrm>
                          <a:off x="0" y="0"/>
                          <a:ext cx="5794621" cy="707666"/>
                          <a:chOff x="-17082" y="-2035534"/>
                          <a:chExt cx="5794621" cy="554272"/>
                        </a:xfrm>
                      </wpg:grpSpPr>
                      <wps:wsp>
                        <wps:cNvPr id="13" name="Rectangle 13"/>
                        <wps:cNvSpPr/>
                        <wps:spPr>
                          <a:xfrm>
                            <a:off x="-17082" y="-2035534"/>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94671" y="-1952110"/>
                            <a:ext cx="5682868" cy="470848"/>
                          </a:xfrm>
                          <a:prstGeom prst="rect">
                            <a:avLst/>
                          </a:prstGeom>
                          <a:noFill/>
                          <a:ln w="9525">
                            <a:noFill/>
                            <a:miter lim="800000"/>
                            <a:headEnd/>
                            <a:tailEnd/>
                          </a:ln>
                        </wps:spPr>
                        <wps:txbx>
                          <w:txbxContent>
                            <w:p w:rsidR="0034076E" w:rsidRPr="00997A9A" w:rsidRDefault="00EB5A09" w:rsidP="00742F57">
                              <w:pPr>
                                <w:rPr>
                                  <w:b/>
                                  <w:color w:val="FFFFFF" w:themeColor="background1"/>
                                  <w:sz w:val="48"/>
                                  <w:szCs w:val="48"/>
                                  <w:lang w:val="en-US"/>
                                </w:rPr>
                              </w:pPr>
                              <w:r>
                                <w:rPr>
                                  <w:b/>
                                  <w:color w:val="FFFFFF" w:themeColor="background1"/>
                                  <w:sz w:val="48"/>
                                  <w:szCs w:val="48"/>
                                  <w:lang w:val="en-US"/>
                                </w:rPr>
                                <w:t xml:space="preserve">Access to </w:t>
                              </w:r>
                              <w:r w:rsidR="006F18D4">
                                <w:rPr>
                                  <w:b/>
                                  <w:color w:val="FFFFFF" w:themeColor="background1"/>
                                  <w:sz w:val="48"/>
                                  <w:szCs w:val="48"/>
                                  <w:lang w:val="en-US"/>
                                </w:rPr>
                                <w:t>leadership in a school setting</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5pt;margin-top:15.15pt;width:456.25pt;height:55.7pt;z-index:251743232;mso-width-relative:margin;mso-height-relative:margin" coordorigin="-170,-20355" coordsize="57946,5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">
                <v:rect id="Rectangle 13" o:spid="_x0000_s1027" style="position:absolute;left:-170;top:-20355;width:57815;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6H8EA&#10;AADbAAAADwAAAGRycy9kb3ducmV2LnhtbERPTUvDQBC9C/6HZQRvdqMBCWm3pRQsXlRapb0Ou9Mk&#10;JDsbsmMT/71bKPQ2j/c5i9XkO3WmITaBDTzPMlDENriGKwM/329PBagoyA67wGTgjyKslvd3Cyxd&#10;GHlH571UKoVwLNFALdKXWkdbk8c4Cz1x4k5h8CgJDpV2A44p3Hf6JctetceGU0ONPW1qsu3+1xv4&#10;PH5Mo+S+L2J+sF+t3baFbI15fJjWc1BCk9zEV/e7S/NzuPySDt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h/BAAAA2wAAAA8AAAAAAAAAAAAAAAAAmAIAAGRycy9kb3du&#10;cmV2LnhtbFBLBQYAAAAABAAEAPUAAACGAwAAAAA=&#10;" fillcolor="#00b050" strokecolor="white [3212]" strokeweight="2pt"/>
                <v:shapetype id="_x0000_t202" coordsize="21600,21600" o:spt="202" path="m,l,21600r21600,l21600,xe">
                  <v:stroke joinstyle="miter"/>
                  <v:path gradientshapeok="t" o:connecttype="rect"/>
                </v:shapetype>
                <v:shape id="_x0000_s1028" type="#_x0000_t202" style="position:absolute;left:946;top:-19521;width:56829;height:4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kz8MA&#10;AADcAAAADwAAAGRycy9kb3ducmV2LnhtbESP3YrCMBSE7wXfIRzBG1kTd0GlGkUEQWS98OcBzjbH&#10;pticlCZb69tvFgQvh5n5hlmuO1eJlppQetYwGSsQxLk3JRcarpfdxxxEiMgGK8+k4UkB1qt+b4mZ&#10;8Q8+UXuOhUgQDhlqsDHWmZQht+QwjH1NnLybbxzGJJtCmgYfCe4q+anUVDosOS1YrGlrKb+ff52G&#10;ka3V8fu2/9mZaW7vh4Az1x60Hg66zQJEpC6+w6/23mj4UjP4P5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Pkz8MAAADcAAAADwAAAAAAAAAAAAAAAACYAgAAZHJzL2Rv&#10;d25yZXYueG1sUEsFBgAAAAAEAAQA9QAAAIgDAAAAAA==&#10;" filled="f" stroked="f">
                  <v:textbox>
                    <w:txbxContent>
                      <w:p w:rsidR="0034076E" w:rsidRPr="00997A9A" w:rsidRDefault="00EB5A09" w:rsidP="00742F57">
                        <w:pPr>
                          <w:rPr>
                            <w:b/>
                            <w:color w:val="FFFFFF" w:themeColor="background1"/>
                            <w:sz w:val="48"/>
                            <w:szCs w:val="48"/>
                            <w:lang w:val="en-US"/>
                          </w:rPr>
                        </w:pPr>
                        <w:r>
                          <w:rPr>
                            <w:b/>
                            <w:color w:val="FFFFFF" w:themeColor="background1"/>
                            <w:sz w:val="48"/>
                            <w:szCs w:val="48"/>
                            <w:lang w:val="en-US"/>
                          </w:rPr>
                          <w:t xml:space="preserve">Access to </w:t>
                        </w:r>
                        <w:r w:rsidR="006F18D4">
                          <w:rPr>
                            <w:b/>
                            <w:color w:val="FFFFFF" w:themeColor="background1"/>
                            <w:sz w:val="48"/>
                            <w:szCs w:val="48"/>
                            <w:lang w:val="en-US"/>
                          </w:rPr>
                          <w:t>leadership in a school setting</w:t>
                        </w:r>
                      </w:p>
                    </w:txbxContent>
                  </v:textbox>
                </v:shape>
              </v:group>
            </w:pict>
          </mc:Fallback>
        </mc:AlternateContent>
      </w:r>
    </w:p>
    <w:p w:rsidR="001720EA" w:rsidRDefault="001720EA" w:rsidP="00F52CCE">
      <w:pPr>
        <w:rPr>
          <w:rFonts w:cs="Times New Roman"/>
          <w:b/>
          <w:sz w:val="28"/>
          <w:szCs w:val="24"/>
        </w:rPr>
      </w:pPr>
    </w:p>
    <w:p w:rsidR="00C71844" w:rsidRDefault="00C71844" w:rsidP="00F52CCE">
      <w:pPr>
        <w:rPr>
          <w:rFonts w:cs="Times New Roman"/>
          <w:b/>
          <w:sz w:val="28"/>
          <w:szCs w:val="24"/>
        </w:rPr>
      </w:pPr>
    </w:p>
    <w:p w:rsidR="007950D5" w:rsidRDefault="007950D5" w:rsidP="00F52CCE">
      <w:pPr>
        <w:rPr>
          <w:rFonts w:ascii="Times New Roman" w:hAnsi="Times New Roman" w:cs="Times New Roman"/>
          <w:b/>
          <w:szCs w:val="24"/>
        </w:rPr>
      </w:pPr>
      <w:r>
        <w:rPr>
          <w:rFonts w:cs="Times New Roman"/>
          <w:b/>
          <w:sz w:val="28"/>
          <w:szCs w:val="24"/>
        </w:rPr>
        <w:t>About this document</w:t>
      </w:r>
    </w:p>
    <w:p w:rsidR="00F52CCE" w:rsidRPr="00E07144" w:rsidRDefault="00F52CCE" w:rsidP="00B52544">
      <w:pPr>
        <w:spacing w:line="360" w:lineRule="auto"/>
        <w:rPr>
          <w:rFonts w:cs="Times New Roman"/>
          <w:b/>
          <w:sz w:val="28"/>
          <w:szCs w:val="24"/>
        </w:rPr>
      </w:pPr>
      <w:r w:rsidRPr="00E07144">
        <w:rPr>
          <w:rFonts w:cs="Times New Roman"/>
          <w:sz w:val="24"/>
          <w:szCs w:val="24"/>
        </w:rPr>
        <w:t>This document is designed to take you through a practice-based sce</w:t>
      </w:r>
      <w:r w:rsidR="00515370" w:rsidRPr="00E07144">
        <w:rPr>
          <w:rFonts w:cs="Times New Roman"/>
          <w:sz w:val="24"/>
          <w:szCs w:val="24"/>
        </w:rPr>
        <w:t xml:space="preserve">nario to help you reflect on </w:t>
      </w:r>
      <w:r w:rsidRPr="00E07144">
        <w:rPr>
          <w:rFonts w:cs="Times New Roman"/>
          <w:sz w:val="24"/>
          <w:szCs w:val="24"/>
        </w:rPr>
        <w:t>what you might do if faced with a similar situation. It can be used to guide your thoughts and prompt d</w:t>
      </w:r>
      <w:r w:rsidR="009A581A" w:rsidRPr="00E07144">
        <w:rPr>
          <w:rFonts w:cs="Times New Roman"/>
          <w:sz w:val="24"/>
          <w:szCs w:val="24"/>
        </w:rPr>
        <w:t xml:space="preserve">iscussion with your colleagues. </w:t>
      </w:r>
      <w:r w:rsidRPr="00E07144">
        <w:rPr>
          <w:rFonts w:cs="Times New Roman"/>
          <w:sz w:val="24"/>
          <w:szCs w:val="24"/>
        </w:rPr>
        <w:t xml:space="preserve">Working through this document counts towards your </w:t>
      </w:r>
      <w:r w:rsidR="00E07144">
        <w:rPr>
          <w:rFonts w:cs="Times New Roman"/>
          <w:sz w:val="24"/>
          <w:szCs w:val="24"/>
        </w:rPr>
        <w:t>conti</w:t>
      </w:r>
      <w:r w:rsidR="00302632">
        <w:rPr>
          <w:rFonts w:cs="Times New Roman"/>
          <w:sz w:val="24"/>
          <w:szCs w:val="24"/>
        </w:rPr>
        <w:t>nuing professional development</w:t>
      </w:r>
      <w:r w:rsidR="002533B9">
        <w:rPr>
          <w:rFonts w:cs="Times New Roman"/>
          <w:sz w:val="24"/>
          <w:szCs w:val="24"/>
        </w:rPr>
        <w:t xml:space="preserve"> (CPD)</w:t>
      </w:r>
      <w:r w:rsidRPr="00E07144">
        <w:rPr>
          <w:rFonts w:cs="Times New Roman"/>
          <w:sz w:val="24"/>
          <w:szCs w:val="24"/>
        </w:rPr>
        <w:t xml:space="preserve">. Your reflections on this document are not assessed and you do not have to send your responses to the RCSLT. </w:t>
      </w:r>
    </w:p>
    <w:p w:rsidR="00F52CCE" w:rsidRPr="00E07144" w:rsidRDefault="00F52CCE" w:rsidP="00B52544">
      <w:pPr>
        <w:spacing w:line="360" w:lineRule="auto"/>
        <w:rPr>
          <w:rFonts w:cs="Times New Roman"/>
          <w:sz w:val="24"/>
          <w:szCs w:val="24"/>
        </w:rPr>
      </w:pPr>
      <w:r w:rsidRPr="00E07144">
        <w:rPr>
          <w:rFonts w:cs="Times New Roman"/>
          <w:sz w:val="24"/>
          <w:szCs w:val="24"/>
        </w:rPr>
        <w:t xml:space="preserve">You </w:t>
      </w:r>
      <w:r w:rsidR="006870E4">
        <w:rPr>
          <w:rFonts w:cs="Times New Roman"/>
          <w:sz w:val="24"/>
          <w:szCs w:val="24"/>
        </w:rPr>
        <w:t>can work through it on your own, with a colleague or supervisor,</w:t>
      </w:r>
      <w:r w:rsidRPr="00E07144">
        <w:rPr>
          <w:rFonts w:cs="Times New Roman"/>
          <w:sz w:val="24"/>
          <w:szCs w:val="24"/>
        </w:rPr>
        <w:t xml:space="preserve"> or in groups</w:t>
      </w:r>
      <w:r w:rsidR="009A581A" w:rsidRPr="00E07144">
        <w:rPr>
          <w:rFonts w:cs="Times New Roman"/>
          <w:sz w:val="24"/>
          <w:szCs w:val="24"/>
        </w:rPr>
        <w:t>, e</w:t>
      </w:r>
      <w:r w:rsidR="00997A9A">
        <w:rPr>
          <w:rFonts w:cs="Times New Roman"/>
          <w:sz w:val="24"/>
          <w:szCs w:val="24"/>
        </w:rPr>
        <w:t>.</w:t>
      </w:r>
      <w:r w:rsidR="009A581A" w:rsidRPr="00E07144">
        <w:rPr>
          <w:rFonts w:cs="Times New Roman"/>
          <w:sz w:val="24"/>
          <w:szCs w:val="24"/>
        </w:rPr>
        <w:t>g</w:t>
      </w:r>
      <w:r w:rsidR="00997A9A">
        <w:rPr>
          <w:rFonts w:cs="Times New Roman"/>
          <w:sz w:val="24"/>
          <w:szCs w:val="24"/>
        </w:rPr>
        <w:t>.</w:t>
      </w:r>
      <w:r w:rsidRPr="00E07144">
        <w:rPr>
          <w:rFonts w:cs="Times New Roman"/>
          <w:sz w:val="24"/>
          <w:szCs w:val="24"/>
        </w:rPr>
        <w:t xml:space="preserve"> as part of a</w:t>
      </w:r>
      <w:r w:rsidR="007550C1">
        <w:rPr>
          <w:rFonts w:cs="Times New Roman"/>
          <w:sz w:val="24"/>
          <w:szCs w:val="24"/>
        </w:rPr>
        <w:t>n RCSLT</w:t>
      </w:r>
      <w:r w:rsidRPr="00E07144">
        <w:rPr>
          <w:rFonts w:cs="Times New Roman"/>
          <w:sz w:val="24"/>
          <w:szCs w:val="24"/>
        </w:rPr>
        <w:t xml:space="preserve"> Hub or </w:t>
      </w:r>
      <w:r w:rsidR="001B4299">
        <w:rPr>
          <w:rFonts w:cs="Times New Roman"/>
          <w:sz w:val="24"/>
          <w:szCs w:val="24"/>
        </w:rPr>
        <w:t>Clinical Excellence Network</w:t>
      </w:r>
      <w:r w:rsidRPr="00E07144">
        <w:rPr>
          <w:rFonts w:cs="Times New Roman"/>
          <w:sz w:val="24"/>
          <w:szCs w:val="24"/>
        </w:rPr>
        <w:t>.</w:t>
      </w:r>
    </w:p>
    <w:p w:rsidR="00F52CCE" w:rsidRPr="00E07144" w:rsidRDefault="00F52CCE" w:rsidP="00B52544">
      <w:pPr>
        <w:spacing w:line="360" w:lineRule="auto"/>
        <w:rPr>
          <w:rFonts w:cs="Times New Roman"/>
          <w:sz w:val="24"/>
        </w:rPr>
      </w:pPr>
      <w:r w:rsidRPr="00E07144">
        <w:rPr>
          <w:rFonts w:cs="Times New Roman"/>
          <w:sz w:val="24"/>
        </w:rPr>
        <w:t xml:space="preserve">This document is broken into </w:t>
      </w:r>
      <w:r w:rsidR="00E3754E">
        <w:rPr>
          <w:rFonts w:cs="Times New Roman"/>
          <w:sz w:val="24"/>
        </w:rPr>
        <w:t>six</w:t>
      </w:r>
      <w:r w:rsidRPr="00E07144">
        <w:rPr>
          <w:rFonts w:cs="Times New Roman"/>
          <w:sz w:val="24"/>
        </w:rPr>
        <w:t xml:space="preserve"> parts:</w:t>
      </w:r>
    </w:p>
    <w:p w:rsidR="00F52CCE" w:rsidRPr="00E07144" w:rsidRDefault="00F52CCE" w:rsidP="00B52544">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F52CCE" w:rsidRPr="00E07144" w:rsidRDefault="00F52CCE" w:rsidP="00B52544">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F52CCE" w:rsidRPr="00E07144" w:rsidRDefault="00F52CCE" w:rsidP="00B52544">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2A182F" w:rsidRPr="00E07144" w:rsidRDefault="00F52CCE" w:rsidP="00B52544">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F52CCE" w:rsidRDefault="00F52CCE" w:rsidP="00B52544">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sidR="001B4299">
        <w:rPr>
          <w:rFonts w:cs="Times New Roman"/>
          <w:sz w:val="24"/>
        </w:rPr>
        <w:t>links to CQ Live themes</w:t>
      </w:r>
    </w:p>
    <w:p w:rsidR="002533B9" w:rsidRDefault="002533B9" w:rsidP="00B52544">
      <w:pPr>
        <w:pStyle w:val="ListParagraph"/>
        <w:numPr>
          <w:ilvl w:val="0"/>
          <w:numId w:val="4"/>
        </w:numPr>
        <w:spacing w:line="360" w:lineRule="auto"/>
        <w:rPr>
          <w:rFonts w:cs="Times New Roman"/>
          <w:sz w:val="24"/>
        </w:rPr>
      </w:pPr>
      <w:r>
        <w:rPr>
          <w:rFonts w:cs="Times New Roman"/>
          <w:b/>
          <w:sz w:val="24"/>
        </w:rPr>
        <w:t>Update your CPD diary</w:t>
      </w:r>
      <w:r w:rsidR="00460CD6">
        <w:rPr>
          <w:rFonts w:cs="Times New Roman"/>
          <w:b/>
          <w:sz w:val="24"/>
        </w:rPr>
        <w:t xml:space="preserve">: </w:t>
      </w:r>
      <w:r w:rsidR="00460CD6" w:rsidRPr="00460CD6">
        <w:rPr>
          <w:rFonts w:cs="Times New Roman"/>
          <w:sz w:val="24"/>
        </w:rPr>
        <w:t>for you to do</w:t>
      </w:r>
      <w:r>
        <w:rPr>
          <w:rFonts w:cs="Times New Roman"/>
          <w:sz w:val="24"/>
        </w:rPr>
        <w:t xml:space="preserve"> </w:t>
      </w:r>
    </w:p>
    <w:p w:rsidR="006F18D4" w:rsidRPr="00E07144" w:rsidRDefault="006F18D4" w:rsidP="006F18D4">
      <w:pPr>
        <w:pStyle w:val="ListParagraph"/>
        <w:spacing w:line="360" w:lineRule="auto"/>
        <w:rPr>
          <w:rFonts w:cs="Times New Roman"/>
          <w:sz w:val="24"/>
        </w:rPr>
      </w:pPr>
    </w:p>
    <w:p w:rsidR="006870E4" w:rsidRDefault="006870E4" w:rsidP="00F52CCE">
      <w:pPr>
        <w:rPr>
          <w:rFonts w:ascii="Times New Roman" w:hAnsi="Times New Roman" w:cs="Times New Roman"/>
        </w:rPr>
      </w:pPr>
    </w:p>
    <w:p w:rsidR="00F52CCE" w:rsidRPr="003A455F" w:rsidRDefault="0088216A"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4FD52A2D" wp14:editId="3FBFDB3C">
                <wp:simplePos x="0" y="0"/>
                <wp:positionH relativeFrom="column">
                  <wp:posOffset>-152400</wp:posOffset>
                </wp:positionH>
                <wp:positionV relativeFrom="paragraph">
                  <wp:posOffset>0</wp:posOffset>
                </wp:positionV>
                <wp:extent cx="5734050"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2pt;margin-top:0;width:451.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E4A734D" wp14:editId="49361708">
                <wp:simplePos x="0" y="0"/>
                <wp:positionH relativeFrom="column">
                  <wp:posOffset>-200025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8" o:spid="_x0000_s1026" style="position:absolute;margin-left:-15.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" fillcolor="#00b050" strokecolor="white [3212]" strokeweight="2pt"/>
            </w:pict>
          </mc:Fallback>
        </mc:AlternateContent>
      </w:r>
    </w:p>
    <w:p w:rsidR="00561BC4" w:rsidRDefault="00561BC4" w:rsidP="00171157">
      <w:pPr>
        <w:spacing w:line="360" w:lineRule="auto"/>
        <w:rPr>
          <w:b/>
          <w:sz w:val="28"/>
          <w:szCs w:val="28"/>
        </w:rPr>
      </w:pPr>
    </w:p>
    <w:p w:rsidR="00AE56CA" w:rsidRPr="00171157" w:rsidRDefault="002A0356" w:rsidP="00171157">
      <w:pPr>
        <w:spacing w:line="360" w:lineRule="auto"/>
        <w:rPr>
          <w:b/>
          <w:sz w:val="24"/>
          <w:szCs w:val="24"/>
        </w:rPr>
      </w:pPr>
      <w:r w:rsidRPr="00171157">
        <w:rPr>
          <w:b/>
          <w:sz w:val="24"/>
          <w:szCs w:val="24"/>
        </w:rPr>
        <w:t xml:space="preserve">Your community paediatric SLT service is experience increasingly high levels of </w:t>
      </w:r>
      <w:r w:rsidR="00D33F8C" w:rsidRPr="00171157">
        <w:rPr>
          <w:b/>
          <w:sz w:val="24"/>
          <w:szCs w:val="24"/>
        </w:rPr>
        <w:t xml:space="preserve">non-attendance (Did Not Attend, or </w:t>
      </w:r>
      <w:r w:rsidRPr="00171157">
        <w:rPr>
          <w:b/>
          <w:sz w:val="24"/>
          <w:szCs w:val="24"/>
        </w:rPr>
        <w:t>DNA</w:t>
      </w:r>
      <w:r w:rsidR="00D33F8C" w:rsidRPr="00171157">
        <w:rPr>
          <w:b/>
          <w:sz w:val="24"/>
          <w:szCs w:val="24"/>
        </w:rPr>
        <w:t>)</w:t>
      </w:r>
      <w:r w:rsidRPr="00171157">
        <w:rPr>
          <w:b/>
          <w:sz w:val="24"/>
          <w:szCs w:val="24"/>
        </w:rPr>
        <w:t xml:space="preserve"> for children who are offered direct therapy in a clinic setting on a one to one and/or in groups. </w:t>
      </w:r>
    </w:p>
    <w:p w:rsidR="00345564" w:rsidRDefault="00345564" w:rsidP="00B62A74">
      <w:pPr>
        <w:rPr>
          <w:b/>
          <w:sz w:val="28"/>
          <w:szCs w:val="28"/>
        </w:rPr>
      </w:pPr>
    </w:p>
    <w:p w:rsidR="00345564" w:rsidRPr="00997A9A" w:rsidRDefault="00B12774" w:rsidP="00B12774">
      <w:pPr>
        <w:jc w:val="center"/>
        <w:rPr>
          <w:b/>
          <w:sz w:val="28"/>
          <w:szCs w:val="28"/>
        </w:rPr>
      </w:pPr>
      <w:r>
        <w:rPr>
          <w:b/>
          <w:noProof/>
          <w:sz w:val="28"/>
          <w:szCs w:val="28"/>
          <w:lang w:eastAsia="en-GB"/>
        </w:rPr>
        <w:drawing>
          <wp:inline distT="0" distB="0" distL="0" distR="0">
            <wp:extent cx="3321707" cy="220836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_58_DN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2424" cy="2222136"/>
                    </a:xfrm>
                    <a:prstGeom prst="rect">
                      <a:avLst/>
                    </a:prstGeom>
                  </pic:spPr>
                </pic:pic>
              </a:graphicData>
            </a:graphic>
          </wp:inline>
        </w:drawing>
      </w:r>
    </w:p>
    <w:p w:rsidR="009C7B66" w:rsidRPr="003A455F" w:rsidRDefault="00B701ED" w:rsidP="009C7B66">
      <w:pPr>
        <w:rPr>
          <w:rFonts w:cs="Times New Roman"/>
          <w:b/>
          <w:bCs/>
          <w:sz w:val="28"/>
        </w:rPr>
      </w:pPr>
      <w:r>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2A0356" w:rsidRDefault="002A0356">
      <w:pPr>
        <w:rPr>
          <w:b/>
          <w:bCs/>
        </w:rPr>
      </w:pPr>
    </w:p>
    <w:p w:rsidR="002A0356" w:rsidRDefault="00D33F8C">
      <w:pPr>
        <w:rPr>
          <w:b/>
          <w:bCs/>
        </w:rPr>
      </w:pPr>
      <w:r>
        <w:rPr>
          <w:b/>
          <w:bCs/>
        </w:rPr>
        <w:br w:type="page"/>
      </w:r>
    </w:p>
    <w:p w:rsidR="00B41894" w:rsidRDefault="00B41894">
      <w:pPr>
        <w:rPr>
          <w:b/>
          <w:bCs/>
        </w:rPr>
      </w:pPr>
    </w:p>
    <w:p w:rsidR="00B41894" w:rsidRDefault="00E625CF">
      <w:pPr>
        <w:rPr>
          <w:b/>
          <w:bCs/>
        </w:rPr>
      </w:pPr>
      <w:r w:rsidRPr="007F4DC8">
        <w:rPr>
          <w:b/>
          <w:bCs/>
          <w:noProof/>
          <w:lang w:eastAsia="en-GB"/>
        </w:rPr>
        <mc:AlternateContent>
          <mc:Choice Requires="wps">
            <w:drawing>
              <wp:anchor distT="0" distB="0" distL="114300" distR="114300" simplePos="0" relativeHeight="251757568" behindDoc="0" locked="0" layoutInCell="1" allowOverlap="1" wp14:anchorId="2BDD5845" wp14:editId="65900DC8">
                <wp:simplePos x="0" y="0"/>
                <wp:positionH relativeFrom="column">
                  <wp:posOffset>-15875</wp:posOffset>
                </wp:positionH>
                <wp:positionV relativeFrom="paragraph">
                  <wp:posOffset>-179070</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5pt;margin-top:-14.1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626D8CC4" wp14:editId="1FBE369D">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5F41DEBA" wp14:editId="7D0A8086">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16F197A8" wp14:editId="4D53CEFD">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23389A47" wp14:editId="4D834B84">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v/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MVJzA20B5TBwzSN+Hvw0IP/RcmAk8ho+LnjXlKiP1mUcjlfIFcSs7Goryo0/KVnc+nhViAU&#10;oyJ6SibjLuaBn0jfouidynqk7ky1HIvGGcsyHf9DGuJLO7/6/WvXL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FUFa/8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40F4E9DC" wp14:editId="0EBC6DC6">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6F542E" w:rsidRPr="0018159F" w:rsidRDefault="00F22D51" w:rsidP="0018159F">
      <w:pPr>
        <w:spacing w:line="360" w:lineRule="auto"/>
        <w:rPr>
          <w:rFonts w:cs="Times New Roman"/>
          <w:sz w:val="24"/>
        </w:rPr>
      </w:pPr>
      <w:r w:rsidRPr="0018159F">
        <w:rPr>
          <w:rFonts w:cs="Times New Roman"/>
          <w:sz w:val="24"/>
        </w:rPr>
        <w:t>I</w:t>
      </w:r>
      <w:r w:rsidR="006F542E" w:rsidRPr="0018159F">
        <w:rPr>
          <w:rFonts w:cs="Times New Roman"/>
          <w:sz w:val="24"/>
        </w:rPr>
        <w:t xml:space="preserve">n this </w:t>
      </w:r>
      <w:r w:rsidR="00083084" w:rsidRPr="0018159F">
        <w:rPr>
          <w:rFonts w:cs="Times New Roman"/>
          <w:sz w:val="24"/>
        </w:rPr>
        <w:t>scenario</w:t>
      </w:r>
      <w:r w:rsidR="006F542E" w:rsidRPr="0018159F">
        <w:rPr>
          <w:rFonts w:cs="Times New Roman"/>
          <w:sz w:val="24"/>
        </w:rPr>
        <w:t xml:space="preserve">, there are different elements to consider that will be specific to where you work. </w:t>
      </w:r>
      <w:r w:rsidR="000F47B3" w:rsidRPr="00006F32">
        <w:rPr>
          <w:rFonts w:cs="Times New Roman"/>
          <w:sz w:val="24"/>
        </w:rPr>
        <w:t>Remember that if you are faced with a similar situation you will need to think about it in relation to</w:t>
      </w:r>
      <w:r w:rsidR="000F47B3" w:rsidRPr="00006F32">
        <w:rPr>
          <w:rFonts w:cs="Times New Roman"/>
          <w:sz w:val="24"/>
          <w:szCs w:val="20"/>
        </w:rPr>
        <w:t xml:space="preserve"> the frameworks within which you work, such as the Health and Care Professions Council (HCPC) Standards, RCSLT professional standards, local and national policies and also policies of your employer (or your own policies if practising independently). </w:t>
      </w:r>
      <w:r w:rsidR="00B42013">
        <w:rPr>
          <w:rFonts w:cs="Times New Roman"/>
          <w:sz w:val="24"/>
          <w:szCs w:val="20"/>
        </w:rPr>
        <w:t>T</w:t>
      </w:r>
      <w:r w:rsidR="000F47B3" w:rsidRPr="00006F32">
        <w:rPr>
          <w:rFonts w:cs="Times New Roman"/>
          <w:sz w:val="24"/>
          <w:szCs w:val="20"/>
        </w:rPr>
        <w:t>he list of prompts and resources that follow</w:t>
      </w:r>
      <w:r w:rsidR="00B42013">
        <w:rPr>
          <w:rFonts w:cs="Times New Roman"/>
          <w:sz w:val="24"/>
          <w:szCs w:val="20"/>
        </w:rPr>
        <w:t>, however,</w:t>
      </w:r>
      <w:r w:rsidR="000F47B3" w:rsidRPr="00006F32">
        <w:rPr>
          <w:rFonts w:cs="Times New Roman"/>
          <w:sz w:val="24"/>
          <w:szCs w:val="20"/>
        </w:rPr>
        <w:t xml:space="preserve"> will help with your thinking.</w:t>
      </w:r>
    </w:p>
    <w:p w:rsidR="008522EC" w:rsidRPr="00846244" w:rsidRDefault="008522EC" w:rsidP="008522EC">
      <w:pPr>
        <w:spacing w:line="360" w:lineRule="auto"/>
        <w:rPr>
          <w:rFonts w:cs="Times New Roman"/>
          <w:sz w:val="24"/>
        </w:rPr>
      </w:pPr>
      <w:r w:rsidRPr="00846244">
        <w:rPr>
          <w:rFonts w:cs="Times New Roman"/>
          <w:sz w:val="24"/>
        </w:rPr>
        <w:t xml:space="preserve">It is recommended that you think about the following prompt questions and formulate a considered strategy to deal with the problem. </w:t>
      </w:r>
    </w:p>
    <w:p w:rsidR="00B16C26" w:rsidRPr="00F90623" w:rsidRDefault="00A15528" w:rsidP="00F90623">
      <w:pPr>
        <w:spacing w:before="240"/>
        <w:rPr>
          <w:rFonts w:ascii="Times New Roman" w:hAnsi="Times New Roman" w:cs="Times New Roman"/>
          <w:sz w:val="24"/>
        </w:rPr>
      </w:pPr>
      <w:r w:rsidRPr="00006F32">
        <w:rPr>
          <w:rFonts w:cs="Times New Roman"/>
          <w:sz w:val="24"/>
          <w:szCs w:val="20"/>
        </w:rPr>
        <w:t xml:space="preserve">Please note that </w:t>
      </w:r>
      <w:r w:rsidR="00B42013">
        <w:rPr>
          <w:rFonts w:cs="Times New Roman"/>
          <w:sz w:val="24"/>
          <w:szCs w:val="20"/>
        </w:rPr>
        <w:t>the prompts and resources provided here are not exhaustive and do</w:t>
      </w:r>
      <w:r w:rsidRPr="00006F32">
        <w:rPr>
          <w:rFonts w:cs="Times New Roman"/>
          <w:sz w:val="24"/>
          <w:szCs w:val="20"/>
        </w:rPr>
        <w:t xml:space="preserve"> not constitute legal advice</w:t>
      </w:r>
      <w:r w:rsidRPr="00006F32">
        <w:rPr>
          <w:rFonts w:ascii="Times New Roman" w:hAnsi="Times New Roman" w:cs="Times New Roman"/>
          <w:sz w:val="24"/>
          <w:szCs w:val="20"/>
        </w:rPr>
        <w:t>.</w:t>
      </w:r>
    </w:p>
    <w:p w:rsidR="00F2237A" w:rsidRPr="003151AD" w:rsidRDefault="00C60695" w:rsidP="00AE56CA">
      <w:pPr>
        <w:spacing w:before="240" w:line="360" w:lineRule="auto"/>
        <w:rPr>
          <w:rFonts w:cs="Times New Roman"/>
          <w:b/>
          <w:sz w:val="24"/>
          <w:szCs w:val="24"/>
        </w:rPr>
      </w:pPr>
      <w:r w:rsidRPr="003151AD">
        <w:rPr>
          <w:rFonts w:cs="Times New Roman"/>
          <w:b/>
          <w:sz w:val="24"/>
          <w:szCs w:val="24"/>
        </w:rPr>
        <w:t>Prompt questions to consider</w:t>
      </w:r>
    </w:p>
    <w:p w:rsidR="002A0356" w:rsidRPr="003151AD" w:rsidRDefault="0019332F" w:rsidP="002A0356">
      <w:pPr>
        <w:pStyle w:val="ListParagraph"/>
        <w:widowControl w:val="0"/>
        <w:numPr>
          <w:ilvl w:val="0"/>
          <w:numId w:val="39"/>
        </w:numPr>
        <w:autoSpaceDE w:val="0"/>
        <w:autoSpaceDN w:val="0"/>
        <w:adjustRightInd w:val="0"/>
        <w:rPr>
          <w:sz w:val="24"/>
          <w:szCs w:val="24"/>
        </w:rPr>
      </w:pPr>
      <w:r w:rsidRPr="003151AD">
        <w:rPr>
          <w:sz w:val="24"/>
          <w:szCs w:val="24"/>
        </w:rPr>
        <w:t>What</w:t>
      </w:r>
      <w:r w:rsidR="002A0356" w:rsidRPr="003151AD">
        <w:rPr>
          <w:sz w:val="24"/>
          <w:szCs w:val="24"/>
        </w:rPr>
        <w:t xml:space="preserve"> is your discharge policy</w:t>
      </w:r>
      <w:r w:rsidR="003151AD">
        <w:rPr>
          <w:sz w:val="24"/>
          <w:szCs w:val="24"/>
        </w:rPr>
        <w:t xml:space="preserve"> for </w:t>
      </w:r>
      <w:r w:rsidR="003151AD" w:rsidRPr="00D40DC8">
        <w:rPr>
          <w:sz w:val="24"/>
          <w:szCs w:val="24"/>
        </w:rPr>
        <w:t>DNAs</w:t>
      </w:r>
      <w:r w:rsidR="00D47391" w:rsidRPr="00D40DC8">
        <w:rPr>
          <w:sz w:val="24"/>
          <w:szCs w:val="24"/>
        </w:rPr>
        <w:t xml:space="preserve"> (did not attend)</w:t>
      </w:r>
      <w:r w:rsidR="002A0356" w:rsidRPr="00D40DC8">
        <w:rPr>
          <w:sz w:val="24"/>
          <w:szCs w:val="24"/>
        </w:rPr>
        <w:t>?</w:t>
      </w:r>
      <w:r w:rsidR="002A0356" w:rsidRPr="003151AD">
        <w:rPr>
          <w:sz w:val="24"/>
          <w:szCs w:val="24"/>
        </w:rPr>
        <w:t xml:space="preserve"> </w:t>
      </w:r>
    </w:p>
    <w:p w:rsidR="0006574B" w:rsidRPr="003151AD" w:rsidRDefault="002A0356" w:rsidP="0006574B">
      <w:pPr>
        <w:pStyle w:val="ListParagraph"/>
        <w:widowControl w:val="0"/>
        <w:numPr>
          <w:ilvl w:val="0"/>
          <w:numId w:val="39"/>
        </w:numPr>
        <w:autoSpaceDE w:val="0"/>
        <w:autoSpaceDN w:val="0"/>
        <w:adjustRightInd w:val="0"/>
        <w:rPr>
          <w:sz w:val="24"/>
          <w:szCs w:val="24"/>
        </w:rPr>
      </w:pPr>
      <w:r w:rsidRPr="003151AD">
        <w:rPr>
          <w:sz w:val="24"/>
          <w:szCs w:val="24"/>
        </w:rPr>
        <w:t>Is your service reaching out to children and families within their communities?</w:t>
      </w:r>
    </w:p>
    <w:p w:rsidR="002A0356" w:rsidRPr="003151AD" w:rsidRDefault="002A0356" w:rsidP="0006574B">
      <w:pPr>
        <w:pStyle w:val="ListParagraph"/>
        <w:widowControl w:val="0"/>
        <w:numPr>
          <w:ilvl w:val="0"/>
          <w:numId w:val="39"/>
        </w:numPr>
        <w:autoSpaceDE w:val="0"/>
        <w:autoSpaceDN w:val="0"/>
        <w:adjustRightInd w:val="0"/>
        <w:rPr>
          <w:sz w:val="24"/>
          <w:szCs w:val="24"/>
        </w:rPr>
      </w:pPr>
      <w:r w:rsidRPr="003151AD">
        <w:rPr>
          <w:sz w:val="24"/>
          <w:szCs w:val="24"/>
        </w:rPr>
        <w:t>What are the barriers to clients reaching appointments?</w:t>
      </w:r>
    </w:p>
    <w:p w:rsidR="002A0356" w:rsidRPr="003151AD" w:rsidRDefault="002A0356" w:rsidP="0006574B">
      <w:pPr>
        <w:pStyle w:val="ListParagraph"/>
        <w:widowControl w:val="0"/>
        <w:numPr>
          <w:ilvl w:val="0"/>
          <w:numId w:val="39"/>
        </w:numPr>
        <w:autoSpaceDE w:val="0"/>
        <w:autoSpaceDN w:val="0"/>
        <w:adjustRightInd w:val="0"/>
        <w:rPr>
          <w:sz w:val="24"/>
          <w:szCs w:val="24"/>
        </w:rPr>
      </w:pPr>
      <w:r w:rsidRPr="003151AD">
        <w:rPr>
          <w:sz w:val="24"/>
          <w:szCs w:val="24"/>
        </w:rPr>
        <w:t>Are there inn</w:t>
      </w:r>
      <w:bookmarkStart w:id="0" w:name="_GoBack"/>
      <w:bookmarkEnd w:id="0"/>
      <w:r w:rsidRPr="003151AD">
        <w:rPr>
          <w:sz w:val="24"/>
          <w:szCs w:val="24"/>
        </w:rPr>
        <w:t>ovative ways of service delivery that</w:t>
      </w:r>
      <w:r w:rsidR="00EB5A09" w:rsidRPr="003151AD">
        <w:rPr>
          <w:sz w:val="24"/>
          <w:szCs w:val="24"/>
        </w:rPr>
        <w:t xml:space="preserve"> could overcome these barriers?</w:t>
      </w:r>
    </w:p>
    <w:p w:rsidR="00EB5A09" w:rsidRPr="003151AD" w:rsidRDefault="00EB5A09" w:rsidP="0006574B">
      <w:pPr>
        <w:pStyle w:val="ListParagraph"/>
        <w:widowControl w:val="0"/>
        <w:numPr>
          <w:ilvl w:val="0"/>
          <w:numId w:val="39"/>
        </w:numPr>
        <w:autoSpaceDE w:val="0"/>
        <w:autoSpaceDN w:val="0"/>
        <w:adjustRightInd w:val="0"/>
        <w:rPr>
          <w:sz w:val="24"/>
          <w:szCs w:val="24"/>
        </w:rPr>
      </w:pPr>
      <w:r w:rsidRPr="003151AD">
        <w:rPr>
          <w:sz w:val="24"/>
          <w:szCs w:val="24"/>
        </w:rPr>
        <w:t>What are parental levels of concern and awareness about the importance of speech, language and commu</w:t>
      </w:r>
      <w:r w:rsidR="00B345DE" w:rsidRPr="003151AD">
        <w:rPr>
          <w:sz w:val="24"/>
          <w:szCs w:val="24"/>
        </w:rPr>
        <w:t>nication?</w:t>
      </w:r>
    </w:p>
    <w:p w:rsidR="00EC720E" w:rsidRPr="003151AD" w:rsidRDefault="005D5E12" w:rsidP="00284E28">
      <w:pPr>
        <w:spacing w:line="360" w:lineRule="auto"/>
        <w:rPr>
          <w:rFonts w:cs="Times New Roman"/>
          <w:b/>
          <w:sz w:val="24"/>
          <w:szCs w:val="24"/>
        </w:rPr>
      </w:pPr>
      <w:r w:rsidRPr="003151AD">
        <w:rPr>
          <w:rFonts w:cs="Times New Roman"/>
          <w:b/>
          <w:sz w:val="24"/>
          <w:szCs w:val="24"/>
        </w:rPr>
        <w:t>Possible next steps</w:t>
      </w:r>
    </w:p>
    <w:p w:rsidR="002A0356" w:rsidRPr="003151AD" w:rsidRDefault="002A0356" w:rsidP="002A0356">
      <w:pPr>
        <w:pStyle w:val="ListParagraph"/>
        <w:numPr>
          <w:ilvl w:val="0"/>
          <w:numId w:val="40"/>
        </w:numPr>
        <w:rPr>
          <w:sz w:val="24"/>
          <w:szCs w:val="24"/>
        </w:rPr>
      </w:pPr>
      <w:r w:rsidRPr="003151AD">
        <w:rPr>
          <w:sz w:val="24"/>
          <w:szCs w:val="24"/>
        </w:rPr>
        <w:t>Ensure systems to track DNAs are accurate</w:t>
      </w:r>
      <w:r w:rsidR="00EB5A09" w:rsidRPr="003151AD">
        <w:rPr>
          <w:sz w:val="24"/>
          <w:szCs w:val="24"/>
        </w:rPr>
        <w:t xml:space="preserve"> and set up ongoing audit and monitoring to establish if strategies to increase access to services are beneficial</w:t>
      </w:r>
      <w:r w:rsidRPr="003151AD">
        <w:rPr>
          <w:sz w:val="24"/>
          <w:szCs w:val="24"/>
        </w:rPr>
        <w:t>.</w:t>
      </w:r>
    </w:p>
    <w:p w:rsidR="002A0356" w:rsidRPr="003151AD" w:rsidRDefault="002A0356" w:rsidP="002A0356">
      <w:pPr>
        <w:pStyle w:val="ListParagraph"/>
        <w:numPr>
          <w:ilvl w:val="0"/>
          <w:numId w:val="40"/>
        </w:numPr>
        <w:rPr>
          <w:sz w:val="24"/>
          <w:szCs w:val="24"/>
        </w:rPr>
      </w:pPr>
      <w:r w:rsidRPr="003151AD">
        <w:rPr>
          <w:sz w:val="24"/>
          <w:szCs w:val="24"/>
        </w:rPr>
        <w:t>Engage with service us</w:t>
      </w:r>
      <w:r w:rsidR="006421BB">
        <w:rPr>
          <w:sz w:val="24"/>
          <w:szCs w:val="24"/>
        </w:rPr>
        <w:t>ers through questionnaires through multiple modes to encourage high responses, e.g. email, telephone, through nurseries, schools, GP clinics, etc.</w:t>
      </w:r>
      <w:r w:rsidRPr="003151AD">
        <w:rPr>
          <w:sz w:val="24"/>
          <w:szCs w:val="24"/>
        </w:rPr>
        <w:t xml:space="preserve"> to establish why they do not attend appointments. </w:t>
      </w:r>
      <w:r w:rsidR="00EB5A09" w:rsidRPr="003151AD">
        <w:rPr>
          <w:sz w:val="24"/>
          <w:szCs w:val="24"/>
        </w:rPr>
        <w:t>Gain insight by feedback</w:t>
      </w:r>
      <w:r w:rsidRPr="003151AD">
        <w:rPr>
          <w:sz w:val="24"/>
          <w:szCs w:val="24"/>
        </w:rPr>
        <w:t xml:space="preserve"> from:</w:t>
      </w:r>
    </w:p>
    <w:p w:rsidR="002A0356" w:rsidRPr="003151AD" w:rsidRDefault="002A0356" w:rsidP="00D33F8C">
      <w:pPr>
        <w:pStyle w:val="ListParagraph"/>
        <w:numPr>
          <w:ilvl w:val="1"/>
          <w:numId w:val="42"/>
        </w:numPr>
        <w:ind w:left="2127"/>
        <w:rPr>
          <w:sz w:val="24"/>
          <w:szCs w:val="24"/>
        </w:rPr>
      </w:pPr>
      <w:r w:rsidRPr="003151AD">
        <w:rPr>
          <w:sz w:val="24"/>
          <w:szCs w:val="24"/>
        </w:rPr>
        <w:t>Families</w:t>
      </w:r>
    </w:p>
    <w:p w:rsidR="002A0356" w:rsidRDefault="002A0356" w:rsidP="00D33F8C">
      <w:pPr>
        <w:pStyle w:val="ListParagraph"/>
        <w:numPr>
          <w:ilvl w:val="1"/>
          <w:numId w:val="42"/>
        </w:numPr>
        <w:ind w:left="2127"/>
        <w:rPr>
          <w:sz w:val="24"/>
          <w:szCs w:val="24"/>
        </w:rPr>
      </w:pPr>
      <w:r w:rsidRPr="003151AD">
        <w:rPr>
          <w:sz w:val="24"/>
          <w:szCs w:val="24"/>
        </w:rPr>
        <w:t>Health Visitors</w:t>
      </w:r>
    </w:p>
    <w:p w:rsidR="006421BB" w:rsidRPr="003151AD" w:rsidRDefault="006421BB" w:rsidP="00D33F8C">
      <w:pPr>
        <w:pStyle w:val="ListParagraph"/>
        <w:numPr>
          <w:ilvl w:val="1"/>
          <w:numId w:val="42"/>
        </w:numPr>
        <w:ind w:left="2127"/>
        <w:rPr>
          <w:sz w:val="24"/>
          <w:szCs w:val="24"/>
        </w:rPr>
      </w:pPr>
      <w:r>
        <w:rPr>
          <w:sz w:val="24"/>
          <w:szCs w:val="24"/>
        </w:rPr>
        <w:t>GPs</w:t>
      </w:r>
    </w:p>
    <w:p w:rsidR="002A0356" w:rsidRPr="003151AD" w:rsidRDefault="002A0356" w:rsidP="00D33F8C">
      <w:pPr>
        <w:pStyle w:val="ListParagraph"/>
        <w:numPr>
          <w:ilvl w:val="1"/>
          <w:numId w:val="42"/>
        </w:numPr>
        <w:ind w:left="2127"/>
        <w:rPr>
          <w:sz w:val="24"/>
          <w:szCs w:val="24"/>
        </w:rPr>
      </w:pPr>
      <w:r w:rsidRPr="003151AD">
        <w:rPr>
          <w:sz w:val="24"/>
          <w:szCs w:val="24"/>
        </w:rPr>
        <w:t>Teachers</w:t>
      </w:r>
      <w:r w:rsidR="00EB5A09" w:rsidRPr="003151AD">
        <w:rPr>
          <w:sz w:val="24"/>
          <w:szCs w:val="24"/>
        </w:rPr>
        <w:t xml:space="preserve"> and education staff</w:t>
      </w:r>
    </w:p>
    <w:p w:rsidR="002A0356" w:rsidRPr="003151AD" w:rsidRDefault="002A0356" w:rsidP="00D33F8C">
      <w:pPr>
        <w:pStyle w:val="ListParagraph"/>
        <w:numPr>
          <w:ilvl w:val="1"/>
          <w:numId w:val="42"/>
        </w:numPr>
        <w:ind w:left="2127"/>
        <w:rPr>
          <w:sz w:val="24"/>
          <w:szCs w:val="24"/>
        </w:rPr>
      </w:pPr>
      <w:r w:rsidRPr="003151AD">
        <w:rPr>
          <w:sz w:val="24"/>
          <w:szCs w:val="24"/>
        </w:rPr>
        <w:t>Social Workers</w:t>
      </w:r>
    </w:p>
    <w:p w:rsidR="002A0356" w:rsidRPr="003151AD" w:rsidRDefault="00EB5A09" w:rsidP="002A0356">
      <w:pPr>
        <w:pStyle w:val="ListParagraph"/>
        <w:numPr>
          <w:ilvl w:val="0"/>
          <w:numId w:val="40"/>
        </w:numPr>
        <w:rPr>
          <w:sz w:val="24"/>
          <w:szCs w:val="24"/>
        </w:rPr>
      </w:pPr>
      <w:r w:rsidRPr="003151AD">
        <w:rPr>
          <w:sz w:val="24"/>
          <w:szCs w:val="24"/>
        </w:rPr>
        <w:t xml:space="preserve">Consider innovative ways of working and bringing services to the local population via a variety of settings including preschool, school, home and </w:t>
      </w:r>
      <w:r w:rsidR="002A0356" w:rsidRPr="003151AD">
        <w:rPr>
          <w:sz w:val="24"/>
          <w:szCs w:val="24"/>
        </w:rPr>
        <w:t>other community</w:t>
      </w:r>
      <w:r w:rsidRPr="003151AD">
        <w:rPr>
          <w:sz w:val="24"/>
          <w:szCs w:val="24"/>
        </w:rPr>
        <w:t xml:space="preserve"> locations. </w:t>
      </w:r>
    </w:p>
    <w:p w:rsidR="00EB5A09" w:rsidRPr="003151AD" w:rsidRDefault="00EB5A09" w:rsidP="002A0356">
      <w:pPr>
        <w:pStyle w:val="ListParagraph"/>
        <w:numPr>
          <w:ilvl w:val="0"/>
          <w:numId w:val="40"/>
        </w:numPr>
        <w:rPr>
          <w:sz w:val="24"/>
          <w:szCs w:val="24"/>
        </w:rPr>
      </w:pPr>
      <w:r w:rsidRPr="003151AD">
        <w:rPr>
          <w:sz w:val="24"/>
          <w:szCs w:val="24"/>
        </w:rPr>
        <w:lastRenderedPageBreak/>
        <w:t xml:space="preserve">If SLT is a low priority for families in your area, consider wider education and information strategies to build awareness of the importance of speech, language and communication skills, for example the long-term impact on educational attainment. </w:t>
      </w:r>
    </w:p>
    <w:p w:rsidR="00B34F2D" w:rsidRDefault="00B34F2D" w:rsidP="005E29D4">
      <w:pPr>
        <w:widowControl w:val="0"/>
        <w:autoSpaceDE w:val="0"/>
        <w:autoSpaceDN w:val="0"/>
        <w:adjustRightInd w:val="0"/>
        <w:ind w:left="360"/>
      </w:pPr>
    </w:p>
    <w:p w:rsidR="006421BB" w:rsidRDefault="006421BB" w:rsidP="005E29D4">
      <w:pPr>
        <w:widowControl w:val="0"/>
        <w:autoSpaceDE w:val="0"/>
        <w:autoSpaceDN w:val="0"/>
        <w:adjustRightInd w:val="0"/>
        <w:ind w:left="360"/>
      </w:pPr>
    </w:p>
    <w:p w:rsidR="006421BB" w:rsidRDefault="006421BB" w:rsidP="005E29D4">
      <w:pPr>
        <w:widowControl w:val="0"/>
        <w:autoSpaceDE w:val="0"/>
        <w:autoSpaceDN w:val="0"/>
        <w:adjustRightInd w:val="0"/>
        <w:ind w:left="360"/>
      </w:pPr>
    </w:p>
    <w:p w:rsidR="006421BB" w:rsidRDefault="006421BB" w:rsidP="005E29D4">
      <w:pPr>
        <w:widowControl w:val="0"/>
        <w:autoSpaceDE w:val="0"/>
        <w:autoSpaceDN w:val="0"/>
        <w:adjustRightInd w:val="0"/>
        <w:ind w:left="360"/>
      </w:pPr>
    </w:p>
    <w:p w:rsidR="006421BB" w:rsidRDefault="006421BB" w:rsidP="005E29D4">
      <w:pPr>
        <w:widowControl w:val="0"/>
        <w:autoSpaceDE w:val="0"/>
        <w:autoSpaceDN w:val="0"/>
        <w:adjustRightInd w:val="0"/>
        <w:ind w:left="360"/>
      </w:pPr>
    </w:p>
    <w:p w:rsidR="006421BB" w:rsidRDefault="006421BB" w:rsidP="005E29D4">
      <w:pPr>
        <w:widowControl w:val="0"/>
        <w:autoSpaceDE w:val="0"/>
        <w:autoSpaceDN w:val="0"/>
        <w:adjustRightInd w:val="0"/>
        <w:ind w:left="360"/>
      </w:pPr>
    </w:p>
    <w:p w:rsidR="006421BB" w:rsidRDefault="006421BB" w:rsidP="005E29D4">
      <w:pPr>
        <w:widowControl w:val="0"/>
        <w:autoSpaceDE w:val="0"/>
        <w:autoSpaceDN w:val="0"/>
        <w:adjustRightInd w:val="0"/>
        <w:ind w:left="360"/>
      </w:pPr>
    </w:p>
    <w:p w:rsidR="006421BB" w:rsidRDefault="006421BB" w:rsidP="005E29D4">
      <w:pPr>
        <w:widowControl w:val="0"/>
        <w:autoSpaceDE w:val="0"/>
        <w:autoSpaceDN w:val="0"/>
        <w:adjustRightInd w:val="0"/>
        <w:ind w:left="360"/>
      </w:pPr>
    </w:p>
    <w:p w:rsidR="006421BB" w:rsidRDefault="006421BB" w:rsidP="005E29D4">
      <w:pPr>
        <w:widowControl w:val="0"/>
        <w:autoSpaceDE w:val="0"/>
        <w:autoSpaceDN w:val="0"/>
        <w:adjustRightInd w:val="0"/>
        <w:ind w:left="360"/>
      </w:pPr>
    </w:p>
    <w:p w:rsidR="006421BB" w:rsidRDefault="006421BB" w:rsidP="005E29D4">
      <w:pPr>
        <w:widowControl w:val="0"/>
        <w:autoSpaceDE w:val="0"/>
        <w:autoSpaceDN w:val="0"/>
        <w:adjustRightInd w:val="0"/>
        <w:ind w:left="360"/>
      </w:pPr>
    </w:p>
    <w:p w:rsidR="006421BB" w:rsidRDefault="006421BB" w:rsidP="005E29D4">
      <w:pPr>
        <w:widowControl w:val="0"/>
        <w:autoSpaceDE w:val="0"/>
        <w:autoSpaceDN w:val="0"/>
        <w:adjustRightInd w:val="0"/>
        <w:ind w:left="360"/>
      </w:pPr>
    </w:p>
    <w:p w:rsidR="006421BB" w:rsidRDefault="006421BB" w:rsidP="005E29D4">
      <w:pPr>
        <w:widowControl w:val="0"/>
        <w:autoSpaceDE w:val="0"/>
        <w:autoSpaceDN w:val="0"/>
        <w:adjustRightInd w:val="0"/>
        <w:ind w:left="360"/>
      </w:pPr>
    </w:p>
    <w:p w:rsidR="006421BB" w:rsidRDefault="006421BB" w:rsidP="005E29D4">
      <w:pPr>
        <w:widowControl w:val="0"/>
        <w:autoSpaceDE w:val="0"/>
        <w:autoSpaceDN w:val="0"/>
        <w:adjustRightInd w:val="0"/>
        <w:ind w:left="360"/>
      </w:pPr>
    </w:p>
    <w:p w:rsidR="006421BB" w:rsidRDefault="006421BB" w:rsidP="005E29D4">
      <w:pPr>
        <w:widowControl w:val="0"/>
        <w:autoSpaceDE w:val="0"/>
        <w:autoSpaceDN w:val="0"/>
        <w:adjustRightInd w:val="0"/>
        <w:ind w:left="360"/>
      </w:pPr>
    </w:p>
    <w:p w:rsidR="006421BB" w:rsidRDefault="006421BB" w:rsidP="005E29D4">
      <w:pPr>
        <w:widowControl w:val="0"/>
        <w:autoSpaceDE w:val="0"/>
        <w:autoSpaceDN w:val="0"/>
        <w:adjustRightInd w:val="0"/>
        <w:ind w:left="360"/>
      </w:pPr>
    </w:p>
    <w:p w:rsidR="006421BB" w:rsidRDefault="006421BB" w:rsidP="005E29D4">
      <w:pPr>
        <w:widowControl w:val="0"/>
        <w:autoSpaceDE w:val="0"/>
        <w:autoSpaceDN w:val="0"/>
        <w:adjustRightInd w:val="0"/>
        <w:ind w:left="360"/>
      </w:pPr>
    </w:p>
    <w:p w:rsidR="006421BB" w:rsidRDefault="006421BB" w:rsidP="005E29D4">
      <w:pPr>
        <w:widowControl w:val="0"/>
        <w:autoSpaceDE w:val="0"/>
        <w:autoSpaceDN w:val="0"/>
        <w:adjustRightInd w:val="0"/>
        <w:ind w:left="360"/>
      </w:pPr>
    </w:p>
    <w:p w:rsidR="006421BB" w:rsidRDefault="006421BB" w:rsidP="005E29D4">
      <w:pPr>
        <w:widowControl w:val="0"/>
        <w:autoSpaceDE w:val="0"/>
        <w:autoSpaceDN w:val="0"/>
        <w:adjustRightInd w:val="0"/>
        <w:ind w:left="360"/>
      </w:pPr>
    </w:p>
    <w:p w:rsidR="006421BB" w:rsidRDefault="006421BB" w:rsidP="005E29D4">
      <w:pPr>
        <w:widowControl w:val="0"/>
        <w:autoSpaceDE w:val="0"/>
        <w:autoSpaceDN w:val="0"/>
        <w:adjustRightInd w:val="0"/>
        <w:ind w:left="360"/>
      </w:pPr>
    </w:p>
    <w:p w:rsidR="006421BB" w:rsidRDefault="006421BB" w:rsidP="005E29D4">
      <w:pPr>
        <w:widowControl w:val="0"/>
        <w:autoSpaceDE w:val="0"/>
        <w:autoSpaceDN w:val="0"/>
        <w:adjustRightInd w:val="0"/>
        <w:ind w:left="360"/>
      </w:pPr>
    </w:p>
    <w:p w:rsidR="006421BB" w:rsidRDefault="006421BB" w:rsidP="005E29D4">
      <w:pPr>
        <w:widowControl w:val="0"/>
        <w:autoSpaceDE w:val="0"/>
        <w:autoSpaceDN w:val="0"/>
        <w:adjustRightInd w:val="0"/>
        <w:ind w:left="360"/>
      </w:pPr>
    </w:p>
    <w:p w:rsidR="006421BB" w:rsidRDefault="006421BB" w:rsidP="005E29D4">
      <w:pPr>
        <w:widowControl w:val="0"/>
        <w:autoSpaceDE w:val="0"/>
        <w:autoSpaceDN w:val="0"/>
        <w:adjustRightInd w:val="0"/>
        <w:ind w:left="360"/>
      </w:pPr>
    </w:p>
    <w:p w:rsidR="006421BB" w:rsidRDefault="006421BB" w:rsidP="005E29D4">
      <w:pPr>
        <w:widowControl w:val="0"/>
        <w:autoSpaceDE w:val="0"/>
        <w:autoSpaceDN w:val="0"/>
        <w:adjustRightInd w:val="0"/>
        <w:ind w:left="360"/>
      </w:pPr>
    </w:p>
    <w:p w:rsidR="006421BB" w:rsidRDefault="006421BB" w:rsidP="005E29D4">
      <w:pPr>
        <w:widowControl w:val="0"/>
        <w:autoSpaceDE w:val="0"/>
        <w:autoSpaceDN w:val="0"/>
        <w:adjustRightInd w:val="0"/>
        <w:ind w:left="360"/>
      </w:pPr>
    </w:p>
    <w:p w:rsidR="006421BB" w:rsidRDefault="006421BB" w:rsidP="006421BB">
      <w:pPr>
        <w:widowControl w:val="0"/>
        <w:autoSpaceDE w:val="0"/>
        <w:autoSpaceDN w:val="0"/>
        <w:adjustRightInd w:val="0"/>
      </w:pPr>
    </w:p>
    <w:p w:rsidR="002518D4" w:rsidRDefault="002518D4" w:rsidP="00572818">
      <w:pPr>
        <w:pStyle w:val="ListParagraph"/>
        <w:rPr>
          <w:rFonts w:ascii="Trebuchet MS" w:hAnsi="Trebuchet MS"/>
          <w:bCs/>
          <w:noProof/>
          <w:sz w:val="24"/>
          <w:szCs w:val="24"/>
          <w:lang w:eastAsia="en-GB"/>
        </w:rPr>
      </w:pPr>
      <w:r w:rsidRPr="002518D4">
        <w:rPr>
          <w:rFonts w:ascii="Trebuchet MS" w:hAnsi="Trebuchet MS"/>
          <w:bCs/>
          <w:noProof/>
          <w:sz w:val="24"/>
          <w:szCs w:val="24"/>
          <w:lang w:eastAsia="en-GB"/>
        </w:rPr>
        <w:lastRenderedPageBreak/>
        <mc:AlternateContent>
          <mc:Choice Requires="wps">
            <w:drawing>
              <wp:anchor distT="0" distB="0" distL="114300" distR="114300" simplePos="0" relativeHeight="251766784" behindDoc="0" locked="0" layoutInCell="1" allowOverlap="1" wp14:anchorId="6DCBF807" wp14:editId="44F7201A">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kf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sHEkf&#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rFonts w:ascii="Trebuchet MS" w:hAnsi="Trebuchet MS"/>
          <w:bCs/>
          <w:noProof/>
          <w:sz w:val="24"/>
          <w:szCs w:val="24"/>
          <w:lang w:eastAsia="en-GB"/>
        </w:rPr>
        <mc:AlternateContent>
          <mc:Choice Requires="wps">
            <w:drawing>
              <wp:anchor distT="0" distB="0" distL="114300" distR="114300" simplePos="0" relativeHeight="251765760" behindDoc="0" locked="0" layoutInCell="1" allowOverlap="1" wp14:anchorId="57974D27" wp14:editId="6277A47D">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D40DC8" w:rsidRPr="0038487C" w:rsidRDefault="00D40DC8" w:rsidP="00D40DC8">
      <w:pPr>
        <w:spacing w:line="360" w:lineRule="auto"/>
        <w:rPr>
          <w:rStyle w:val="Hyperlink"/>
          <w:rFonts w:cs="Times New Roman"/>
          <w:b/>
          <w:bCs/>
          <w:noProof/>
          <w:color w:val="auto"/>
          <w:sz w:val="24"/>
          <w:szCs w:val="24"/>
          <w:u w:val="none"/>
          <w:lang w:eastAsia="en-GB"/>
        </w:rPr>
      </w:pPr>
      <w:r w:rsidRPr="0038487C">
        <w:rPr>
          <w:rStyle w:val="Hyperlink"/>
          <w:rFonts w:cs="Times New Roman"/>
          <w:b/>
          <w:bCs/>
          <w:noProof/>
          <w:color w:val="auto"/>
          <w:sz w:val="24"/>
          <w:szCs w:val="24"/>
          <w:u w:val="none"/>
          <w:lang w:eastAsia="en-GB"/>
        </w:rPr>
        <w:t>The following resources will support you in this area and can be found on the RCSLT website:</w:t>
      </w:r>
    </w:p>
    <w:p w:rsidR="00D47391" w:rsidRPr="009457C7" w:rsidRDefault="00A669BB" w:rsidP="009457C7">
      <w:pPr>
        <w:rPr>
          <w:rFonts w:cs="Times New Roman"/>
          <w:bCs/>
          <w:noProof/>
          <w:sz w:val="24"/>
          <w:szCs w:val="24"/>
          <w:lang w:eastAsia="en-GB"/>
        </w:rPr>
      </w:pPr>
      <w:hyperlink r:id="rId10" w:history="1">
        <w:r w:rsidR="00D47391" w:rsidRPr="009457C7">
          <w:rPr>
            <w:rStyle w:val="Hyperlink"/>
            <w:rFonts w:cs="Times New Roman"/>
            <w:bCs/>
            <w:noProof/>
            <w:sz w:val="24"/>
            <w:szCs w:val="24"/>
            <w:lang w:eastAsia="en-GB"/>
          </w:rPr>
          <w:t>Children’s services</w:t>
        </w:r>
      </w:hyperlink>
    </w:p>
    <w:p w:rsidR="00D47391" w:rsidRPr="009457C7" w:rsidRDefault="00A669BB" w:rsidP="009457C7">
      <w:pPr>
        <w:rPr>
          <w:rFonts w:cs="Times New Roman"/>
          <w:bCs/>
          <w:noProof/>
          <w:sz w:val="24"/>
          <w:szCs w:val="24"/>
          <w:lang w:eastAsia="en-GB"/>
        </w:rPr>
      </w:pPr>
      <w:hyperlink r:id="rId11" w:history="1">
        <w:r w:rsidR="00D47391" w:rsidRPr="009457C7">
          <w:rPr>
            <w:rStyle w:val="Hyperlink"/>
            <w:rFonts w:cs="Times New Roman"/>
            <w:bCs/>
            <w:noProof/>
            <w:sz w:val="24"/>
            <w:szCs w:val="24"/>
            <w:lang w:eastAsia="en-GB"/>
          </w:rPr>
          <w:t>Discharge</w:t>
        </w:r>
      </w:hyperlink>
    </w:p>
    <w:p w:rsidR="00561BC4" w:rsidRPr="009457C7" w:rsidRDefault="00A669BB" w:rsidP="009457C7">
      <w:pPr>
        <w:rPr>
          <w:rFonts w:cs="Times New Roman"/>
          <w:bCs/>
          <w:noProof/>
          <w:sz w:val="24"/>
          <w:szCs w:val="24"/>
          <w:lang w:eastAsia="en-GB"/>
        </w:rPr>
      </w:pPr>
      <w:hyperlink r:id="rId12" w:history="1">
        <w:r w:rsidR="00D47391" w:rsidRPr="009457C7">
          <w:rPr>
            <w:rStyle w:val="Hyperlink"/>
            <w:rFonts w:cs="Times New Roman"/>
            <w:bCs/>
            <w:noProof/>
            <w:sz w:val="24"/>
            <w:szCs w:val="24"/>
            <w:lang w:eastAsia="en-GB"/>
          </w:rPr>
          <w:t>Delivering quality services  - service provision</w:t>
        </w:r>
      </w:hyperlink>
    </w:p>
    <w:p w:rsidR="00D40DC8" w:rsidRPr="00D40DC8" w:rsidRDefault="00D40DC8" w:rsidP="00D40DC8">
      <w:pPr>
        <w:pStyle w:val="ListParagraph"/>
        <w:rPr>
          <w:rFonts w:cs="Times New Roman"/>
          <w:bCs/>
          <w:noProof/>
          <w:sz w:val="24"/>
          <w:szCs w:val="24"/>
          <w:lang w:eastAsia="en-GB"/>
        </w:rPr>
      </w:pPr>
    </w:p>
    <w:p w:rsidR="00135A27" w:rsidRDefault="00135A27">
      <w:pPr>
        <w:rPr>
          <w:rFonts w:eastAsiaTheme="minorEastAsia" w:cs="Arial"/>
          <w:color w:val="211E1E"/>
          <w:sz w:val="24"/>
          <w:szCs w:val="24"/>
          <w:lang w:eastAsia="en-GB"/>
        </w:rPr>
      </w:pPr>
      <w:r>
        <w:rPr>
          <w:rFonts w:eastAsiaTheme="minorEastAsia" w:cs="Arial"/>
          <w:color w:val="211E1E"/>
        </w:rPr>
        <w:br w:type="page"/>
      </w:r>
    </w:p>
    <w:p w:rsidR="004E48B7" w:rsidRPr="00A011B8" w:rsidRDefault="004E48B7" w:rsidP="00791211">
      <w:pPr>
        <w:spacing w:line="360" w:lineRule="auto"/>
        <w:rPr>
          <w:bCs/>
          <w:noProof/>
          <w:sz w:val="24"/>
          <w:szCs w:val="24"/>
          <w:lang w:eastAsia="en-GB"/>
        </w:rPr>
      </w:pPr>
      <w:r w:rsidRPr="004E48B7">
        <w:rPr>
          <w:noProof/>
          <w:sz w:val="24"/>
          <w:szCs w:val="24"/>
          <w:lang w:eastAsia="en-GB"/>
        </w:rPr>
        <w:lastRenderedPageBreak/>
        <mc:AlternateContent>
          <mc:Choice Requires="wps">
            <w:drawing>
              <wp:anchor distT="0" distB="0" distL="114300" distR="114300" simplePos="0" relativeHeight="251769856" behindDoc="0" locked="0" layoutInCell="1" allowOverlap="1" wp14:anchorId="328C4DE4" wp14:editId="4B94F653">
                <wp:simplePos x="0" y="0"/>
                <wp:positionH relativeFrom="column">
                  <wp:posOffset>28575</wp:posOffset>
                </wp:positionH>
                <wp:positionV relativeFrom="paragraph">
                  <wp:posOffset>76835</wp:posOffset>
                </wp:positionV>
                <wp:extent cx="5734050" cy="5105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4E48B7" w:rsidRPr="002518D4" w:rsidRDefault="00DC44FC" w:rsidP="004E48B7">
                            <w:pPr>
                              <w:pStyle w:val="ListParagraph"/>
                              <w:numPr>
                                <w:ilvl w:val="0"/>
                                <w:numId w:val="27"/>
                              </w:numPr>
                              <w:rPr>
                                <w:b/>
                                <w:color w:val="FFFFFF" w:themeColor="background1"/>
                                <w:sz w:val="48"/>
                                <w:szCs w:val="48"/>
                              </w:rPr>
                            </w:pPr>
                            <w:r>
                              <w:rPr>
                                <w:b/>
                                <w:color w:val="FFFFFF" w:themeColor="background1"/>
                                <w:sz w:val="48"/>
                                <w:szCs w:val="48"/>
                              </w:rPr>
                              <w:t>U</w:t>
                            </w:r>
                            <w:r w:rsidR="00AB5B07">
                              <w:rPr>
                                <w:b/>
                                <w:color w:val="FFFFFF" w:themeColor="background1"/>
                                <w:sz w:val="48"/>
                                <w:szCs w:val="48"/>
                              </w:rPr>
                              <w:t>pdate your CPD diary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2RP8w4CAAD7&#10;AwAADgAAAAAAAAAAAAAAAAAuAgAAZHJzL2Uyb0RvYy54bWxQSwECLQAUAAYACAAAACEAEAtTM9sA&#10;AAAHAQAADwAAAAAAAAAAAAAAAABoBAAAZHJzL2Rvd25yZXYueG1sUEsFBgAAAAAEAAQA8wAAAHAF&#10;AAAAAA==&#10;" filled="f" stroked="f">
                <v:textbox>
                  <w:txbxContent>
                    <w:p w:rsidR="004E48B7" w:rsidRPr="002518D4" w:rsidRDefault="00DC44FC" w:rsidP="004E48B7">
                      <w:pPr>
                        <w:pStyle w:val="ListParagraph"/>
                        <w:numPr>
                          <w:ilvl w:val="0"/>
                          <w:numId w:val="27"/>
                        </w:numPr>
                        <w:rPr>
                          <w:b/>
                          <w:color w:val="FFFFFF" w:themeColor="background1"/>
                          <w:sz w:val="48"/>
                          <w:szCs w:val="48"/>
                        </w:rPr>
                      </w:pPr>
                      <w:r>
                        <w:rPr>
                          <w:b/>
                          <w:color w:val="FFFFFF" w:themeColor="background1"/>
                          <w:sz w:val="48"/>
                          <w:szCs w:val="48"/>
                        </w:rPr>
                        <w:t>U</w:t>
                      </w:r>
                      <w:r w:rsidR="00AB5B07">
                        <w:rPr>
                          <w:b/>
                          <w:color w:val="FFFFFF" w:themeColor="background1"/>
                          <w:sz w:val="48"/>
                          <w:szCs w:val="48"/>
                        </w:rPr>
                        <w:t>pdate your CPD diary</w:t>
                      </w:r>
                    </w:p>
                  </w:txbxContent>
                </v:textbox>
              </v:shape>
            </w:pict>
          </mc:Fallback>
        </mc:AlternateContent>
      </w:r>
      <w:r w:rsidRPr="004E48B7">
        <w:rPr>
          <w:noProof/>
          <w:sz w:val="24"/>
          <w:szCs w:val="24"/>
          <w:lang w:eastAsia="en-GB"/>
        </w:rPr>
        <mc:AlternateContent>
          <mc:Choice Requires="wps">
            <w:drawing>
              <wp:anchor distT="0" distB="0" distL="114300" distR="114300" simplePos="0" relativeHeight="251768832" behindDoc="0" locked="0" layoutInCell="1" allowOverlap="1" wp14:anchorId="2CBAA778" wp14:editId="0FB76DDB">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p>
    <w:p w:rsidR="00F2237A" w:rsidRPr="006B274E" w:rsidRDefault="00F2237A" w:rsidP="00090073">
      <w:pPr>
        <w:rPr>
          <w:b/>
          <w:bCs/>
          <w:noProof/>
          <w:sz w:val="24"/>
          <w:szCs w:val="24"/>
          <w:lang w:eastAsia="en-GB"/>
        </w:rPr>
      </w:pPr>
    </w:p>
    <w:p w:rsidR="004E48B7" w:rsidRDefault="004E48B7" w:rsidP="005D54A5">
      <w:pPr>
        <w:spacing w:after="240" w:line="360" w:lineRule="auto"/>
      </w:pPr>
      <w:r>
        <w:rPr>
          <w:sz w:val="24"/>
          <w:szCs w:val="24"/>
          <w:lang w:eastAsia="en-GB"/>
        </w:rPr>
        <w:t>Working through this scenario counts towards your continuing professional development (CPD). Once you have completed this scenario</w:t>
      </w:r>
      <w:r w:rsidR="005D54A5">
        <w:rPr>
          <w:sz w:val="24"/>
          <w:szCs w:val="24"/>
          <w:lang w:eastAsia="en-GB"/>
        </w:rPr>
        <w:t xml:space="preserve">, please </w:t>
      </w:r>
      <w:r>
        <w:rPr>
          <w:sz w:val="24"/>
          <w:szCs w:val="24"/>
          <w:lang w:eastAsia="en-GB"/>
        </w:rPr>
        <w:t>record this learning an</w:t>
      </w:r>
      <w:r w:rsidR="000834D4">
        <w:rPr>
          <w:sz w:val="24"/>
          <w:szCs w:val="24"/>
          <w:lang w:eastAsia="en-GB"/>
        </w:rPr>
        <w:t>d your reflections in your CPD d</w:t>
      </w:r>
      <w:r>
        <w:rPr>
          <w:sz w:val="24"/>
          <w:szCs w:val="24"/>
          <w:lang w:eastAsia="en-GB"/>
        </w:rPr>
        <w:t>iary.</w:t>
      </w:r>
    </w:p>
    <w:p w:rsidR="00F2237A" w:rsidRPr="006B274E" w:rsidRDefault="00F2237A">
      <w:pPr>
        <w:ind w:left="720"/>
        <w:rPr>
          <w:bCs/>
          <w:noProof/>
          <w:sz w:val="24"/>
          <w:szCs w:val="24"/>
          <w:lang w:eastAsia="en-GB"/>
        </w:rPr>
      </w:pPr>
    </w:p>
    <w:sectPr w:rsidR="00F2237A" w:rsidRPr="006B274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CB1" w:rsidRDefault="00C77CB1" w:rsidP="00BB28B2">
      <w:pPr>
        <w:spacing w:after="0" w:line="240" w:lineRule="auto"/>
      </w:pPr>
      <w:r>
        <w:separator/>
      </w:r>
    </w:p>
  </w:endnote>
  <w:endnote w:type="continuationSeparator" w:id="0">
    <w:p w:rsidR="00C77CB1" w:rsidRDefault="00C77CB1"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D4" w:rsidRDefault="006F18D4" w:rsidP="006F18D4">
    <w:pPr>
      <w:pStyle w:val="Footer"/>
    </w:pPr>
    <w:r>
      <w:t>Practice based scenario – #58 Access to leadership in a school setting</w:t>
    </w:r>
  </w:p>
  <w:p w:rsidR="006F18D4" w:rsidRDefault="006F1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CB1" w:rsidRDefault="00C77CB1" w:rsidP="00BB28B2">
      <w:pPr>
        <w:spacing w:after="0" w:line="240" w:lineRule="auto"/>
      </w:pPr>
      <w:r>
        <w:separator/>
      </w:r>
    </w:p>
  </w:footnote>
  <w:footnote w:type="continuationSeparator" w:id="0">
    <w:p w:rsidR="00C77CB1" w:rsidRDefault="00C77CB1"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0" type="#_x0000_t75" style="width:87.65pt;height:80.15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8068A"/>
    <w:multiLevelType w:val="hybridMultilevel"/>
    <w:tmpl w:val="27FAE6BC"/>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6C91CD1"/>
    <w:multiLevelType w:val="hybridMultilevel"/>
    <w:tmpl w:val="ED603B6C"/>
    <w:lvl w:ilvl="0" w:tplc="B3DEEA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C419ED"/>
    <w:multiLevelType w:val="hybridMultilevel"/>
    <w:tmpl w:val="49C8E204"/>
    <w:lvl w:ilvl="0" w:tplc="08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2A4E13"/>
    <w:multiLevelType w:val="hybridMultilevel"/>
    <w:tmpl w:val="C66484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B6071F"/>
    <w:multiLevelType w:val="hybridMultilevel"/>
    <w:tmpl w:val="BC8AA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1D00D6"/>
    <w:multiLevelType w:val="hybridMultilevel"/>
    <w:tmpl w:val="836A1342"/>
    <w:lvl w:ilvl="0" w:tplc="04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59191E"/>
    <w:multiLevelType w:val="hybridMultilevel"/>
    <w:tmpl w:val="9E10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8D74C1"/>
    <w:multiLevelType w:val="multilevel"/>
    <w:tmpl w:val="BBEA8EDE"/>
    <w:lvl w:ilvl="0">
      <w:start w:val="1"/>
      <w:numFmt w:val="decimal"/>
      <w:lvlText w:val="%1."/>
      <w:lvlJc w:val="left"/>
      <w:pPr>
        <w:ind w:left="108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BF414BB"/>
    <w:multiLevelType w:val="hybridMultilevel"/>
    <w:tmpl w:val="15083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467AA2"/>
    <w:multiLevelType w:val="hybridMultilevel"/>
    <w:tmpl w:val="9B0A595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041FD2"/>
    <w:multiLevelType w:val="hybridMultilevel"/>
    <w:tmpl w:val="E1D8C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065266D"/>
    <w:multiLevelType w:val="hybridMultilevel"/>
    <w:tmpl w:val="C382044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A21F2D"/>
    <w:multiLevelType w:val="hybridMultilevel"/>
    <w:tmpl w:val="8166B23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6E45D7A"/>
    <w:multiLevelType w:val="hybridMultilevel"/>
    <w:tmpl w:val="D0607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055BF0"/>
    <w:multiLevelType w:val="hybridMultilevel"/>
    <w:tmpl w:val="9B0A595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6"/>
  </w:num>
  <w:num w:numId="3">
    <w:abstractNumId w:val="20"/>
  </w:num>
  <w:num w:numId="4">
    <w:abstractNumId w:val="23"/>
  </w:num>
  <w:num w:numId="5">
    <w:abstractNumId w:val="29"/>
  </w:num>
  <w:num w:numId="6">
    <w:abstractNumId w:val="10"/>
  </w:num>
  <w:num w:numId="7">
    <w:abstractNumId w:val="31"/>
  </w:num>
  <w:num w:numId="8">
    <w:abstractNumId w:val="28"/>
  </w:num>
  <w:num w:numId="9">
    <w:abstractNumId w:val="6"/>
  </w:num>
  <w:num w:numId="10">
    <w:abstractNumId w:val="32"/>
  </w:num>
  <w:num w:numId="11">
    <w:abstractNumId w:val="15"/>
  </w:num>
  <w:num w:numId="12">
    <w:abstractNumId w:val="24"/>
  </w:num>
  <w:num w:numId="13">
    <w:abstractNumId w:val="27"/>
  </w:num>
  <w:num w:numId="14">
    <w:abstractNumId w:val="22"/>
  </w:num>
  <w:num w:numId="15">
    <w:abstractNumId w:val="34"/>
  </w:num>
  <w:num w:numId="16">
    <w:abstractNumId w:val="0"/>
  </w:num>
  <w:num w:numId="17">
    <w:abstractNumId w:val="4"/>
  </w:num>
  <w:num w:numId="18">
    <w:abstractNumId w:val="38"/>
  </w:num>
  <w:num w:numId="19">
    <w:abstractNumId w:val="13"/>
  </w:num>
  <w:num w:numId="20">
    <w:abstractNumId w:val="12"/>
  </w:num>
  <w:num w:numId="21">
    <w:abstractNumId w:val="2"/>
  </w:num>
  <w:num w:numId="22">
    <w:abstractNumId w:val="25"/>
  </w:num>
  <w:num w:numId="23">
    <w:abstractNumId w:val="17"/>
  </w:num>
  <w:num w:numId="24">
    <w:abstractNumId w:val="41"/>
  </w:num>
  <w:num w:numId="25">
    <w:abstractNumId w:val="3"/>
  </w:num>
  <w:num w:numId="26">
    <w:abstractNumId w:val="9"/>
  </w:num>
  <w:num w:numId="27">
    <w:abstractNumId w:val="30"/>
  </w:num>
  <w:num w:numId="28">
    <w:abstractNumId w:val="21"/>
  </w:num>
  <w:num w:numId="29">
    <w:abstractNumId w:val="16"/>
  </w:num>
  <w:num w:numId="30">
    <w:abstractNumId w:val="5"/>
  </w:num>
  <w:num w:numId="31">
    <w:abstractNumId w:val="1"/>
  </w:num>
  <w:num w:numId="32">
    <w:abstractNumId w:val="37"/>
  </w:num>
  <w:num w:numId="33">
    <w:abstractNumId w:val="33"/>
  </w:num>
  <w:num w:numId="34">
    <w:abstractNumId w:val="40"/>
  </w:num>
  <w:num w:numId="35">
    <w:abstractNumId w:val="8"/>
  </w:num>
  <w:num w:numId="36">
    <w:abstractNumId w:val="19"/>
  </w:num>
  <w:num w:numId="37">
    <w:abstractNumId w:val="18"/>
  </w:num>
  <w:num w:numId="38">
    <w:abstractNumId w:val="26"/>
  </w:num>
  <w:num w:numId="39">
    <w:abstractNumId w:val="14"/>
  </w:num>
  <w:num w:numId="40">
    <w:abstractNumId w:val="7"/>
  </w:num>
  <w:num w:numId="41">
    <w:abstractNumId w:val="3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06F32"/>
    <w:rsid w:val="00024A82"/>
    <w:rsid w:val="00032925"/>
    <w:rsid w:val="00040C66"/>
    <w:rsid w:val="00056945"/>
    <w:rsid w:val="0006574B"/>
    <w:rsid w:val="00071665"/>
    <w:rsid w:val="00083084"/>
    <w:rsid w:val="000834D4"/>
    <w:rsid w:val="00090073"/>
    <w:rsid w:val="00095F59"/>
    <w:rsid w:val="000E1D88"/>
    <w:rsid w:val="000E4BF2"/>
    <w:rsid w:val="000F47B3"/>
    <w:rsid w:val="001008E3"/>
    <w:rsid w:val="001034C2"/>
    <w:rsid w:val="00106C09"/>
    <w:rsid w:val="0011139B"/>
    <w:rsid w:val="0011189A"/>
    <w:rsid w:val="00122A89"/>
    <w:rsid w:val="00127D63"/>
    <w:rsid w:val="00135A27"/>
    <w:rsid w:val="00171157"/>
    <w:rsid w:val="001720EA"/>
    <w:rsid w:val="0018159F"/>
    <w:rsid w:val="0018271B"/>
    <w:rsid w:val="00192110"/>
    <w:rsid w:val="0019332F"/>
    <w:rsid w:val="00194E49"/>
    <w:rsid w:val="00196EBC"/>
    <w:rsid w:val="001B4299"/>
    <w:rsid w:val="001B65D1"/>
    <w:rsid w:val="001C3EF9"/>
    <w:rsid w:val="001D0146"/>
    <w:rsid w:val="001D01ED"/>
    <w:rsid w:val="001E452F"/>
    <w:rsid w:val="001E6F49"/>
    <w:rsid w:val="001F6C7E"/>
    <w:rsid w:val="00200917"/>
    <w:rsid w:val="0020687F"/>
    <w:rsid w:val="00206E78"/>
    <w:rsid w:val="00231E40"/>
    <w:rsid w:val="00250A41"/>
    <w:rsid w:val="002518D4"/>
    <w:rsid w:val="002533B9"/>
    <w:rsid w:val="00267D44"/>
    <w:rsid w:val="00284E28"/>
    <w:rsid w:val="0029411E"/>
    <w:rsid w:val="002A0356"/>
    <w:rsid w:val="002A182F"/>
    <w:rsid w:val="002A3A64"/>
    <w:rsid w:val="002C0898"/>
    <w:rsid w:val="002C3CC4"/>
    <w:rsid w:val="002D30F9"/>
    <w:rsid w:val="002D4A84"/>
    <w:rsid w:val="002E1039"/>
    <w:rsid w:val="002E1690"/>
    <w:rsid w:val="002E2031"/>
    <w:rsid w:val="002F48C3"/>
    <w:rsid w:val="00302632"/>
    <w:rsid w:val="003151AD"/>
    <w:rsid w:val="00321C3C"/>
    <w:rsid w:val="00325161"/>
    <w:rsid w:val="00336550"/>
    <w:rsid w:val="0034076E"/>
    <w:rsid w:val="00343665"/>
    <w:rsid w:val="00345564"/>
    <w:rsid w:val="00351280"/>
    <w:rsid w:val="00351C7D"/>
    <w:rsid w:val="003701AD"/>
    <w:rsid w:val="00373EF6"/>
    <w:rsid w:val="0037713F"/>
    <w:rsid w:val="003A4F8D"/>
    <w:rsid w:val="003C0752"/>
    <w:rsid w:val="003D1CE1"/>
    <w:rsid w:val="003D1D28"/>
    <w:rsid w:val="003D5152"/>
    <w:rsid w:val="003E195B"/>
    <w:rsid w:val="00441820"/>
    <w:rsid w:val="00451427"/>
    <w:rsid w:val="00460CD6"/>
    <w:rsid w:val="00467B08"/>
    <w:rsid w:val="0047109C"/>
    <w:rsid w:val="00481688"/>
    <w:rsid w:val="00491308"/>
    <w:rsid w:val="004A1795"/>
    <w:rsid w:val="004C58E2"/>
    <w:rsid w:val="004D6900"/>
    <w:rsid w:val="004E48B7"/>
    <w:rsid w:val="004F7EAA"/>
    <w:rsid w:val="00501E4D"/>
    <w:rsid w:val="00503CB2"/>
    <w:rsid w:val="00505EA3"/>
    <w:rsid w:val="00515370"/>
    <w:rsid w:val="00544670"/>
    <w:rsid w:val="005542B9"/>
    <w:rsid w:val="00561BC4"/>
    <w:rsid w:val="00572818"/>
    <w:rsid w:val="005A5846"/>
    <w:rsid w:val="005B03DE"/>
    <w:rsid w:val="005B1DB0"/>
    <w:rsid w:val="005B33E1"/>
    <w:rsid w:val="005D1792"/>
    <w:rsid w:val="005D2B53"/>
    <w:rsid w:val="005D54A5"/>
    <w:rsid w:val="005D5E12"/>
    <w:rsid w:val="005D6734"/>
    <w:rsid w:val="005E29D4"/>
    <w:rsid w:val="00603B56"/>
    <w:rsid w:val="00612FBB"/>
    <w:rsid w:val="006324A6"/>
    <w:rsid w:val="00633C79"/>
    <w:rsid w:val="00634D60"/>
    <w:rsid w:val="006410D0"/>
    <w:rsid w:val="006421BB"/>
    <w:rsid w:val="006450A3"/>
    <w:rsid w:val="00646C32"/>
    <w:rsid w:val="00661A94"/>
    <w:rsid w:val="00662ABA"/>
    <w:rsid w:val="006714EA"/>
    <w:rsid w:val="006838F3"/>
    <w:rsid w:val="006870E4"/>
    <w:rsid w:val="00694F6D"/>
    <w:rsid w:val="006B266B"/>
    <w:rsid w:val="006B274E"/>
    <w:rsid w:val="006D66C4"/>
    <w:rsid w:val="006F18D4"/>
    <w:rsid w:val="006F542E"/>
    <w:rsid w:val="00713547"/>
    <w:rsid w:val="007155AE"/>
    <w:rsid w:val="00721A4D"/>
    <w:rsid w:val="0072268D"/>
    <w:rsid w:val="00722DE3"/>
    <w:rsid w:val="007353D9"/>
    <w:rsid w:val="00736FE9"/>
    <w:rsid w:val="007413B9"/>
    <w:rsid w:val="00742F57"/>
    <w:rsid w:val="00746299"/>
    <w:rsid w:val="00754BE8"/>
    <w:rsid w:val="007550C1"/>
    <w:rsid w:val="00757173"/>
    <w:rsid w:val="00762DDC"/>
    <w:rsid w:val="007761BC"/>
    <w:rsid w:val="00776ADF"/>
    <w:rsid w:val="00791211"/>
    <w:rsid w:val="007950D5"/>
    <w:rsid w:val="007A793F"/>
    <w:rsid w:val="007C0D8F"/>
    <w:rsid w:val="007D687F"/>
    <w:rsid w:val="007F33B6"/>
    <w:rsid w:val="007F3824"/>
    <w:rsid w:val="007F4DC8"/>
    <w:rsid w:val="007F7106"/>
    <w:rsid w:val="0082443F"/>
    <w:rsid w:val="00831718"/>
    <w:rsid w:val="00847D9C"/>
    <w:rsid w:val="00851DB2"/>
    <w:rsid w:val="0085208A"/>
    <w:rsid w:val="008522EC"/>
    <w:rsid w:val="00866A36"/>
    <w:rsid w:val="008716E4"/>
    <w:rsid w:val="0088216A"/>
    <w:rsid w:val="008827D3"/>
    <w:rsid w:val="00894AD0"/>
    <w:rsid w:val="008A3E70"/>
    <w:rsid w:val="008C35E4"/>
    <w:rsid w:val="008C4C94"/>
    <w:rsid w:val="008D791A"/>
    <w:rsid w:val="008E02AB"/>
    <w:rsid w:val="008E69AD"/>
    <w:rsid w:val="008F187F"/>
    <w:rsid w:val="00914EF1"/>
    <w:rsid w:val="00927B25"/>
    <w:rsid w:val="00934F02"/>
    <w:rsid w:val="009358AF"/>
    <w:rsid w:val="009366C7"/>
    <w:rsid w:val="00936756"/>
    <w:rsid w:val="009457C7"/>
    <w:rsid w:val="009468F2"/>
    <w:rsid w:val="0095546C"/>
    <w:rsid w:val="009628C3"/>
    <w:rsid w:val="00972F30"/>
    <w:rsid w:val="0098381C"/>
    <w:rsid w:val="00994B7F"/>
    <w:rsid w:val="00997A9A"/>
    <w:rsid w:val="009A1C23"/>
    <w:rsid w:val="009A581A"/>
    <w:rsid w:val="009A6DCA"/>
    <w:rsid w:val="009A6E36"/>
    <w:rsid w:val="009C3892"/>
    <w:rsid w:val="009C3DF1"/>
    <w:rsid w:val="009C7B66"/>
    <w:rsid w:val="009E6BD1"/>
    <w:rsid w:val="00A011B8"/>
    <w:rsid w:val="00A013AA"/>
    <w:rsid w:val="00A15528"/>
    <w:rsid w:val="00A22540"/>
    <w:rsid w:val="00A50B11"/>
    <w:rsid w:val="00A538AB"/>
    <w:rsid w:val="00A551EA"/>
    <w:rsid w:val="00A56A0B"/>
    <w:rsid w:val="00A60CB5"/>
    <w:rsid w:val="00A6391A"/>
    <w:rsid w:val="00A669BB"/>
    <w:rsid w:val="00A851BD"/>
    <w:rsid w:val="00A92252"/>
    <w:rsid w:val="00A95552"/>
    <w:rsid w:val="00AA0BDB"/>
    <w:rsid w:val="00AA17F0"/>
    <w:rsid w:val="00AB5B07"/>
    <w:rsid w:val="00AC04BE"/>
    <w:rsid w:val="00AD3924"/>
    <w:rsid w:val="00AD41C2"/>
    <w:rsid w:val="00AD7B08"/>
    <w:rsid w:val="00AE1680"/>
    <w:rsid w:val="00AE2B97"/>
    <w:rsid w:val="00AE56CA"/>
    <w:rsid w:val="00B12774"/>
    <w:rsid w:val="00B154F3"/>
    <w:rsid w:val="00B16C26"/>
    <w:rsid w:val="00B22D95"/>
    <w:rsid w:val="00B24110"/>
    <w:rsid w:val="00B341F2"/>
    <w:rsid w:val="00B345DE"/>
    <w:rsid w:val="00B34F2D"/>
    <w:rsid w:val="00B35B31"/>
    <w:rsid w:val="00B41894"/>
    <w:rsid w:val="00B42013"/>
    <w:rsid w:val="00B464E7"/>
    <w:rsid w:val="00B52544"/>
    <w:rsid w:val="00B54130"/>
    <w:rsid w:val="00B62A74"/>
    <w:rsid w:val="00B64E86"/>
    <w:rsid w:val="00B701ED"/>
    <w:rsid w:val="00BA515C"/>
    <w:rsid w:val="00BB28B2"/>
    <w:rsid w:val="00BB76A7"/>
    <w:rsid w:val="00BD0D03"/>
    <w:rsid w:val="00BF3B9C"/>
    <w:rsid w:val="00BF7A83"/>
    <w:rsid w:val="00C079CB"/>
    <w:rsid w:val="00C11979"/>
    <w:rsid w:val="00C13993"/>
    <w:rsid w:val="00C319A2"/>
    <w:rsid w:val="00C60695"/>
    <w:rsid w:val="00C62E93"/>
    <w:rsid w:val="00C71844"/>
    <w:rsid w:val="00C7257F"/>
    <w:rsid w:val="00C72936"/>
    <w:rsid w:val="00C73FF2"/>
    <w:rsid w:val="00C77CB1"/>
    <w:rsid w:val="00C80859"/>
    <w:rsid w:val="00CB0F58"/>
    <w:rsid w:val="00CB4C09"/>
    <w:rsid w:val="00CB7F9E"/>
    <w:rsid w:val="00CC3D13"/>
    <w:rsid w:val="00CE1DEC"/>
    <w:rsid w:val="00CE3670"/>
    <w:rsid w:val="00CF0BF1"/>
    <w:rsid w:val="00D051C2"/>
    <w:rsid w:val="00D145C3"/>
    <w:rsid w:val="00D23BE4"/>
    <w:rsid w:val="00D244A7"/>
    <w:rsid w:val="00D33F8C"/>
    <w:rsid w:val="00D40DC8"/>
    <w:rsid w:val="00D47391"/>
    <w:rsid w:val="00D507F2"/>
    <w:rsid w:val="00D5799D"/>
    <w:rsid w:val="00D6067C"/>
    <w:rsid w:val="00D632D3"/>
    <w:rsid w:val="00D750BE"/>
    <w:rsid w:val="00D820F7"/>
    <w:rsid w:val="00D94AA9"/>
    <w:rsid w:val="00D979C6"/>
    <w:rsid w:val="00DC44FC"/>
    <w:rsid w:val="00DC5D6A"/>
    <w:rsid w:val="00DC769B"/>
    <w:rsid w:val="00DD4DEC"/>
    <w:rsid w:val="00DE1100"/>
    <w:rsid w:val="00DE7AEC"/>
    <w:rsid w:val="00E07144"/>
    <w:rsid w:val="00E12E4D"/>
    <w:rsid w:val="00E17F3F"/>
    <w:rsid w:val="00E3754E"/>
    <w:rsid w:val="00E465A6"/>
    <w:rsid w:val="00E625CF"/>
    <w:rsid w:val="00E660F0"/>
    <w:rsid w:val="00E70A33"/>
    <w:rsid w:val="00E75300"/>
    <w:rsid w:val="00E85472"/>
    <w:rsid w:val="00E867B9"/>
    <w:rsid w:val="00E97D31"/>
    <w:rsid w:val="00EA2EF4"/>
    <w:rsid w:val="00EB23F2"/>
    <w:rsid w:val="00EB5A09"/>
    <w:rsid w:val="00EC720E"/>
    <w:rsid w:val="00EE23BA"/>
    <w:rsid w:val="00EE774B"/>
    <w:rsid w:val="00EE783D"/>
    <w:rsid w:val="00EF7464"/>
    <w:rsid w:val="00EF7C2F"/>
    <w:rsid w:val="00F00D44"/>
    <w:rsid w:val="00F12067"/>
    <w:rsid w:val="00F12758"/>
    <w:rsid w:val="00F14004"/>
    <w:rsid w:val="00F2237A"/>
    <w:rsid w:val="00F22D51"/>
    <w:rsid w:val="00F32565"/>
    <w:rsid w:val="00F52CCE"/>
    <w:rsid w:val="00F55A04"/>
    <w:rsid w:val="00F60217"/>
    <w:rsid w:val="00F65E9E"/>
    <w:rsid w:val="00F745DE"/>
    <w:rsid w:val="00F824C0"/>
    <w:rsid w:val="00F85674"/>
    <w:rsid w:val="00F90623"/>
    <w:rsid w:val="00FB4C3D"/>
    <w:rsid w:val="00FC7894"/>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D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33E1"/>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 w:type="character" w:styleId="FollowedHyperlink">
    <w:name w:val="FollowedHyperlink"/>
    <w:basedOn w:val="DefaultParagraphFont"/>
    <w:uiPriority w:val="99"/>
    <w:semiHidden/>
    <w:unhideWhenUsed/>
    <w:rsid w:val="00994B7F"/>
    <w:rPr>
      <w:color w:val="800080" w:themeColor="followedHyperlink"/>
      <w:u w:val="single"/>
    </w:rPr>
  </w:style>
  <w:style w:type="paragraph" w:customStyle="1" w:styleId="BodyA">
    <w:name w:val="Body A"/>
    <w:rsid w:val="009A6DCA"/>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character" w:customStyle="1" w:styleId="Hyperlink0">
    <w:name w:val="Hyperlink.0"/>
    <w:basedOn w:val="DefaultParagraphFont"/>
    <w:rsid w:val="009A6DCA"/>
    <w:rPr>
      <w:rFonts w:ascii="Trebuchet MS" w:eastAsia="Trebuchet MS" w:hAnsi="Trebuchet MS" w:cs="Trebuchet MS"/>
      <w:sz w:val="24"/>
      <w:szCs w:val="24"/>
      <w:u w:val="single"/>
      <w:lang w:val="en-US"/>
    </w:rPr>
  </w:style>
  <w:style w:type="paragraph" w:styleId="NormalWeb">
    <w:name w:val="Normal (Web)"/>
    <w:basedOn w:val="Normal"/>
    <w:uiPriority w:val="99"/>
    <w:unhideWhenUsed/>
    <w:rsid w:val="009A6DCA"/>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997A9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B33E1"/>
    <w:rPr>
      <w:rFonts w:ascii="Times New Roman" w:hAnsi="Times New Roman" w:cs="Times New Roman"/>
      <w:b/>
      <w:bCs/>
      <w:kern w:val="36"/>
      <w:sz w:val="48"/>
      <w:szCs w:val="48"/>
      <w:lang w:eastAsia="en-GB"/>
    </w:rPr>
  </w:style>
  <w:style w:type="character" w:customStyle="1" w:styleId="apple-converted-space">
    <w:name w:val="apple-converted-space"/>
    <w:basedOn w:val="DefaultParagraphFont"/>
    <w:rsid w:val="005B3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33E1"/>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 w:type="character" w:styleId="FollowedHyperlink">
    <w:name w:val="FollowedHyperlink"/>
    <w:basedOn w:val="DefaultParagraphFont"/>
    <w:uiPriority w:val="99"/>
    <w:semiHidden/>
    <w:unhideWhenUsed/>
    <w:rsid w:val="00994B7F"/>
    <w:rPr>
      <w:color w:val="800080" w:themeColor="followedHyperlink"/>
      <w:u w:val="single"/>
    </w:rPr>
  </w:style>
  <w:style w:type="paragraph" w:customStyle="1" w:styleId="BodyA">
    <w:name w:val="Body A"/>
    <w:rsid w:val="009A6DCA"/>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character" w:customStyle="1" w:styleId="Hyperlink0">
    <w:name w:val="Hyperlink.0"/>
    <w:basedOn w:val="DefaultParagraphFont"/>
    <w:rsid w:val="009A6DCA"/>
    <w:rPr>
      <w:rFonts w:ascii="Trebuchet MS" w:eastAsia="Trebuchet MS" w:hAnsi="Trebuchet MS" w:cs="Trebuchet MS"/>
      <w:sz w:val="24"/>
      <w:szCs w:val="24"/>
      <w:u w:val="single"/>
      <w:lang w:val="en-US"/>
    </w:rPr>
  </w:style>
  <w:style w:type="paragraph" w:styleId="NormalWeb">
    <w:name w:val="Normal (Web)"/>
    <w:basedOn w:val="Normal"/>
    <w:uiPriority w:val="99"/>
    <w:unhideWhenUsed/>
    <w:rsid w:val="009A6DCA"/>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997A9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B33E1"/>
    <w:rPr>
      <w:rFonts w:ascii="Times New Roman" w:hAnsi="Times New Roman" w:cs="Times New Roman"/>
      <w:b/>
      <w:bCs/>
      <w:kern w:val="36"/>
      <w:sz w:val="48"/>
      <w:szCs w:val="48"/>
      <w:lang w:eastAsia="en-GB"/>
    </w:rPr>
  </w:style>
  <w:style w:type="character" w:customStyle="1" w:styleId="apple-converted-space">
    <w:name w:val="apple-converted-space"/>
    <w:basedOn w:val="DefaultParagraphFont"/>
    <w:rsid w:val="005B3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3053">
      <w:bodyDiv w:val="1"/>
      <w:marLeft w:val="0"/>
      <w:marRight w:val="0"/>
      <w:marTop w:val="0"/>
      <w:marBottom w:val="0"/>
      <w:divBdr>
        <w:top w:val="none" w:sz="0" w:space="0" w:color="auto"/>
        <w:left w:val="none" w:sz="0" w:space="0" w:color="auto"/>
        <w:bottom w:val="none" w:sz="0" w:space="0" w:color="auto"/>
        <w:right w:val="none" w:sz="0" w:space="0" w:color="auto"/>
      </w:divBdr>
    </w:div>
    <w:div w:id="227109124">
      <w:bodyDiv w:val="1"/>
      <w:marLeft w:val="0"/>
      <w:marRight w:val="0"/>
      <w:marTop w:val="0"/>
      <w:marBottom w:val="0"/>
      <w:divBdr>
        <w:top w:val="none" w:sz="0" w:space="0" w:color="auto"/>
        <w:left w:val="none" w:sz="0" w:space="0" w:color="auto"/>
        <w:bottom w:val="none" w:sz="0" w:space="0" w:color="auto"/>
        <w:right w:val="none" w:sz="0" w:space="0" w:color="auto"/>
      </w:divBdr>
    </w:div>
    <w:div w:id="449906070">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570771483">
      <w:bodyDiv w:val="1"/>
      <w:marLeft w:val="0"/>
      <w:marRight w:val="0"/>
      <w:marTop w:val="0"/>
      <w:marBottom w:val="0"/>
      <w:divBdr>
        <w:top w:val="none" w:sz="0" w:space="0" w:color="auto"/>
        <w:left w:val="none" w:sz="0" w:space="0" w:color="auto"/>
        <w:bottom w:val="none" w:sz="0" w:space="0" w:color="auto"/>
        <w:right w:val="none" w:sz="0" w:space="0" w:color="auto"/>
      </w:divBdr>
      <w:divsChild>
        <w:div w:id="275873333">
          <w:marLeft w:val="0"/>
          <w:marRight w:val="0"/>
          <w:marTop w:val="0"/>
          <w:marBottom w:val="0"/>
          <w:divBdr>
            <w:top w:val="none" w:sz="0" w:space="0" w:color="auto"/>
            <w:left w:val="none" w:sz="0" w:space="0" w:color="auto"/>
            <w:bottom w:val="none" w:sz="0" w:space="0" w:color="auto"/>
            <w:right w:val="none" w:sz="0" w:space="0" w:color="auto"/>
          </w:divBdr>
          <w:divsChild>
            <w:div w:id="1970744200">
              <w:marLeft w:val="0"/>
              <w:marRight w:val="0"/>
              <w:marTop w:val="0"/>
              <w:marBottom w:val="0"/>
              <w:divBdr>
                <w:top w:val="none" w:sz="0" w:space="0" w:color="auto"/>
                <w:left w:val="none" w:sz="0" w:space="0" w:color="auto"/>
                <w:bottom w:val="none" w:sz="0" w:space="0" w:color="auto"/>
                <w:right w:val="none" w:sz="0" w:space="0" w:color="auto"/>
              </w:divBdr>
              <w:divsChild>
                <w:div w:id="1780249700">
                  <w:marLeft w:val="0"/>
                  <w:marRight w:val="0"/>
                  <w:marTop w:val="0"/>
                  <w:marBottom w:val="0"/>
                  <w:divBdr>
                    <w:top w:val="none" w:sz="0" w:space="0" w:color="auto"/>
                    <w:left w:val="none" w:sz="0" w:space="0" w:color="auto"/>
                    <w:bottom w:val="none" w:sz="0" w:space="0" w:color="auto"/>
                    <w:right w:val="none" w:sz="0" w:space="0" w:color="auto"/>
                  </w:divBdr>
                  <w:divsChild>
                    <w:div w:id="511771227">
                      <w:marLeft w:val="0"/>
                      <w:marRight w:val="0"/>
                      <w:marTop w:val="0"/>
                      <w:marBottom w:val="0"/>
                      <w:divBdr>
                        <w:top w:val="none" w:sz="0" w:space="0" w:color="auto"/>
                        <w:left w:val="none" w:sz="0" w:space="0" w:color="auto"/>
                        <w:bottom w:val="none" w:sz="0" w:space="0" w:color="auto"/>
                        <w:right w:val="none" w:sz="0" w:space="0" w:color="auto"/>
                      </w:divBdr>
                    </w:div>
                  </w:divsChild>
                </w:div>
                <w:div w:id="1994597915">
                  <w:marLeft w:val="0"/>
                  <w:marRight w:val="0"/>
                  <w:marTop w:val="0"/>
                  <w:marBottom w:val="0"/>
                  <w:divBdr>
                    <w:top w:val="none" w:sz="0" w:space="0" w:color="auto"/>
                    <w:left w:val="none" w:sz="0" w:space="0" w:color="auto"/>
                    <w:bottom w:val="none" w:sz="0" w:space="0" w:color="auto"/>
                    <w:right w:val="none" w:sz="0" w:space="0" w:color="auto"/>
                  </w:divBdr>
                  <w:divsChild>
                    <w:div w:id="12586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cslt.org/planning-key-dimensions-of-quality-servi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dischar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cslt.org/Childrens-services"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9</cp:revision>
  <cp:lastPrinted>2016-03-15T10:56:00Z</cp:lastPrinted>
  <dcterms:created xsi:type="dcterms:W3CDTF">2018-08-31T13:38:00Z</dcterms:created>
  <dcterms:modified xsi:type="dcterms:W3CDTF">2018-11-09T15:31:00Z</dcterms:modified>
</cp:coreProperties>
</file>