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7"/>
      </w:tblGrid>
      <w:tr w:rsidR="009D557C" w:rsidRPr="007847F5" w:rsidTr="003E2D5A">
        <w:tc>
          <w:tcPr>
            <w:tcW w:w="2943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7847F5">
              <w:rPr>
                <w:b/>
              </w:rPr>
              <w:t>Patient Name</w:t>
            </w:r>
          </w:p>
        </w:tc>
        <w:tc>
          <w:tcPr>
            <w:tcW w:w="7337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</w:p>
        </w:tc>
      </w:tr>
      <w:tr w:rsidR="009D557C" w:rsidRPr="007847F5" w:rsidTr="003E2D5A">
        <w:tc>
          <w:tcPr>
            <w:tcW w:w="2943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  <w:r w:rsidRPr="007847F5">
              <w:rPr>
                <w:b/>
              </w:rPr>
              <w:t>Date of Birth</w:t>
            </w:r>
          </w:p>
        </w:tc>
        <w:tc>
          <w:tcPr>
            <w:tcW w:w="7337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</w:p>
        </w:tc>
      </w:tr>
      <w:tr w:rsidR="009D557C" w:rsidRPr="007847F5" w:rsidTr="003E2D5A">
        <w:tc>
          <w:tcPr>
            <w:tcW w:w="2943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  <w:r w:rsidRPr="007847F5">
              <w:rPr>
                <w:b/>
              </w:rPr>
              <w:t>NHS number</w:t>
            </w:r>
          </w:p>
        </w:tc>
        <w:tc>
          <w:tcPr>
            <w:tcW w:w="7337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</w:p>
        </w:tc>
      </w:tr>
      <w:tr w:rsidR="009D557C" w:rsidRPr="007847F5" w:rsidTr="003E2D5A">
        <w:tc>
          <w:tcPr>
            <w:tcW w:w="2943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  <w:r w:rsidRPr="007847F5">
              <w:rPr>
                <w:b/>
              </w:rPr>
              <w:t>Diagnosis</w:t>
            </w:r>
          </w:p>
        </w:tc>
        <w:tc>
          <w:tcPr>
            <w:tcW w:w="7337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</w:p>
        </w:tc>
      </w:tr>
      <w:tr w:rsidR="007A3299" w:rsidRPr="007847F5" w:rsidTr="003E2D5A">
        <w:tc>
          <w:tcPr>
            <w:tcW w:w="2943" w:type="dxa"/>
            <w:shd w:val="clear" w:color="auto" w:fill="auto"/>
          </w:tcPr>
          <w:p w:rsidR="007A3299" w:rsidRPr="007847F5" w:rsidRDefault="007A3299" w:rsidP="00362A67">
            <w:pPr>
              <w:spacing w:line="276" w:lineRule="auto"/>
              <w:rPr>
                <w:b/>
              </w:rPr>
            </w:pPr>
            <w:r>
              <w:rPr>
                <w:b/>
              </w:rPr>
              <w:t>Date of clinic</w:t>
            </w:r>
          </w:p>
        </w:tc>
        <w:tc>
          <w:tcPr>
            <w:tcW w:w="7337" w:type="dxa"/>
            <w:shd w:val="clear" w:color="auto" w:fill="auto"/>
          </w:tcPr>
          <w:p w:rsidR="007A3299" w:rsidRPr="007847F5" w:rsidRDefault="007A3299" w:rsidP="00362A67">
            <w:pPr>
              <w:spacing w:line="276" w:lineRule="auto"/>
              <w:rPr>
                <w:b/>
              </w:rPr>
            </w:pPr>
          </w:p>
        </w:tc>
      </w:tr>
      <w:tr w:rsidR="004F641F" w:rsidRPr="007847F5" w:rsidTr="003E2D5A">
        <w:tc>
          <w:tcPr>
            <w:tcW w:w="2943" w:type="dxa"/>
            <w:shd w:val="clear" w:color="auto" w:fill="auto"/>
          </w:tcPr>
          <w:p w:rsidR="004F641F" w:rsidRPr="007847F5" w:rsidRDefault="004F641F" w:rsidP="00362A67">
            <w:pPr>
              <w:spacing w:line="276" w:lineRule="auto"/>
              <w:rPr>
                <w:b/>
              </w:rPr>
            </w:pPr>
            <w:r w:rsidRPr="007847F5">
              <w:rPr>
                <w:b/>
              </w:rPr>
              <w:t>Chest infections in the last 12 months</w:t>
            </w:r>
          </w:p>
        </w:tc>
        <w:tc>
          <w:tcPr>
            <w:tcW w:w="7337" w:type="dxa"/>
            <w:shd w:val="clear" w:color="auto" w:fill="auto"/>
          </w:tcPr>
          <w:p w:rsidR="004F641F" w:rsidRPr="007847F5" w:rsidRDefault="004F641F" w:rsidP="00362A67">
            <w:pPr>
              <w:spacing w:line="276" w:lineRule="auto"/>
              <w:rPr>
                <w:b/>
              </w:rPr>
            </w:pPr>
          </w:p>
        </w:tc>
      </w:tr>
      <w:tr w:rsidR="009D557C" w:rsidRPr="007847F5" w:rsidTr="003E2D5A">
        <w:tc>
          <w:tcPr>
            <w:tcW w:w="2943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  <w:r w:rsidRPr="007847F5">
              <w:rPr>
                <w:b/>
              </w:rPr>
              <w:t>Current Cough assist settings</w:t>
            </w:r>
            <w:r w:rsidR="004F641F" w:rsidRPr="007847F5">
              <w:rPr>
                <w:b/>
              </w:rPr>
              <w:t xml:space="preserve"> and usage</w:t>
            </w:r>
          </w:p>
        </w:tc>
        <w:tc>
          <w:tcPr>
            <w:tcW w:w="7337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</w:p>
        </w:tc>
      </w:tr>
      <w:tr w:rsidR="009D557C" w:rsidRPr="007847F5" w:rsidTr="003E2D5A">
        <w:tc>
          <w:tcPr>
            <w:tcW w:w="2943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  <w:r w:rsidRPr="007847F5">
              <w:rPr>
                <w:b/>
              </w:rPr>
              <w:t>Current secretion management medications</w:t>
            </w:r>
          </w:p>
        </w:tc>
        <w:tc>
          <w:tcPr>
            <w:tcW w:w="7337" w:type="dxa"/>
            <w:shd w:val="clear" w:color="auto" w:fill="auto"/>
          </w:tcPr>
          <w:p w:rsidR="009D557C" w:rsidRPr="007847F5" w:rsidRDefault="009D557C" w:rsidP="00362A67">
            <w:pPr>
              <w:spacing w:line="276" w:lineRule="auto"/>
              <w:rPr>
                <w:b/>
              </w:rPr>
            </w:pPr>
          </w:p>
        </w:tc>
      </w:tr>
      <w:tr w:rsidR="007847F5" w:rsidRPr="007847F5" w:rsidTr="003E2D5A">
        <w:tc>
          <w:tcPr>
            <w:tcW w:w="2943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  <w:rPr>
                <w:b/>
              </w:rPr>
            </w:pPr>
            <w:r w:rsidRPr="00EB6396">
              <w:rPr>
                <w:b/>
              </w:rPr>
              <w:t>vCJD</w:t>
            </w:r>
          </w:p>
        </w:tc>
        <w:tc>
          <w:tcPr>
            <w:tcW w:w="7337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</w:pPr>
          </w:p>
        </w:tc>
      </w:tr>
      <w:tr w:rsidR="007847F5" w:rsidRPr="007847F5" w:rsidTr="003E2D5A">
        <w:tc>
          <w:tcPr>
            <w:tcW w:w="2943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  <w:rPr>
                <w:b/>
              </w:rPr>
            </w:pPr>
            <w:r w:rsidRPr="00EB6396">
              <w:rPr>
                <w:b/>
              </w:rPr>
              <w:t>Scope Number</w:t>
            </w:r>
          </w:p>
        </w:tc>
        <w:tc>
          <w:tcPr>
            <w:tcW w:w="7337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</w:pPr>
          </w:p>
        </w:tc>
      </w:tr>
      <w:tr w:rsidR="007847F5" w:rsidRPr="007847F5" w:rsidTr="003E2D5A">
        <w:tc>
          <w:tcPr>
            <w:tcW w:w="2943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  <w:rPr>
                <w:b/>
              </w:rPr>
            </w:pPr>
            <w:r w:rsidRPr="00EB6396">
              <w:rPr>
                <w:b/>
              </w:rPr>
              <w:t>Side of Insertion</w:t>
            </w:r>
          </w:p>
        </w:tc>
        <w:tc>
          <w:tcPr>
            <w:tcW w:w="7337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</w:pPr>
          </w:p>
        </w:tc>
      </w:tr>
      <w:tr w:rsidR="007847F5" w:rsidRPr="007847F5" w:rsidTr="003E2D5A">
        <w:tc>
          <w:tcPr>
            <w:tcW w:w="2943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  <w:rPr>
                <w:b/>
              </w:rPr>
            </w:pPr>
            <w:r w:rsidRPr="00EB6396">
              <w:rPr>
                <w:b/>
              </w:rPr>
              <w:t>Endoscopist</w:t>
            </w:r>
          </w:p>
        </w:tc>
        <w:tc>
          <w:tcPr>
            <w:tcW w:w="7337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</w:pPr>
          </w:p>
        </w:tc>
      </w:tr>
      <w:tr w:rsidR="007847F5" w:rsidRPr="007847F5" w:rsidTr="003E2D5A">
        <w:tc>
          <w:tcPr>
            <w:tcW w:w="2943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  <w:rPr>
                <w:b/>
              </w:rPr>
            </w:pPr>
            <w:r w:rsidRPr="00EB6396">
              <w:rPr>
                <w:b/>
              </w:rPr>
              <w:t>Assessing clinician</w:t>
            </w:r>
          </w:p>
        </w:tc>
        <w:tc>
          <w:tcPr>
            <w:tcW w:w="7337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</w:pPr>
          </w:p>
        </w:tc>
      </w:tr>
      <w:tr w:rsidR="007847F5" w:rsidRPr="007847F5" w:rsidTr="003E2D5A">
        <w:tc>
          <w:tcPr>
            <w:tcW w:w="2943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  <w:rPr>
                <w:b/>
              </w:rPr>
            </w:pPr>
            <w:r w:rsidRPr="00EB6396">
              <w:rPr>
                <w:b/>
              </w:rPr>
              <w:t>Current feeding status</w:t>
            </w:r>
          </w:p>
        </w:tc>
        <w:tc>
          <w:tcPr>
            <w:tcW w:w="7337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</w:pPr>
          </w:p>
        </w:tc>
      </w:tr>
      <w:tr w:rsidR="007847F5" w:rsidRPr="007847F5" w:rsidTr="003E2D5A">
        <w:tc>
          <w:tcPr>
            <w:tcW w:w="2943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  <w:rPr>
                <w:b/>
              </w:rPr>
            </w:pPr>
            <w:r w:rsidRPr="00EB6396">
              <w:rPr>
                <w:b/>
              </w:rPr>
              <w:t>Ventilation Status</w:t>
            </w:r>
          </w:p>
        </w:tc>
        <w:tc>
          <w:tcPr>
            <w:tcW w:w="7337" w:type="dxa"/>
            <w:shd w:val="clear" w:color="auto" w:fill="auto"/>
          </w:tcPr>
          <w:p w:rsidR="007847F5" w:rsidRPr="00EB6396" w:rsidRDefault="007847F5" w:rsidP="00362A67">
            <w:pPr>
              <w:spacing w:before="120" w:line="276" w:lineRule="auto"/>
            </w:pPr>
          </w:p>
        </w:tc>
      </w:tr>
    </w:tbl>
    <w:p w:rsidR="009D557C" w:rsidRPr="007847F5" w:rsidRDefault="009D557C" w:rsidP="00DD4E06">
      <w:pPr>
        <w:rPr>
          <w:b/>
        </w:rPr>
      </w:pPr>
    </w:p>
    <w:p w:rsidR="0011415F" w:rsidRPr="007847F5" w:rsidRDefault="00841041" w:rsidP="00841041">
      <w:pPr>
        <w:numPr>
          <w:ilvl w:val="0"/>
          <w:numId w:val="2"/>
        </w:numPr>
        <w:rPr>
          <w:b/>
          <w:i/>
          <w:u w:val="single"/>
        </w:rPr>
      </w:pPr>
      <w:r w:rsidRPr="007847F5">
        <w:rPr>
          <w:b/>
          <w:i/>
          <w:u w:val="single"/>
        </w:rPr>
        <w:t xml:space="preserve">Assess </w:t>
      </w:r>
      <w:r w:rsidR="0011415F" w:rsidRPr="007847F5">
        <w:rPr>
          <w:b/>
          <w:i/>
          <w:u w:val="single"/>
        </w:rPr>
        <w:t>Structures</w:t>
      </w:r>
    </w:p>
    <w:p w:rsidR="00C45923" w:rsidRPr="007847F5" w:rsidRDefault="00C45923" w:rsidP="00DD4E06">
      <w:pPr>
        <w:rPr>
          <w:b/>
          <w:i/>
          <w:u w:val="single"/>
        </w:rPr>
      </w:pPr>
    </w:p>
    <w:p w:rsidR="00524EB7" w:rsidRPr="007847F5" w:rsidRDefault="00DD4E06" w:rsidP="00524EB7">
      <w:pPr>
        <w:rPr>
          <w:i/>
          <w:vanish/>
        </w:rPr>
      </w:pPr>
      <w:r w:rsidRPr="007847F5">
        <w:rPr>
          <w:b/>
          <w:i/>
        </w:rPr>
        <w:t xml:space="preserve">Nasal </w:t>
      </w:r>
      <w:r w:rsidR="00524EB7" w:rsidRPr="007847F5">
        <w:rPr>
          <w:b/>
          <w:i/>
        </w:rPr>
        <w:t xml:space="preserve">passage </w:t>
      </w:r>
      <w:r w:rsidR="00524EB7" w:rsidRPr="007847F5">
        <w:fldChar w:fldCharType="begin"/>
      </w:r>
      <w:r w:rsidR="00524EB7" w:rsidRPr="007847F5">
        <w:instrText xml:space="preserve"> AutoTextList  \s NoStyle \</w:instrText>
      </w:r>
      <w:r w:rsidR="00524EB7" w:rsidRPr="007847F5">
        <w:rPr>
          <w:i/>
        </w:rPr>
        <w:instrText>(Follow NGT</w:instrText>
      </w:r>
      <w:r w:rsidR="00524EB7" w:rsidRPr="007847F5">
        <w:rPr>
          <w:b/>
          <w:i/>
        </w:rPr>
        <w:instrText xml:space="preserve">, </w:instrText>
      </w:r>
      <w:r w:rsidR="00524EB7" w:rsidRPr="007847F5">
        <w:rPr>
          <w:i/>
        </w:rPr>
        <w:instrText>swollen, septal deviation)</w:instrText>
      </w:r>
      <w:r w:rsidR="00524EB7" w:rsidRPr="007847F5">
        <w:rPr>
          <w:b/>
          <w:i/>
          <w:vanish/>
        </w:rPr>
        <w:instrText>(</w:instrText>
      </w:r>
      <w:r w:rsidR="00524EB7" w:rsidRPr="007847F5">
        <w:rPr>
          <w:i/>
          <w:vanish/>
        </w:rPr>
        <w:instrText>Scope passed along NGT, Swelling, Septal deviation /spur /erosion):</w:instrText>
      </w:r>
    </w:p>
    <w:p w:rsidR="00524EB7" w:rsidRPr="007847F5" w:rsidRDefault="00524EB7" w:rsidP="00524EB7"/>
    <w:p w:rsidR="00524EB7" w:rsidRPr="007847F5" w:rsidRDefault="00524EB7" w:rsidP="00524EB7">
      <w:pPr>
        <w:rPr>
          <w:i/>
          <w:vanish/>
        </w:rPr>
      </w:pPr>
      <w:r w:rsidRPr="007847F5">
        <w:fldChar w:fldCharType="separate"/>
      </w:r>
      <w:r w:rsidRPr="007847F5">
        <w:rPr>
          <w:i/>
        </w:rPr>
        <w:t>(Follow NGT</w:t>
      </w:r>
      <w:r w:rsidRPr="007847F5">
        <w:rPr>
          <w:b/>
          <w:i/>
        </w:rPr>
        <w:t xml:space="preserve">, </w:t>
      </w:r>
      <w:r w:rsidRPr="007847F5">
        <w:rPr>
          <w:i/>
        </w:rPr>
        <w:t xml:space="preserve">swollen, septal deviation) </w:t>
      </w:r>
      <w:r w:rsidRPr="007847F5">
        <w:rPr>
          <w:b/>
          <w:i/>
          <w:vanish/>
        </w:rPr>
        <w:t>(</w:t>
      </w:r>
      <w:r w:rsidRPr="007847F5">
        <w:rPr>
          <w:i/>
          <w:vanish/>
        </w:rPr>
        <w:t>Scope passed along NGT, Swelling, Septal deviation /spur /erosion):</w:t>
      </w:r>
    </w:p>
    <w:p w:rsidR="00524EB7" w:rsidRPr="007847F5" w:rsidRDefault="00524EB7" w:rsidP="00524EB7"/>
    <w:p w:rsidR="0051158C" w:rsidRPr="007847F5" w:rsidRDefault="00524EB7" w:rsidP="00DD4E06">
      <w:r w:rsidRPr="007847F5">
        <w:fldChar w:fldCharType="end"/>
      </w:r>
    </w:p>
    <w:p w:rsidR="0051158C" w:rsidRPr="007847F5" w:rsidRDefault="0051158C" w:rsidP="00DD4E06">
      <w:pPr>
        <w:rPr>
          <w:i/>
        </w:rPr>
      </w:pPr>
      <w:r w:rsidRPr="007847F5">
        <w:rPr>
          <w:b/>
          <w:i/>
        </w:rPr>
        <w:t>Nasopharyngeal wall</w:t>
      </w:r>
      <w:r w:rsidR="00D156CA" w:rsidRPr="007847F5">
        <w:rPr>
          <w:b/>
          <w:i/>
        </w:rPr>
        <w:t xml:space="preserve"> </w:t>
      </w:r>
      <w:r w:rsidR="00902BC7" w:rsidRPr="007847F5">
        <w:rPr>
          <w:i/>
        </w:rPr>
        <w:t>(</w:t>
      </w:r>
      <w:r w:rsidRPr="007847F5">
        <w:rPr>
          <w:i/>
        </w:rPr>
        <w:t>NGT trauma</w:t>
      </w:r>
      <w:r w:rsidR="00B759BF" w:rsidRPr="007847F5">
        <w:rPr>
          <w:i/>
        </w:rPr>
        <w:t>, t</w:t>
      </w:r>
      <w:r w:rsidRPr="007847F5">
        <w:rPr>
          <w:i/>
        </w:rPr>
        <w:t>remor</w:t>
      </w:r>
      <w:r w:rsidR="00D156CA" w:rsidRPr="007847F5">
        <w:rPr>
          <w:i/>
        </w:rPr>
        <w:t xml:space="preserve">, </w:t>
      </w:r>
      <w:r w:rsidR="008B12F6" w:rsidRPr="007847F5">
        <w:rPr>
          <w:i/>
        </w:rPr>
        <w:t>a</w:t>
      </w:r>
      <w:r w:rsidRPr="007847F5">
        <w:rPr>
          <w:i/>
        </w:rPr>
        <w:t>bnormality L/R/midline</w:t>
      </w:r>
      <w:r w:rsidR="00D156CA" w:rsidRPr="007847F5">
        <w:rPr>
          <w:i/>
        </w:rPr>
        <w:t>):</w:t>
      </w:r>
    </w:p>
    <w:p w:rsidR="0051158C" w:rsidRPr="007847F5" w:rsidRDefault="0051158C" w:rsidP="00DD4E06"/>
    <w:p w:rsidR="0011415F" w:rsidRPr="007847F5" w:rsidRDefault="0011415F" w:rsidP="00DD4E06">
      <w:pPr>
        <w:rPr>
          <w:i/>
        </w:rPr>
      </w:pPr>
      <w:r w:rsidRPr="007847F5">
        <w:rPr>
          <w:b/>
          <w:i/>
        </w:rPr>
        <w:t>Velopharyngeal sphincter</w:t>
      </w:r>
      <w:r w:rsidR="00D156CA" w:rsidRPr="007847F5">
        <w:rPr>
          <w:b/>
          <w:i/>
        </w:rPr>
        <w:t xml:space="preserve"> </w:t>
      </w:r>
      <w:r w:rsidR="00D156CA" w:rsidRPr="007847F5">
        <w:rPr>
          <w:i/>
        </w:rPr>
        <w:t>(</w:t>
      </w:r>
      <w:r w:rsidR="0051158C" w:rsidRPr="007847F5">
        <w:rPr>
          <w:i/>
        </w:rPr>
        <w:t>Adequate conical closure</w:t>
      </w:r>
      <w:r w:rsidR="00D156CA" w:rsidRPr="007847F5">
        <w:rPr>
          <w:i/>
        </w:rPr>
        <w:t xml:space="preserve">, </w:t>
      </w:r>
      <w:r w:rsidR="008B12F6" w:rsidRPr="007847F5">
        <w:rPr>
          <w:i/>
        </w:rPr>
        <w:t>s</w:t>
      </w:r>
      <w:r w:rsidR="0051158C" w:rsidRPr="007847F5">
        <w:rPr>
          <w:i/>
        </w:rPr>
        <w:t>ymmetry</w:t>
      </w:r>
      <w:r w:rsidR="008B12F6" w:rsidRPr="007847F5">
        <w:rPr>
          <w:i/>
        </w:rPr>
        <w:t>, n</w:t>
      </w:r>
      <w:r w:rsidR="0051158C" w:rsidRPr="007847F5">
        <w:rPr>
          <w:i/>
        </w:rPr>
        <w:t>euro signs</w:t>
      </w:r>
      <w:r w:rsidR="004D4FED" w:rsidRPr="007847F5">
        <w:rPr>
          <w:i/>
        </w:rPr>
        <w:t xml:space="preserve">, </w:t>
      </w:r>
      <w:r w:rsidR="008B12F6" w:rsidRPr="007847F5">
        <w:rPr>
          <w:i/>
        </w:rPr>
        <w:t>n</w:t>
      </w:r>
      <w:r w:rsidR="002774AE" w:rsidRPr="007847F5">
        <w:rPr>
          <w:i/>
        </w:rPr>
        <w:t>asal r</w:t>
      </w:r>
      <w:r w:rsidR="004D4FED" w:rsidRPr="007847F5">
        <w:rPr>
          <w:i/>
        </w:rPr>
        <w:t>egurgitation</w:t>
      </w:r>
      <w:r w:rsidR="00D156CA" w:rsidRPr="007847F5">
        <w:rPr>
          <w:i/>
        </w:rPr>
        <w:t>):</w:t>
      </w:r>
    </w:p>
    <w:p w:rsidR="0051158C" w:rsidRPr="007847F5" w:rsidRDefault="0051158C" w:rsidP="00DD4E06"/>
    <w:p w:rsidR="0051158C" w:rsidRPr="007847F5" w:rsidRDefault="0051158C" w:rsidP="0051158C">
      <w:pPr>
        <w:rPr>
          <w:i/>
        </w:rPr>
      </w:pPr>
      <w:r w:rsidRPr="007847F5">
        <w:rPr>
          <w:b/>
          <w:i/>
        </w:rPr>
        <w:t>Base of Tongue</w:t>
      </w:r>
      <w:r w:rsidR="00D156CA" w:rsidRPr="007847F5">
        <w:rPr>
          <w:b/>
          <w:i/>
        </w:rPr>
        <w:t xml:space="preserve"> </w:t>
      </w:r>
      <w:r w:rsidR="00D156CA" w:rsidRPr="007847F5">
        <w:rPr>
          <w:i/>
        </w:rPr>
        <w:t>(</w:t>
      </w:r>
      <w:r w:rsidRPr="007847F5">
        <w:rPr>
          <w:i/>
        </w:rPr>
        <w:t>Thrush</w:t>
      </w:r>
      <w:r w:rsidR="00D156CA" w:rsidRPr="007847F5">
        <w:rPr>
          <w:i/>
        </w:rPr>
        <w:t xml:space="preserve">, </w:t>
      </w:r>
      <w:r w:rsidR="008B12F6" w:rsidRPr="007847F5">
        <w:rPr>
          <w:i/>
        </w:rPr>
        <w:t>s</w:t>
      </w:r>
      <w:r w:rsidR="00D156CA" w:rsidRPr="007847F5">
        <w:rPr>
          <w:i/>
        </w:rPr>
        <w:t xml:space="preserve">ymmetry, </w:t>
      </w:r>
      <w:r w:rsidR="008B12F6" w:rsidRPr="007847F5">
        <w:rPr>
          <w:i/>
        </w:rPr>
        <w:t>n</w:t>
      </w:r>
      <w:r w:rsidR="00D156CA" w:rsidRPr="007847F5">
        <w:rPr>
          <w:i/>
        </w:rPr>
        <w:t xml:space="preserve">euro signs, </w:t>
      </w:r>
      <w:r w:rsidR="008B12F6" w:rsidRPr="007847F5">
        <w:rPr>
          <w:i/>
        </w:rPr>
        <w:t>a</w:t>
      </w:r>
      <w:r w:rsidR="00B759BF" w:rsidRPr="007847F5">
        <w:rPr>
          <w:i/>
        </w:rPr>
        <w:t>bnormality L/R/midline, f</w:t>
      </w:r>
      <w:r w:rsidR="00D156CA" w:rsidRPr="007847F5">
        <w:rPr>
          <w:i/>
        </w:rPr>
        <w:t xml:space="preserve">lap): </w:t>
      </w:r>
    </w:p>
    <w:p w:rsidR="00D156CA" w:rsidRPr="007847F5" w:rsidRDefault="00D156CA" w:rsidP="0051158C"/>
    <w:p w:rsidR="0051158C" w:rsidRPr="007847F5" w:rsidRDefault="0051158C" w:rsidP="00DD4E06">
      <w:pPr>
        <w:rPr>
          <w:i/>
        </w:rPr>
      </w:pPr>
      <w:r w:rsidRPr="007847F5">
        <w:rPr>
          <w:b/>
          <w:i/>
        </w:rPr>
        <w:t>Oropharynx &amp; Posterior pharyngeal wall</w:t>
      </w:r>
      <w:r w:rsidR="00D156CA" w:rsidRPr="007847F5">
        <w:rPr>
          <w:b/>
          <w:i/>
        </w:rPr>
        <w:t xml:space="preserve"> </w:t>
      </w:r>
      <w:r w:rsidR="00B759BF" w:rsidRPr="007847F5">
        <w:rPr>
          <w:i/>
        </w:rPr>
        <w:t>(Normal/concave, c</w:t>
      </w:r>
      <w:r w:rsidR="00D156CA" w:rsidRPr="007847F5">
        <w:rPr>
          <w:i/>
        </w:rPr>
        <w:t>onst</w:t>
      </w:r>
      <w:r w:rsidR="004D4FED" w:rsidRPr="007847F5">
        <w:rPr>
          <w:i/>
        </w:rPr>
        <w:t>r</w:t>
      </w:r>
      <w:r w:rsidR="00D156CA" w:rsidRPr="007847F5">
        <w:rPr>
          <w:i/>
        </w:rPr>
        <w:t xml:space="preserve">iction, </w:t>
      </w:r>
      <w:r w:rsidR="00B759BF" w:rsidRPr="007847F5">
        <w:rPr>
          <w:i/>
        </w:rPr>
        <w:t>n</w:t>
      </w:r>
      <w:r w:rsidR="00D156CA" w:rsidRPr="007847F5">
        <w:rPr>
          <w:i/>
        </w:rPr>
        <w:t xml:space="preserve">euro signs, </w:t>
      </w:r>
      <w:r w:rsidR="00B759BF" w:rsidRPr="007847F5">
        <w:rPr>
          <w:i/>
        </w:rPr>
        <w:t>r</w:t>
      </w:r>
      <w:r w:rsidR="00D156CA" w:rsidRPr="007847F5">
        <w:rPr>
          <w:i/>
        </w:rPr>
        <w:t xml:space="preserve">educed contraction, </w:t>
      </w:r>
      <w:r w:rsidR="00B759BF" w:rsidRPr="007847F5">
        <w:rPr>
          <w:i/>
        </w:rPr>
        <w:t>a</w:t>
      </w:r>
      <w:r w:rsidR="00D156CA" w:rsidRPr="007847F5">
        <w:rPr>
          <w:i/>
        </w:rPr>
        <w:t>bnormality):</w:t>
      </w:r>
      <w:r w:rsidR="00D156CA" w:rsidRPr="007847F5">
        <w:rPr>
          <w:i/>
        </w:rPr>
        <w:tab/>
      </w:r>
      <w:r w:rsidR="00D156CA" w:rsidRPr="007847F5">
        <w:rPr>
          <w:i/>
        </w:rPr>
        <w:tab/>
      </w:r>
    </w:p>
    <w:p w:rsidR="00D156CA" w:rsidRPr="007847F5" w:rsidRDefault="00D156CA" w:rsidP="00DD4E06">
      <w:r w:rsidRPr="007847F5">
        <w:rPr>
          <w:b/>
          <w:i/>
        </w:rPr>
        <w:t>Epiglottis</w:t>
      </w:r>
      <w:r w:rsidR="00DC4B05" w:rsidRPr="007847F5">
        <w:rPr>
          <w:b/>
          <w:i/>
        </w:rPr>
        <w:t xml:space="preserve"> </w:t>
      </w:r>
      <w:r w:rsidRPr="007847F5">
        <w:rPr>
          <w:i/>
        </w:rPr>
        <w:t>(</w:t>
      </w:r>
      <w:r w:rsidR="00DC4B05" w:rsidRPr="007847F5">
        <w:rPr>
          <w:i/>
        </w:rPr>
        <w:t xml:space="preserve">Position, </w:t>
      </w:r>
      <w:proofErr w:type="spellStart"/>
      <w:r w:rsidR="00DC4B05" w:rsidRPr="007847F5">
        <w:rPr>
          <w:i/>
        </w:rPr>
        <w:t>o</w:t>
      </w:r>
      <w:r w:rsidR="004D4FED" w:rsidRPr="007847F5">
        <w:rPr>
          <w:i/>
        </w:rPr>
        <w:t>ede</w:t>
      </w:r>
      <w:r w:rsidR="00AD39E5" w:rsidRPr="007847F5">
        <w:rPr>
          <w:i/>
        </w:rPr>
        <w:t>m</w:t>
      </w:r>
      <w:r w:rsidR="004D4FED" w:rsidRPr="007847F5">
        <w:rPr>
          <w:i/>
        </w:rPr>
        <w:t>a</w:t>
      </w:r>
      <w:proofErr w:type="spellEnd"/>
      <w:r w:rsidR="00AD39E5" w:rsidRPr="007847F5">
        <w:rPr>
          <w:i/>
        </w:rPr>
        <w:t xml:space="preserve">, </w:t>
      </w:r>
      <w:r w:rsidR="00DC4B05" w:rsidRPr="007847F5">
        <w:rPr>
          <w:i/>
        </w:rPr>
        <w:t>a</w:t>
      </w:r>
      <w:r w:rsidR="00AD39E5" w:rsidRPr="007847F5">
        <w:rPr>
          <w:i/>
        </w:rPr>
        <w:t xml:space="preserve">bnormality): </w:t>
      </w:r>
      <w:r w:rsidR="00AD39E5" w:rsidRPr="007847F5">
        <w:t xml:space="preserve">     </w:t>
      </w:r>
    </w:p>
    <w:p w:rsidR="00957B6A" w:rsidRPr="007847F5" w:rsidRDefault="00957B6A" w:rsidP="00DD4E06"/>
    <w:p w:rsidR="00AD39E5" w:rsidRPr="007847F5" w:rsidRDefault="00AD39E5" w:rsidP="00DD4E06">
      <w:pPr>
        <w:rPr>
          <w:i/>
        </w:rPr>
      </w:pPr>
      <w:r w:rsidRPr="007847F5">
        <w:rPr>
          <w:b/>
          <w:i/>
        </w:rPr>
        <w:t>Arytenoids</w:t>
      </w:r>
      <w:r w:rsidR="004D4FED" w:rsidRPr="007847F5">
        <w:rPr>
          <w:i/>
        </w:rPr>
        <w:t xml:space="preserve"> (</w:t>
      </w:r>
      <w:proofErr w:type="spellStart"/>
      <w:r w:rsidR="004D4FED" w:rsidRPr="007847F5">
        <w:rPr>
          <w:i/>
        </w:rPr>
        <w:t>Oedema</w:t>
      </w:r>
      <w:proofErr w:type="spellEnd"/>
      <w:r w:rsidR="004D4FED" w:rsidRPr="007847F5">
        <w:rPr>
          <w:i/>
        </w:rPr>
        <w:t xml:space="preserve">, </w:t>
      </w:r>
      <w:r w:rsidR="00DC4B05" w:rsidRPr="007847F5">
        <w:rPr>
          <w:i/>
        </w:rPr>
        <w:t>p</w:t>
      </w:r>
      <w:r w:rsidR="004D4FED" w:rsidRPr="007847F5">
        <w:rPr>
          <w:i/>
        </w:rPr>
        <w:t xml:space="preserve">rolapsed L/R, </w:t>
      </w:r>
      <w:r w:rsidR="00DC4B05" w:rsidRPr="007847F5">
        <w:rPr>
          <w:i/>
        </w:rPr>
        <w:t>s</w:t>
      </w:r>
      <w:r w:rsidR="004D4FED" w:rsidRPr="007847F5">
        <w:rPr>
          <w:i/>
        </w:rPr>
        <w:t>ymmetry</w:t>
      </w:r>
      <w:r w:rsidRPr="007847F5">
        <w:rPr>
          <w:i/>
        </w:rPr>
        <w:t xml:space="preserve">, </w:t>
      </w:r>
      <w:r w:rsidR="00DC4B05" w:rsidRPr="007847F5">
        <w:rPr>
          <w:i/>
        </w:rPr>
        <w:t>m</w:t>
      </w:r>
      <w:r w:rsidRPr="007847F5">
        <w:rPr>
          <w:i/>
        </w:rPr>
        <w:t xml:space="preserve">ucosal trauma, </w:t>
      </w:r>
      <w:r w:rsidR="00DC4B05" w:rsidRPr="007847F5">
        <w:rPr>
          <w:i/>
        </w:rPr>
        <w:t>p</w:t>
      </w:r>
      <w:r w:rsidRPr="007847F5">
        <w:rPr>
          <w:i/>
        </w:rPr>
        <w:t xml:space="preserve">osterior </w:t>
      </w:r>
      <w:proofErr w:type="spellStart"/>
      <w:r w:rsidRPr="007847F5">
        <w:rPr>
          <w:i/>
        </w:rPr>
        <w:t>commisure</w:t>
      </w:r>
      <w:proofErr w:type="spellEnd"/>
      <w:r w:rsidRPr="007847F5">
        <w:rPr>
          <w:i/>
        </w:rPr>
        <w:t xml:space="preserve"> stenosis): </w:t>
      </w:r>
    </w:p>
    <w:p w:rsidR="00957B6A" w:rsidRPr="007847F5" w:rsidRDefault="00957B6A" w:rsidP="00DD4E06">
      <w:pPr>
        <w:rPr>
          <w:i/>
        </w:rPr>
      </w:pPr>
    </w:p>
    <w:p w:rsidR="00AD39E5" w:rsidRPr="007847F5" w:rsidRDefault="00AD39E5" w:rsidP="00DD4E06">
      <w:pPr>
        <w:rPr>
          <w:i/>
        </w:rPr>
      </w:pPr>
      <w:r w:rsidRPr="007847F5">
        <w:rPr>
          <w:b/>
          <w:i/>
        </w:rPr>
        <w:t>True &amp; Ventricular folds</w:t>
      </w:r>
      <w:r w:rsidR="00DC4B05" w:rsidRPr="007847F5">
        <w:rPr>
          <w:b/>
          <w:i/>
        </w:rPr>
        <w:t xml:space="preserve"> </w:t>
      </w:r>
      <w:r w:rsidR="004D4FED" w:rsidRPr="007847F5">
        <w:rPr>
          <w:i/>
        </w:rPr>
        <w:t>(Trauma, palsy/paresis</w:t>
      </w:r>
      <w:r w:rsidR="00DC4B05" w:rsidRPr="007847F5">
        <w:rPr>
          <w:i/>
        </w:rPr>
        <w:t xml:space="preserve">, </w:t>
      </w:r>
      <w:proofErr w:type="spellStart"/>
      <w:r w:rsidR="00DC4B05" w:rsidRPr="007847F5">
        <w:rPr>
          <w:i/>
        </w:rPr>
        <w:t>h</w:t>
      </w:r>
      <w:r w:rsidRPr="007847F5">
        <w:rPr>
          <w:i/>
        </w:rPr>
        <w:t>yperfu</w:t>
      </w:r>
      <w:r w:rsidR="00D00519" w:rsidRPr="007847F5">
        <w:rPr>
          <w:i/>
        </w:rPr>
        <w:t>n</w:t>
      </w:r>
      <w:r w:rsidRPr="007847F5">
        <w:rPr>
          <w:i/>
        </w:rPr>
        <w:t>ction</w:t>
      </w:r>
      <w:proofErr w:type="spellEnd"/>
      <w:r w:rsidRPr="007847F5">
        <w:rPr>
          <w:i/>
        </w:rPr>
        <w:t>, glottic closure):</w:t>
      </w:r>
    </w:p>
    <w:p w:rsidR="00957B6A" w:rsidRPr="007847F5" w:rsidRDefault="00957B6A" w:rsidP="00DD4E06">
      <w:pPr>
        <w:rPr>
          <w:i/>
        </w:rPr>
      </w:pPr>
    </w:p>
    <w:p w:rsidR="00AD39E5" w:rsidRPr="007847F5" w:rsidRDefault="00AD39E5" w:rsidP="00DD4E06">
      <w:pPr>
        <w:rPr>
          <w:i/>
        </w:rPr>
      </w:pPr>
      <w:r w:rsidRPr="007847F5">
        <w:rPr>
          <w:b/>
          <w:i/>
        </w:rPr>
        <w:t>CP</w:t>
      </w:r>
      <w:r w:rsidRPr="007847F5">
        <w:rPr>
          <w:i/>
        </w:rPr>
        <w:t xml:space="preserve"> (Hyper/hypotonic): </w:t>
      </w:r>
    </w:p>
    <w:p w:rsidR="00841041" w:rsidRPr="007847F5" w:rsidRDefault="00841041" w:rsidP="00DD4E06">
      <w:pPr>
        <w:rPr>
          <w:i/>
        </w:rPr>
      </w:pPr>
    </w:p>
    <w:p w:rsidR="00841041" w:rsidRPr="007847F5" w:rsidRDefault="00841041" w:rsidP="00841041">
      <w:pPr>
        <w:numPr>
          <w:ilvl w:val="0"/>
          <w:numId w:val="2"/>
        </w:numPr>
        <w:rPr>
          <w:b/>
          <w:u w:val="single"/>
        </w:rPr>
      </w:pPr>
      <w:r w:rsidRPr="007847F5">
        <w:rPr>
          <w:b/>
          <w:u w:val="single"/>
        </w:rPr>
        <w:t>Assess Secretion Management</w:t>
      </w:r>
    </w:p>
    <w:p w:rsidR="00841041" w:rsidRPr="007847F5" w:rsidRDefault="00841041" w:rsidP="00841041">
      <w:pPr>
        <w:rPr>
          <w:b/>
          <w:u w:val="single"/>
        </w:rPr>
      </w:pPr>
    </w:p>
    <w:p w:rsidR="00841041" w:rsidRPr="007847F5" w:rsidRDefault="00841041" w:rsidP="00841041">
      <w:pPr>
        <w:rPr>
          <w:b/>
        </w:rPr>
      </w:pPr>
      <w:r w:rsidRPr="007847F5">
        <w:rPr>
          <w:b/>
        </w:rPr>
        <w:t>Current secretion management medications: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725"/>
        <w:gridCol w:w="862"/>
      </w:tblGrid>
      <w:tr w:rsidR="00841041" w:rsidRPr="007847F5" w:rsidTr="00F67C4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41041" w:rsidRPr="007847F5" w:rsidRDefault="00841041" w:rsidP="00F67C41">
            <w:pPr>
              <w:rPr>
                <w:b/>
                <w:i/>
              </w:rPr>
            </w:pPr>
            <w:r w:rsidRPr="007847F5">
              <w:rPr>
                <w:b/>
                <w:i/>
              </w:rPr>
              <w:t>Secretions: The New Zealand Secretion Scale</w:t>
            </w:r>
          </w:p>
        </w:tc>
      </w:tr>
      <w:tr w:rsidR="00841041" w:rsidRPr="007847F5" w:rsidTr="00F67C41">
        <w:tc>
          <w:tcPr>
            <w:tcW w:w="10206" w:type="dxa"/>
            <w:gridSpan w:val="3"/>
            <w:shd w:val="clear" w:color="auto" w:fill="auto"/>
          </w:tcPr>
          <w:p w:rsidR="00841041" w:rsidRPr="007847F5" w:rsidRDefault="00841041" w:rsidP="00F67C41">
            <w:r w:rsidRPr="007847F5">
              <w:rPr>
                <w:b/>
                <w:i/>
              </w:rPr>
              <w:t xml:space="preserve">Location, appearance: </w:t>
            </w:r>
            <w:r w:rsidRPr="007847F5">
              <w:t xml:space="preserve">    </w:t>
            </w:r>
          </w:p>
          <w:p w:rsidR="00841041" w:rsidRPr="007847F5" w:rsidRDefault="00841041" w:rsidP="00F67C41"/>
          <w:p w:rsidR="00841041" w:rsidRPr="007847F5" w:rsidRDefault="00841041" w:rsidP="00F67C41">
            <w:pPr>
              <w:rPr>
                <w:b/>
                <w:i/>
              </w:rPr>
            </w:pPr>
          </w:p>
        </w:tc>
      </w:tr>
      <w:tr w:rsidR="00841041" w:rsidRPr="007847F5" w:rsidTr="00F67C41">
        <w:tc>
          <w:tcPr>
            <w:tcW w:w="1619" w:type="dxa"/>
            <w:shd w:val="clear" w:color="auto" w:fill="auto"/>
          </w:tcPr>
          <w:p w:rsidR="00841041" w:rsidRPr="007847F5" w:rsidRDefault="00841041" w:rsidP="00F67C41">
            <w:pPr>
              <w:rPr>
                <w:b/>
                <w:i/>
              </w:rPr>
            </w:pPr>
          </w:p>
        </w:tc>
        <w:tc>
          <w:tcPr>
            <w:tcW w:w="7725" w:type="dxa"/>
            <w:shd w:val="clear" w:color="auto" w:fill="auto"/>
          </w:tcPr>
          <w:p w:rsidR="00841041" w:rsidRPr="007847F5" w:rsidRDefault="00841041" w:rsidP="00F67C41">
            <w:pPr>
              <w:rPr>
                <w:b/>
                <w:i/>
              </w:rPr>
            </w:pPr>
            <w:r w:rsidRPr="007847F5">
              <w:rPr>
                <w:b/>
                <w:i/>
              </w:rPr>
              <w:t>Symptom</w:t>
            </w:r>
          </w:p>
        </w:tc>
        <w:tc>
          <w:tcPr>
            <w:tcW w:w="862" w:type="dxa"/>
            <w:shd w:val="clear" w:color="auto" w:fill="auto"/>
          </w:tcPr>
          <w:p w:rsidR="00841041" w:rsidRPr="007847F5" w:rsidRDefault="00841041" w:rsidP="00F67C41">
            <w:pPr>
              <w:rPr>
                <w:b/>
                <w:i/>
              </w:rPr>
            </w:pPr>
            <w:r w:rsidRPr="007847F5">
              <w:rPr>
                <w:b/>
                <w:i/>
              </w:rPr>
              <w:t>Score</w:t>
            </w:r>
          </w:p>
        </w:tc>
      </w:tr>
      <w:tr w:rsidR="00841041" w:rsidRPr="007847F5" w:rsidTr="00F67C41">
        <w:tc>
          <w:tcPr>
            <w:tcW w:w="1619" w:type="dxa"/>
            <w:shd w:val="clear" w:color="auto" w:fill="auto"/>
          </w:tcPr>
          <w:p w:rsidR="00841041" w:rsidRPr="007847F5" w:rsidRDefault="00841041" w:rsidP="00F67C41">
            <w:pPr>
              <w:rPr>
                <w:b/>
                <w:i/>
              </w:rPr>
            </w:pPr>
            <w:r w:rsidRPr="007847F5">
              <w:rPr>
                <w:b/>
                <w:i/>
              </w:rPr>
              <w:t>Location</w:t>
            </w:r>
          </w:p>
        </w:tc>
        <w:tc>
          <w:tcPr>
            <w:tcW w:w="7725" w:type="dxa"/>
            <w:shd w:val="clear" w:color="auto" w:fill="auto"/>
          </w:tcPr>
          <w:p w:rsidR="00841041" w:rsidRPr="007847F5" w:rsidRDefault="00841041" w:rsidP="00F67C41">
            <w:r w:rsidRPr="007847F5">
              <w:t>Nil significant pooled secretions in pyriforms or laryngeal vestibule = 0</w:t>
            </w:r>
          </w:p>
          <w:p w:rsidR="00841041" w:rsidRPr="007847F5" w:rsidRDefault="00841041" w:rsidP="00F67C41">
            <w:r w:rsidRPr="007847F5">
              <w:t>Secretions in pyriform fossa  = 1</w:t>
            </w:r>
          </w:p>
          <w:p w:rsidR="00841041" w:rsidRPr="007847F5" w:rsidRDefault="00841041" w:rsidP="00F67C41">
            <w:r w:rsidRPr="007847F5">
              <w:t>Secretions in laryngeal vestibule = 2</w:t>
            </w:r>
          </w:p>
        </w:tc>
        <w:tc>
          <w:tcPr>
            <w:tcW w:w="862" w:type="dxa"/>
            <w:shd w:val="clear" w:color="auto" w:fill="auto"/>
          </w:tcPr>
          <w:p w:rsidR="00841041" w:rsidRPr="007847F5" w:rsidRDefault="00841041" w:rsidP="00F67C41"/>
        </w:tc>
      </w:tr>
      <w:tr w:rsidR="00841041" w:rsidRPr="007847F5" w:rsidTr="00F67C41">
        <w:tc>
          <w:tcPr>
            <w:tcW w:w="1619" w:type="dxa"/>
            <w:shd w:val="clear" w:color="auto" w:fill="auto"/>
          </w:tcPr>
          <w:p w:rsidR="00841041" w:rsidRPr="007847F5" w:rsidRDefault="00841041" w:rsidP="00F67C41">
            <w:pPr>
              <w:rPr>
                <w:b/>
                <w:i/>
              </w:rPr>
            </w:pPr>
            <w:r w:rsidRPr="007847F5">
              <w:rPr>
                <w:b/>
                <w:i/>
              </w:rPr>
              <w:t xml:space="preserve">Amount </w:t>
            </w:r>
          </w:p>
        </w:tc>
        <w:tc>
          <w:tcPr>
            <w:tcW w:w="7725" w:type="dxa"/>
            <w:shd w:val="clear" w:color="auto" w:fill="auto"/>
          </w:tcPr>
          <w:p w:rsidR="00841041" w:rsidRPr="007847F5" w:rsidRDefault="00841041" w:rsidP="00F67C41">
            <w:r w:rsidRPr="007847F5">
              <w:t>Nil significant pooled secretions in pyriform fossa (0-20%) = 0</w:t>
            </w:r>
          </w:p>
          <w:p w:rsidR="00841041" w:rsidRPr="007847F5" w:rsidRDefault="00841041" w:rsidP="00F67C41">
            <w:r w:rsidRPr="007847F5">
              <w:t>Secretions in pyriform fossa, not yet full (20-80%) = 1</w:t>
            </w:r>
          </w:p>
          <w:p w:rsidR="00841041" w:rsidRPr="007847F5" w:rsidRDefault="00841041" w:rsidP="00F67C41">
            <w:r w:rsidRPr="007847F5">
              <w:t xml:space="preserve">Secretions filling (80-100%) or over spilling </w:t>
            </w:r>
            <w:proofErr w:type="spellStart"/>
            <w:r w:rsidRPr="007847F5">
              <w:t>pyriforms</w:t>
            </w:r>
            <w:proofErr w:type="spellEnd"/>
            <w:r w:rsidRPr="007847F5">
              <w:t>/interarytenoid space = 2</w:t>
            </w:r>
          </w:p>
        </w:tc>
        <w:tc>
          <w:tcPr>
            <w:tcW w:w="862" w:type="dxa"/>
            <w:shd w:val="clear" w:color="auto" w:fill="auto"/>
          </w:tcPr>
          <w:p w:rsidR="00841041" w:rsidRPr="007847F5" w:rsidRDefault="00841041" w:rsidP="00F67C41"/>
        </w:tc>
      </w:tr>
      <w:tr w:rsidR="00841041" w:rsidRPr="007847F5" w:rsidTr="00F67C41">
        <w:tc>
          <w:tcPr>
            <w:tcW w:w="1619" w:type="dxa"/>
            <w:shd w:val="clear" w:color="auto" w:fill="auto"/>
          </w:tcPr>
          <w:p w:rsidR="00841041" w:rsidRPr="007847F5" w:rsidRDefault="00841041" w:rsidP="00F67C41">
            <w:pPr>
              <w:rPr>
                <w:b/>
                <w:i/>
              </w:rPr>
            </w:pPr>
            <w:r w:rsidRPr="007847F5">
              <w:rPr>
                <w:b/>
                <w:i/>
              </w:rPr>
              <w:t xml:space="preserve">Response </w:t>
            </w:r>
          </w:p>
        </w:tc>
        <w:tc>
          <w:tcPr>
            <w:tcW w:w="7725" w:type="dxa"/>
            <w:shd w:val="clear" w:color="auto" w:fill="auto"/>
          </w:tcPr>
          <w:p w:rsidR="00841041" w:rsidRPr="007847F5" w:rsidRDefault="00841041" w:rsidP="00F67C41">
            <w:r w:rsidRPr="007847F5">
              <w:t>Secretions in pyriform fossa or laryngeal vestibule effectively cleared = 0</w:t>
            </w:r>
          </w:p>
          <w:p w:rsidR="00841041" w:rsidRPr="007847F5" w:rsidRDefault="00841041" w:rsidP="00F67C41">
            <w:r w:rsidRPr="007847F5">
              <w:lastRenderedPageBreak/>
              <w:t>Ineffective attempts to clear OR no response to secretions in pyriform fossa = 1</w:t>
            </w:r>
          </w:p>
          <w:p w:rsidR="00841041" w:rsidRPr="007847F5" w:rsidRDefault="00841041" w:rsidP="00F67C41">
            <w:r w:rsidRPr="007847F5">
              <w:t>Ineffective attempts to clear secretions from the laryngeal vestibule = 2</w:t>
            </w:r>
          </w:p>
          <w:p w:rsidR="00841041" w:rsidRPr="007847F5" w:rsidRDefault="00841041" w:rsidP="00F67C41">
            <w:r w:rsidRPr="007847F5">
              <w:t>No response to secretions in laryngeal vestibule = 3</w:t>
            </w:r>
          </w:p>
        </w:tc>
        <w:tc>
          <w:tcPr>
            <w:tcW w:w="862" w:type="dxa"/>
            <w:shd w:val="clear" w:color="auto" w:fill="auto"/>
          </w:tcPr>
          <w:p w:rsidR="00841041" w:rsidRPr="007847F5" w:rsidRDefault="00841041" w:rsidP="00F67C41"/>
        </w:tc>
      </w:tr>
      <w:tr w:rsidR="00841041" w:rsidRPr="007847F5" w:rsidTr="00F67C41">
        <w:tc>
          <w:tcPr>
            <w:tcW w:w="9344" w:type="dxa"/>
            <w:gridSpan w:val="2"/>
            <w:shd w:val="clear" w:color="auto" w:fill="auto"/>
          </w:tcPr>
          <w:p w:rsidR="00841041" w:rsidRPr="007847F5" w:rsidRDefault="00841041" w:rsidP="00F67C41">
            <w:pPr>
              <w:rPr>
                <w:b/>
                <w:i/>
              </w:rPr>
            </w:pPr>
            <w:r w:rsidRPr="007847F5">
              <w:rPr>
                <w:b/>
                <w:i/>
              </w:rPr>
              <w:lastRenderedPageBreak/>
              <w:t>TOTAL SCORE (7 at worst)</w:t>
            </w:r>
          </w:p>
        </w:tc>
        <w:tc>
          <w:tcPr>
            <w:tcW w:w="862" w:type="dxa"/>
            <w:shd w:val="clear" w:color="auto" w:fill="auto"/>
          </w:tcPr>
          <w:p w:rsidR="00841041" w:rsidRPr="007847F5" w:rsidRDefault="00841041" w:rsidP="00F67C41"/>
        </w:tc>
      </w:tr>
    </w:tbl>
    <w:p w:rsidR="00841041" w:rsidRPr="007847F5" w:rsidRDefault="00841041" w:rsidP="00DD4E06"/>
    <w:p w:rsidR="00AD39E5" w:rsidRPr="00153029" w:rsidRDefault="00841041" w:rsidP="00DD4E06">
      <w:pPr>
        <w:numPr>
          <w:ilvl w:val="0"/>
          <w:numId w:val="2"/>
        </w:numPr>
        <w:rPr>
          <w:b/>
          <w:u w:val="single"/>
        </w:rPr>
      </w:pPr>
      <w:r w:rsidRPr="007847F5">
        <w:rPr>
          <w:b/>
          <w:u w:val="single"/>
        </w:rPr>
        <w:t>Assess Reflux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98"/>
        <w:gridCol w:w="1258"/>
        <w:gridCol w:w="1258"/>
        <w:gridCol w:w="1258"/>
        <w:gridCol w:w="1258"/>
        <w:gridCol w:w="1099"/>
        <w:gridCol w:w="1418"/>
      </w:tblGrid>
      <w:tr w:rsidR="00C40678" w:rsidRPr="007847F5" w:rsidTr="00D067BC">
        <w:tc>
          <w:tcPr>
            <w:tcW w:w="10065" w:type="dxa"/>
            <w:gridSpan w:val="8"/>
            <w:shd w:val="clear" w:color="auto" w:fill="D9D9D9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i/>
                <w:sz w:val="16"/>
              </w:rPr>
              <w:t>The Reflux Finding Score</w:t>
            </w:r>
          </w:p>
        </w:tc>
      </w:tr>
      <w:tr w:rsidR="00C40678" w:rsidRPr="007847F5" w:rsidTr="00C40678">
        <w:tc>
          <w:tcPr>
            <w:tcW w:w="1418" w:type="dxa"/>
            <w:shd w:val="clear" w:color="auto" w:fill="auto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proofErr w:type="spellStart"/>
            <w:r w:rsidRPr="007847F5">
              <w:rPr>
                <w:b/>
                <w:sz w:val="16"/>
              </w:rPr>
              <w:t>Pseudosulcus</w:t>
            </w:r>
            <w:proofErr w:type="spellEnd"/>
            <w:r w:rsidRPr="007847F5">
              <w:rPr>
                <w:b/>
                <w:sz w:val="16"/>
              </w:rPr>
              <w:t xml:space="preserve"> (</w:t>
            </w:r>
            <w:proofErr w:type="spellStart"/>
            <w:r w:rsidRPr="007847F5">
              <w:rPr>
                <w:b/>
                <w:sz w:val="16"/>
              </w:rPr>
              <w:t>infraglottic</w:t>
            </w:r>
            <w:proofErr w:type="spellEnd"/>
            <w:r w:rsidRPr="007847F5">
              <w:rPr>
                <w:b/>
                <w:sz w:val="16"/>
              </w:rPr>
              <w:t xml:space="preserve"> </w:t>
            </w:r>
            <w:proofErr w:type="spellStart"/>
            <w:r w:rsidRPr="007847F5">
              <w:rPr>
                <w:b/>
                <w:sz w:val="16"/>
              </w:rPr>
              <w:t>oedema</w:t>
            </w:r>
            <w:proofErr w:type="spellEnd"/>
            <w:r w:rsidRPr="007847F5">
              <w:rPr>
                <w:b/>
                <w:sz w:val="16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sz w:val="16"/>
              </w:rPr>
              <w:t>Ventricular obliteration</w:t>
            </w:r>
          </w:p>
        </w:tc>
        <w:tc>
          <w:tcPr>
            <w:tcW w:w="1258" w:type="dxa"/>
            <w:shd w:val="clear" w:color="auto" w:fill="auto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sz w:val="16"/>
              </w:rPr>
              <w:t>Erythema</w:t>
            </w:r>
          </w:p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sz w:val="16"/>
              </w:rPr>
              <w:t>Hyperemia</w:t>
            </w:r>
          </w:p>
        </w:tc>
        <w:tc>
          <w:tcPr>
            <w:tcW w:w="1258" w:type="dxa"/>
            <w:shd w:val="clear" w:color="auto" w:fill="auto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sz w:val="16"/>
              </w:rPr>
              <w:t xml:space="preserve">Vocal fold </w:t>
            </w:r>
            <w:proofErr w:type="spellStart"/>
            <w:r w:rsidRPr="007847F5">
              <w:rPr>
                <w:b/>
                <w:sz w:val="16"/>
              </w:rPr>
              <w:t>oedema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sz w:val="16"/>
              </w:rPr>
              <w:t xml:space="preserve">Diffuse laryngeal </w:t>
            </w:r>
            <w:proofErr w:type="spellStart"/>
            <w:r w:rsidRPr="007847F5">
              <w:rPr>
                <w:b/>
                <w:sz w:val="16"/>
              </w:rPr>
              <w:t>oedema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sz w:val="16"/>
              </w:rPr>
              <w:t xml:space="preserve">Posterior </w:t>
            </w:r>
            <w:proofErr w:type="spellStart"/>
            <w:r w:rsidRPr="007847F5">
              <w:rPr>
                <w:b/>
                <w:sz w:val="16"/>
              </w:rPr>
              <w:t>commisure</w:t>
            </w:r>
            <w:proofErr w:type="spellEnd"/>
            <w:r w:rsidRPr="007847F5">
              <w:rPr>
                <w:b/>
                <w:sz w:val="16"/>
              </w:rPr>
              <w:t xml:space="preserve"> hypertrophy</w:t>
            </w:r>
          </w:p>
        </w:tc>
        <w:tc>
          <w:tcPr>
            <w:tcW w:w="1099" w:type="dxa"/>
            <w:shd w:val="clear" w:color="auto" w:fill="auto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sz w:val="16"/>
              </w:rPr>
              <w:t>Granuloma</w:t>
            </w:r>
          </w:p>
          <w:p w:rsidR="00C40678" w:rsidRPr="007847F5" w:rsidRDefault="00C40678" w:rsidP="003A6298">
            <w:pPr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40678" w:rsidRPr="007847F5" w:rsidRDefault="00C40678" w:rsidP="003A6298">
            <w:pPr>
              <w:rPr>
                <w:b/>
                <w:sz w:val="16"/>
              </w:rPr>
            </w:pPr>
            <w:r w:rsidRPr="007847F5">
              <w:rPr>
                <w:b/>
                <w:sz w:val="16"/>
              </w:rPr>
              <w:t xml:space="preserve">Thick </w:t>
            </w:r>
            <w:proofErr w:type="spellStart"/>
            <w:r w:rsidRPr="007847F5">
              <w:rPr>
                <w:b/>
                <w:sz w:val="16"/>
              </w:rPr>
              <w:t>endolaryngeal</w:t>
            </w:r>
            <w:proofErr w:type="spellEnd"/>
            <w:r w:rsidRPr="007847F5">
              <w:rPr>
                <w:b/>
                <w:sz w:val="16"/>
              </w:rPr>
              <w:t xml:space="preserve"> mucus</w:t>
            </w:r>
          </w:p>
        </w:tc>
      </w:tr>
      <w:tr w:rsidR="00C40678" w:rsidRPr="007847F5" w:rsidTr="00C40678">
        <w:tc>
          <w:tcPr>
            <w:tcW w:w="1418" w:type="dxa"/>
            <w:shd w:val="clear" w:color="auto" w:fill="auto"/>
          </w:tcPr>
          <w:p w:rsidR="00C40678" w:rsidRPr="007847F5" w:rsidRDefault="00C40678" w:rsidP="003A6298">
            <w:pPr>
              <w:rPr>
                <w:sz w:val="16"/>
              </w:rPr>
            </w:pP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0 = Absent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2 = Present</w:t>
            </w:r>
          </w:p>
          <w:p w:rsidR="00C40678" w:rsidRPr="007847F5" w:rsidRDefault="00C40678" w:rsidP="003A6298">
            <w:pPr>
              <w:rPr>
                <w:sz w:val="16"/>
              </w:rPr>
            </w:pPr>
          </w:p>
        </w:tc>
        <w:tc>
          <w:tcPr>
            <w:tcW w:w="1098" w:type="dxa"/>
            <w:shd w:val="clear" w:color="auto" w:fill="auto"/>
          </w:tcPr>
          <w:p w:rsidR="00C40678" w:rsidRPr="007847F5" w:rsidRDefault="00C40678" w:rsidP="003A6298">
            <w:pPr>
              <w:rPr>
                <w:sz w:val="16"/>
              </w:rPr>
            </w:pP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0 = None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2 = Partial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4=Complete</w:t>
            </w:r>
          </w:p>
        </w:tc>
        <w:tc>
          <w:tcPr>
            <w:tcW w:w="1258" w:type="dxa"/>
            <w:shd w:val="clear" w:color="auto" w:fill="auto"/>
          </w:tcPr>
          <w:p w:rsidR="00C40678" w:rsidRPr="007847F5" w:rsidRDefault="00C40678" w:rsidP="003A6298">
            <w:pPr>
              <w:rPr>
                <w:sz w:val="16"/>
              </w:rPr>
            </w:pP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0 = None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2=Arytenoids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 xml:space="preserve">4 = Diffuse </w:t>
            </w:r>
          </w:p>
        </w:tc>
        <w:tc>
          <w:tcPr>
            <w:tcW w:w="1258" w:type="dxa"/>
            <w:shd w:val="clear" w:color="auto" w:fill="auto"/>
          </w:tcPr>
          <w:p w:rsidR="00C40678" w:rsidRPr="007847F5" w:rsidRDefault="00C40678" w:rsidP="003A6298">
            <w:pPr>
              <w:rPr>
                <w:sz w:val="16"/>
              </w:rPr>
            </w:pP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0 = None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1 = Mild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2 = Mod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3 = Severe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4=Polypoid</w:t>
            </w:r>
          </w:p>
        </w:tc>
        <w:tc>
          <w:tcPr>
            <w:tcW w:w="1258" w:type="dxa"/>
            <w:shd w:val="clear" w:color="auto" w:fill="auto"/>
          </w:tcPr>
          <w:p w:rsidR="00C40678" w:rsidRPr="007847F5" w:rsidRDefault="00C40678" w:rsidP="003A6298">
            <w:pPr>
              <w:rPr>
                <w:sz w:val="16"/>
              </w:rPr>
            </w:pP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0 = None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1 = Mild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2 = Mod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3 = Severe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4=Obstruct</w:t>
            </w:r>
          </w:p>
        </w:tc>
        <w:tc>
          <w:tcPr>
            <w:tcW w:w="1258" w:type="dxa"/>
            <w:shd w:val="clear" w:color="auto" w:fill="auto"/>
          </w:tcPr>
          <w:p w:rsidR="00C40678" w:rsidRPr="007847F5" w:rsidRDefault="00C40678" w:rsidP="003A6298">
            <w:pPr>
              <w:rPr>
                <w:sz w:val="16"/>
              </w:rPr>
            </w:pP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0 = None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1 = Mild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2 = Mod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3 = Severe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4=Obstructing</w:t>
            </w:r>
          </w:p>
        </w:tc>
        <w:tc>
          <w:tcPr>
            <w:tcW w:w="1099" w:type="dxa"/>
            <w:shd w:val="clear" w:color="auto" w:fill="auto"/>
          </w:tcPr>
          <w:p w:rsidR="00C40678" w:rsidRPr="007847F5" w:rsidRDefault="00C40678" w:rsidP="003A6298">
            <w:pPr>
              <w:rPr>
                <w:sz w:val="16"/>
              </w:rPr>
            </w:pP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0 = Absent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2 = Present</w:t>
            </w:r>
          </w:p>
          <w:p w:rsidR="00C40678" w:rsidRPr="007847F5" w:rsidRDefault="00C40678" w:rsidP="003A6298">
            <w:pPr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40678" w:rsidRPr="007847F5" w:rsidRDefault="00C40678" w:rsidP="003A6298">
            <w:pPr>
              <w:rPr>
                <w:sz w:val="16"/>
              </w:rPr>
            </w:pP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0 = Absent</w:t>
            </w:r>
          </w:p>
          <w:p w:rsidR="00C40678" w:rsidRPr="007847F5" w:rsidRDefault="00C40678" w:rsidP="003A6298">
            <w:pPr>
              <w:rPr>
                <w:sz w:val="16"/>
              </w:rPr>
            </w:pPr>
            <w:r w:rsidRPr="007847F5">
              <w:rPr>
                <w:sz w:val="16"/>
              </w:rPr>
              <w:t>2 = Present</w:t>
            </w:r>
          </w:p>
          <w:p w:rsidR="00C40678" w:rsidRPr="007847F5" w:rsidRDefault="00C40678" w:rsidP="003A6298">
            <w:pPr>
              <w:rPr>
                <w:sz w:val="16"/>
              </w:rPr>
            </w:pPr>
          </w:p>
        </w:tc>
      </w:tr>
      <w:tr w:rsidR="00C45923" w:rsidRPr="007847F5" w:rsidTr="00C40678">
        <w:tc>
          <w:tcPr>
            <w:tcW w:w="10065" w:type="dxa"/>
            <w:gridSpan w:val="8"/>
            <w:shd w:val="clear" w:color="auto" w:fill="auto"/>
          </w:tcPr>
          <w:p w:rsidR="00C45923" w:rsidRPr="007847F5" w:rsidRDefault="003F38C9" w:rsidP="003A6298">
            <w:pPr>
              <w:rPr>
                <w:b/>
                <w:i/>
                <w:sz w:val="16"/>
              </w:rPr>
            </w:pPr>
            <w:r w:rsidRPr="007847F5">
              <w:rPr>
                <w:b/>
                <w:i/>
                <w:sz w:val="16"/>
              </w:rPr>
              <w:t>TOTAL SCORE (&gt;11 indicates LPR)</w:t>
            </w:r>
          </w:p>
        </w:tc>
      </w:tr>
    </w:tbl>
    <w:p w:rsidR="00DD4E06" w:rsidRPr="007847F5" w:rsidRDefault="00DD4E06" w:rsidP="00DD4E06">
      <w:pPr>
        <w:rPr>
          <w:b/>
          <w:u w:val="single"/>
        </w:rPr>
      </w:pPr>
    </w:p>
    <w:p w:rsidR="00841041" w:rsidRPr="007847F5" w:rsidRDefault="00841041" w:rsidP="00841041">
      <w:pPr>
        <w:numPr>
          <w:ilvl w:val="0"/>
          <w:numId w:val="2"/>
        </w:numPr>
        <w:rPr>
          <w:b/>
          <w:u w:val="single"/>
        </w:rPr>
      </w:pPr>
      <w:r w:rsidRPr="007847F5">
        <w:rPr>
          <w:b/>
          <w:u w:val="single"/>
        </w:rPr>
        <w:t>Assess Glottal Closure</w:t>
      </w:r>
    </w:p>
    <w:p w:rsidR="00841041" w:rsidRPr="007847F5" w:rsidRDefault="00841041" w:rsidP="00841041">
      <w:pPr>
        <w:numPr>
          <w:ilvl w:val="0"/>
          <w:numId w:val="4"/>
        </w:numPr>
        <w:ind w:left="1134"/>
        <w:rPr>
          <w:b/>
        </w:rPr>
      </w:pPr>
      <w:r w:rsidRPr="007847F5">
        <w:rPr>
          <w:b/>
        </w:rPr>
        <w:t>Breath hold</w:t>
      </w:r>
    </w:p>
    <w:p w:rsidR="00841041" w:rsidRPr="007847F5" w:rsidRDefault="00841041" w:rsidP="00841041">
      <w:pPr>
        <w:numPr>
          <w:ilvl w:val="0"/>
          <w:numId w:val="4"/>
        </w:numPr>
        <w:ind w:left="1134"/>
        <w:rPr>
          <w:b/>
        </w:rPr>
      </w:pPr>
      <w:r w:rsidRPr="007847F5">
        <w:rPr>
          <w:b/>
        </w:rPr>
        <w:t>Breath hold with effort</w:t>
      </w:r>
    </w:p>
    <w:p w:rsidR="00841041" w:rsidRPr="00153029" w:rsidRDefault="00841041" w:rsidP="00153029">
      <w:pPr>
        <w:numPr>
          <w:ilvl w:val="0"/>
          <w:numId w:val="4"/>
        </w:numPr>
        <w:ind w:left="1134"/>
        <w:rPr>
          <w:b/>
        </w:rPr>
      </w:pPr>
      <w:r w:rsidRPr="007847F5">
        <w:rPr>
          <w:b/>
        </w:rPr>
        <w:t>Voicing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0"/>
        <w:gridCol w:w="1131"/>
        <w:gridCol w:w="1130"/>
        <w:gridCol w:w="1130"/>
        <w:gridCol w:w="1131"/>
        <w:gridCol w:w="1130"/>
        <w:gridCol w:w="1130"/>
        <w:gridCol w:w="1131"/>
      </w:tblGrid>
      <w:tr w:rsidR="00C40678" w:rsidRPr="007847F5" w:rsidTr="00D067BC">
        <w:tc>
          <w:tcPr>
            <w:tcW w:w="10173" w:type="dxa"/>
            <w:gridSpan w:val="9"/>
            <w:shd w:val="clear" w:color="auto" w:fill="D9D9D9"/>
          </w:tcPr>
          <w:p w:rsidR="00C40678" w:rsidRPr="007847F5" w:rsidRDefault="00C40678" w:rsidP="00DD4E06">
            <w:pPr>
              <w:rPr>
                <w:b/>
                <w:i/>
                <w:sz w:val="18"/>
              </w:rPr>
            </w:pPr>
            <w:r w:rsidRPr="007847F5">
              <w:rPr>
                <w:b/>
                <w:i/>
                <w:sz w:val="18"/>
              </w:rPr>
              <w:t>Glottic Closure</w:t>
            </w:r>
          </w:p>
        </w:tc>
      </w:tr>
      <w:tr w:rsidR="00382E2E" w:rsidRPr="007847F5" w:rsidTr="00AD179A">
        <w:tc>
          <w:tcPr>
            <w:tcW w:w="1130" w:type="dxa"/>
            <w:vMerge w:val="restart"/>
            <w:shd w:val="clear" w:color="auto" w:fill="auto"/>
          </w:tcPr>
          <w:p w:rsidR="00382E2E" w:rsidRPr="007847F5" w:rsidRDefault="00382E2E" w:rsidP="00382E2E">
            <w:pPr>
              <w:rPr>
                <w:b/>
                <w:i/>
                <w:sz w:val="18"/>
              </w:rPr>
            </w:pPr>
            <w:r w:rsidRPr="007847F5">
              <w:rPr>
                <w:b/>
                <w:i/>
                <w:sz w:val="18"/>
              </w:rPr>
              <w:t xml:space="preserve">Airway protection </w:t>
            </w:r>
          </w:p>
          <w:p w:rsidR="00382E2E" w:rsidRPr="007847F5" w:rsidRDefault="0051158C" w:rsidP="00382E2E">
            <w:pPr>
              <w:rPr>
                <w:b/>
                <w:i/>
                <w:sz w:val="18"/>
              </w:rPr>
            </w:pPr>
            <w:r w:rsidRPr="007847F5">
              <w:rPr>
                <w:b/>
                <w:i/>
                <w:sz w:val="18"/>
              </w:rPr>
              <w:t>S</w:t>
            </w:r>
            <w:r w:rsidR="00382E2E" w:rsidRPr="007847F5">
              <w:rPr>
                <w:b/>
                <w:i/>
                <w:sz w:val="18"/>
              </w:rPr>
              <w:t>cale</w:t>
            </w:r>
          </w:p>
          <w:p w:rsidR="0051158C" w:rsidRPr="007847F5" w:rsidRDefault="0051158C" w:rsidP="00382E2E">
            <w:pPr>
              <w:rPr>
                <w:b/>
                <w:sz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51158C" w:rsidRPr="007847F5" w:rsidRDefault="00382E2E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 xml:space="preserve">1 </w:t>
            </w:r>
          </w:p>
          <w:p w:rsidR="00382E2E" w:rsidRPr="007847F5" w:rsidRDefault="00382E2E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Breath holding not achieved</w:t>
            </w:r>
          </w:p>
        </w:tc>
        <w:tc>
          <w:tcPr>
            <w:tcW w:w="1131" w:type="dxa"/>
            <w:shd w:val="clear" w:color="auto" w:fill="auto"/>
          </w:tcPr>
          <w:p w:rsidR="00382E2E" w:rsidRPr="007847F5" w:rsidRDefault="00382E2E" w:rsidP="00382E2E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2 Transient breath hold, glottis open</w:t>
            </w:r>
          </w:p>
        </w:tc>
        <w:tc>
          <w:tcPr>
            <w:tcW w:w="1130" w:type="dxa"/>
            <w:shd w:val="clear" w:color="auto" w:fill="auto"/>
          </w:tcPr>
          <w:p w:rsidR="00382E2E" w:rsidRPr="007847F5" w:rsidRDefault="00382E2E" w:rsidP="00382E2E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3 Sustained breath hold, glottis open</w:t>
            </w:r>
          </w:p>
        </w:tc>
        <w:tc>
          <w:tcPr>
            <w:tcW w:w="1130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4 Transient true vocal fold closure</w:t>
            </w:r>
          </w:p>
        </w:tc>
        <w:tc>
          <w:tcPr>
            <w:tcW w:w="1131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5 Sustained true vocal fold closure</w:t>
            </w:r>
          </w:p>
        </w:tc>
        <w:tc>
          <w:tcPr>
            <w:tcW w:w="1130" w:type="dxa"/>
            <w:shd w:val="clear" w:color="auto" w:fill="auto"/>
          </w:tcPr>
          <w:p w:rsidR="0051158C" w:rsidRPr="007847F5" w:rsidRDefault="0051158C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6</w:t>
            </w:r>
          </w:p>
          <w:p w:rsidR="00382E2E" w:rsidRPr="007847F5" w:rsidRDefault="00382E2E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 xml:space="preserve">Transient true and ventricular closure </w:t>
            </w:r>
          </w:p>
        </w:tc>
        <w:tc>
          <w:tcPr>
            <w:tcW w:w="1130" w:type="dxa"/>
            <w:shd w:val="clear" w:color="auto" w:fill="auto"/>
          </w:tcPr>
          <w:p w:rsidR="0051158C" w:rsidRPr="007847F5" w:rsidRDefault="0051158C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7</w:t>
            </w:r>
          </w:p>
          <w:p w:rsidR="00382E2E" w:rsidRPr="007847F5" w:rsidRDefault="00382E2E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Sustained true and ventricular closure</w:t>
            </w:r>
          </w:p>
        </w:tc>
        <w:tc>
          <w:tcPr>
            <w:tcW w:w="1131" w:type="dxa"/>
            <w:shd w:val="clear" w:color="auto" w:fill="auto"/>
          </w:tcPr>
          <w:p w:rsidR="0051158C" w:rsidRPr="007847F5" w:rsidRDefault="00382E2E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 xml:space="preserve">8 </w:t>
            </w:r>
          </w:p>
          <w:p w:rsidR="00382E2E" w:rsidRPr="007847F5" w:rsidRDefault="00382E2E" w:rsidP="00DD4E06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Vocal fold closure on voluntary cough</w:t>
            </w:r>
          </w:p>
        </w:tc>
      </w:tr>
      <w:tr w:rsidR="00382E2E" w:rsidRPr="007847F5" w:rsidTr="00AD179A">
        <w:tc>
          <w:tcPr>
            <w:tcW w:w="1130" w:type="dxa"/>
            <w:vMerge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382E2E" w:rsidRPr="007847F5" w:rsidRDefault="00382E2E" w:rsidP="00DD4E06">
            <w:pPr>
              <w:rPr>
                <w:b/>
                <w:sz w:val="18"/>
              </w:rPr>
            </w:pPr>
          </w:p>
        </w:tc>
      </w:tr>
      <w:tr w:rsidR="00AD179A" w:rsidRPr="007847F5" w:rsidTr="00D067BC">
        <w:tc>
          <w:tcPr>
            <w:tcW w:w="10173" w:type="dxa"/>
            <w:gridSpan w:val="9"/>
            <w:shd w:val="clear" w:color="auto" w:fill="auto"/>
          </w:tcPr>
          <w:p w:rsidR="00450D5A" w:rsidRPr="007847F5" w:rsidRDefault="00450D5A" w:rsidP="00450D5A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Consider appropriateness of LVR bagging if able to maintain glottis closure to command</w:t>
            </w:r>
          </w:p>
          <w:p w:rsidR="00AD179A" w:rsidRPr="007847F5" w:rsidRDefault="00AD179A" w:rsidP="00450D5A">
            <w:pPr>
              <w:rPr>
                <w:b/>
                <w:sz w:val="18"/>
              </w:rPr>
            </w:pPr>
            <w:r w:rsidRPr="007847F5">
              <w:rPr>
                <w:b/>
                <w:sz w:val="18"/>
              </w:rPr>
              <w:t>Comments:</w:t>
            </w:r>
          </w:p>
          <w:p w:rsidR="00AD179A" w:rsidRPr="007847F5" w:rsidRDefault="00AD179A" w:rsidP="00DD4E06">
            <w:pPr>
              <w:rPr>
                <w:b/>
                <w:sz w:val="18"/>
              </w:rPr>
            </w:pPr>
          </w:p>
          <w:p w:rsidR="00AD179A" w:rsidRPr="007847F5" w:rsidRDefault="00AD179A" w:rsidP="00DD4E06">
            <w:pPr>
              <w:rPr>
                <w:b/>
                <w:sz w:val="18"/>
              </w:rPr>
            </w:pPr>
          </w:p>
        </w:tc>
      </w:tr>
    </w:tbl>
    <w:p w:rsidR="00CE1323" w:rsidRPr="007847F5" w:rsidRDefault="00CE1323" w:rsidP="00DD4E06">
      <w:pPr>
        <w:rPr>
          <w:b/>
          <w:i/>
          <w:u w:val="single"/>
        </w:rPr>
      </w:pPr>
    </w:p>
    <w:p w:rsidR="00DD4E06" w:rsidRPr="007847F5" w:rsidRDefault="007847F5" w:rsidP="00DD4E0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130810</wp:posOffset>
                </wp:positionV>
                <wp:extent cx="6905625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1pt;margin-top:10.3pt;width:543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" strokeweight="2pt"/>
            </w:pict>
          </mc:Fallback>
        </mc:AlternateContent>
      </w:r>
      <w:r w:rsidR="005436CD" w:rsidRPr="007847F5">
        <w:t xml:space="preserve">   </w:t>
      </w:r>
    </w:p>
    <w:p w:rsidR="00DD4E06" w:rsidRPr="007847F5" w:rsidRDefault="00DD4E06" w:rsidP="00DD4E06">
      <w:pPr>
        <w:rPr>
          <w:b/>
        </w:rPr>
      </w:pPr>
    </w:p>
    <w:p w:rsidR="00C40678" w:rsidRDefault="00841041" w:rsidP="00153029">
      <w:pPr>
        <w:numPr>
          <w:ilvl w:val="0"/>
          <w:numId w:val="2"/>
        </w:numPr>
        <w:jc w:val="center"/>
        <w:rPr>
          <w:b/>
          <w:u w:val="single"/>
        </w:rPr>
      </w:pPr>
      <w:r w:rsidRPr="007847F5">
        <w:rPr>
          <w:b/>
          <w:u w:val="single"/>
        </w:rPr>
        <w:t xml:space="preserve">Assess effect of </w:t>
      </w:r>
      <w:r w:rsidR="00153029">
        <w:rPr>
          <w:b/>
          <w:u w:val="single"/>
        </w:rPr>
        <w:t>Mechanical Insufflation-Exsufflation</w:t>
      </w:r>
    </w:p>
    <w:p w:rsidR="00362A67" w:rsidRDefault="00362A67" w:rsidP="00362A6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09"/>
        <w:gridCol w:w="1418"/>
        <w:gridCol w:w="1011"/>
        <w:gridCol w:w="2184"/>
        <w:gridCol w:w="650"/>
        <w:gridCol w:w="616"/>
        <w:gridCol w:w="1106"/>
        <w:gridCol w:w="873"/>
      </w:tblGrid>
      <w:tr w:rsidR="00362A67" w:rsidTr="00362A67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62A67" w:rsidRPr="002666A9" w:rsidRDefault="00362A67" w:rsidP="002666A9">
            <w:r w:rsidRPr="007847F5">
              <w:rPr>
                <w:b/>
              </w:rPr>
              <w:t>Machine Model:</w:t>
            </w:r>
            <w:r w:rsidR="002666A9">
              <w:t xml:space="preserve"> </w:t>
            </w:r>
          </w:p>
          <w:p w:rsidR="00362A67" w:rsidRPr="002666A9" w:rsidRDefault="00362A67" w:rsidP="00490B01">
            <w:pPr>
              <w:tabs>
                <w:tab w:val="left" w:pos="1108"/>
              </w:tabs>
            </w:pPr>
            <w:r w:rsidRPr="007847F5">
              <w:rPr>
                <w:b/>
              </w:rPr>
              <w:t>Mode:</w:t>
            </w:r>
            <w:r w:rsidR="002666A9">
              <w:rPr>
                <w:b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362A67" w:rsidRPr="002666A9" w:rsidRDefault="00362A67" w:rsidP="00490B01">
            <w:pPr>
              <w:rPr>
                <w:u w:val="single"/>
              </w:rPr>
            </w:pPr>
            <w:r w:rsidRPr="007847F5">
              <w:rPr>
                <w:b/>
              </w:rPr>
              <w:t>Mask make and size:</w:t>
            </w:r>
            <w:r w:rsidR="002666A9">
              <w:rPr>
                <w:b/>
              </w:rPr>
              <w:t xml:space="preserve"> </w:t>
            </w:r>
          </w:p>
        </w:tc>
      </w:tr>
      <w:tr w:rsidR="00362A67" w:rsidTr="00362A67">
        <w:tc>
          <w:tcPr>
            <w:tcW w:w="0" w:type="auto"/>
            <w:gridSpan w:val="4"/>
            <w:shd w:val="clear" w:color="auto" w:fill="BFBFBF" w:themeFill="background1" w:themeFillShade="BF"/>
          </w:tcPr>
          <w:p w:rsidR="00362A67" w:rsidRPr="007847F5" w:rsidRDefault="00362A67" w:rsidP="00FF2013">
            <w:pPr>
              <w:jc w:val="right"/>
            </w:pPr>
            <w:r w:rsidRPr="007847F5">
              <w:rPr>
                <w:b/>
              </w:rPr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362A67" w:rsidRPr="00362A67" w:rsidRDefault="00362A67" w:rsidP="00362A67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Tr="00362A67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</w:tcPr>
          <w:p w:rsidR="002666A9" w:rsidRPr="00362A67" w:rsidRDefault="002666A9" w:rsidP="007F18B6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362A67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362A67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362A67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362A67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362A67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7F18B6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</w:tr>
      <w:tr w:rsidR="002666A9" w:rsidTr="00362A67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</w:tcPr>
          <w:p w:rsidR="002666A9" w:rsidRPr="00362A67" w:rsidRDefault="002666A9" w:rsidP="007F18B6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</w:tr>
      <w:tr w:rsidR="00DB3896" w:rsidTr="009A79E1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7F18B6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Pr="00DB3896" w:rsidRDefault="00DB3896" w:rsidP="00DB3896">
            <w:pPr>
              <w:rPr>
                <w:i/>
              </w:rPr>
            </w:pPr>
            <w:r w:rsidRPr="00DB3896">
              <w:rPr>
                <w:i/>
              </w:rPr>
              <w:t>Shut down?</w:t>
            </w:r>
          </w:p>
        </w:tc>
      </w:tr>
      <w:tr w:rsidR="002666A9" w:rsidTr="00362A67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2666A9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7F18B6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</w:tr>
      <w:tr w:rsidR="00DB3896" w:rsidTr="00A10D31">
        <w:tc>
          <w:tcPr>
            <w:tcW w:w="0" w:type="auto"/>
            <w:vMerge/>
          </w:tcPr>
          <w:p w:rsidR="00DB3896" w:rsidRDefault="00DB3896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2666A9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7F18B6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Pr="00DB3896" w:rsidRDefault="00DB3896" w:rsidP="00DB3896">
            <w:pPr>
              <w:rPr>
                <w:i/>
              </w:rPr>
            </w:pPr>
            <w:r w:rsidRPr="00DB3896">
              <w:rPr>
                <w:i/>
              </w:rPr>
              <w:t>Patent?</w:t>
            </w:r>
          </w:p>
        </w:tc>
      </w:tr>
      <w:tr w:rsidR="002666A9" w:rsidTr="001C18C4">
        <w:tc>
          <w:tcPr>
            <w:tcW w:w="0" w:type="auto"/>
          </w:tcPr>
          <w:p w:rsidR="002666A9" w:rsidRPr="002666A9" w:rsidRDefault="002666A9" w:rsidP="002666A9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362A67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362A67">
            <w:pPr>
              <w:jc w:val="center"/>
              <w:rPr>
                <w:b/>
                <w:u w:val="single"/>
              </w:rPr>
            </w:pPr>
          </w:p>
        </w:tc>
      </w:tr>
      <w:tr w:rsidR="002666A9" w:rsidRPr="00362A67" w:rsidTr="00FF2013">
        <w:tc>
          <w:tcPr>
            <w:tcW w:w="0" w:type="auto"/>
            <w:gridSpan w:val="4"/>
            <w:shd w:val="clear" w:color="auto" w:fill="BFBFBF" w:themeFill="background1" w:themeFillShade="BF"/>
          </w:tcPr>
          <w:p w:rsidR="002666A9" w:rsidRPr="007847F5" w:rsidRDefault="002666A9" w:rsidP="00FF2013">
            <w:pPr>
              <w:jc w:val="right"/>
            </w:pPr>
            <w:r w:rsidRPr="007847F5">
              <w:rPr>
                <w:b/>
              </w:rPr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RPr="00362A67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FF2013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A45A2B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E12F37"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</w:tcPr>
          <w:p w:rsidR="002666A9" w:rsidRPr="002666A9" w:rsidRDefault="002666A9" w:rsidP="00FF2013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RPr="00362A67" w:rsidTr="00FF2013">
        <w:tc>
          <w:tcPr>
            <w:tcW w:w="0" w:type="auto"/>
            <w:gridSpan w:val="4"/>
            <w:shd w:val="clear" w:color="auto" w:fill="BFBFBF" w:themeFill="background1" w:themeFillShade="BF"/>
          </w:tcPr>
          <w:p w:rsidR="002666A9" w:rsidRPr="007847F5" w:rsidRDefault="002666A9" w:rsidP="00FF2013">
            <w:pPr>
              <w:jc w:val="right"/>
            </w:pPr>
            <w:r w:rsidRPr="007847F5">
              <w:rPr>
                <w:b/>
              </w:rPr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RPr="00362A67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490B01">
            <w:pPr>
              <w:jc w:val="center"/>
            </w:pPr>
            <w:r w:rsidRPr="007847F5">
              <w:t xml:space="preserve"> CmH2O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FF2013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A30F76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9854C5"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</w:tcPr>
          <w:p w:rsidR="002666A9" w:rsidRPr="002666A9" w:rsidRDefault="002666A9" w:rsidP="00FF2013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RPr="00362A67" w:rsidTr="00FF2013">
        <w:tc>
          <w:tcPr>
            <w:tcW w:w="0" w:type="auto"/>
            <w:gridSpan w:val="4"/>
            <w:shd w:val="clear" w:color="auto" w:fill="BFBFBF" w:themeFill="background1" w:themeFillShade="BF"/>
          </w:tcPr>
          <w:p w:rsidR="002666A9" w:rsidRPr="007847F5" w:rsidRDefault="002666A9" w:rsidP="00FF2013">
            <w:pPr>
              <w:jc w:val="right"/>
            </w:pPr>
            <w:r w:rsidRPr="007847F5">
              <w:rPr>
                <w:b/>
              </w:rPr>
              <w:lastRenderedPageBreak/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RPr="00362A67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490B01">
            <w:pPr>
              <w:jc w:val="center"/>
            </w:pPr>
            <w:r w:rsidRPr="007847F5">
              <w:t xml:space="preserve">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490B01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FF2013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490B01">
            <w:pPr>
              <w:jc w:val="center"/>
            </w:pPr>
            <w:r w:rsidRPr="007847F5">
              <w:t>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secs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0E5403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096675"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</w:tcPr>
          <w:p w:rsidR="002666A9" w:rsidRPr="002666A9" w:rsidRDefault="002666A9" w:rsidP="00FF2013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RPr="00362A67" w:rsidTr="00FF2013">
        <w:tc>
          <w:tcPr>
            <w:tcW w:w="0" w:type="auto"/>
            <w:gridSpan w:val="4"/>
            <w:shd w:val="clear" w:color="auto" w:fill="BFBFBF" w:themeFill="background1" w:themeFillShade="BF"/>
          </w:tcPr>
          <w:p w:rsidR="002666A9" w:rsidRPr="007847F5" w:rsidRDefault="002666A9" w:rsidP="00FF2013">
            <w:pPr>
              <w:jc w:val="right"/>
            </w:pPr>
            <w:r w:rsidRPr="007847F5">
              <w:rPr>
                <w:b/>
              </w:rPr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RPr="00362A67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490B01">
            <w:pPr>
              <w:jc w:val="center"/>
            </w:pPr>
            <w:r w:rsidRPr="007847F5">
              <w:t xml:space="preserve"> CmH2O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FF2013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secs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9256CB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20768C"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</w:tcPr>
          <w:p w:rsidR="002666A9" w:rsidRPr="002666A9" w:rsidRDefault="002666A9" w:rsidP="00FF2013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RPr="00362A67" w:rsidTr="00FF2013">
        <w:tc>
          <w:tcPr>
            <w:tcW w:w="0" w:type="auto"/>
            <w:gridSpan w:val="4"/>
            <w:shd w:val="clear" w:color="auto" w:fill="BFBFBF" w:themeFill="background1" w:themeFillShade="BF"/>
          </w:tcPr>
          <w:p w:rsidR="002666A9" w:rsidRPr="007847F5" w:rsidRDefault="002666A9" w:rsidP="00FF2013">
            <w:pPr>
              <w:jc w:val="right"/>
            </w:pPr>
            <w:r w:rsidRPr="007847F5">
              <w:rPr>
                <w:b/>
              </w:rPr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RPr="00362A67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490B01" w:rsidP="00FF2013">
            <w:pPr>
              <w:jc w:val="right"/>
            </w:pPr>
            <w:r>
              <w:t xml:space="preserve"> </w:t>
            </w:r>
            <w:r w:rsidR="002666A9" w:rsidRPr="007847F5">
              <w:t xml:space="preserve">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490B01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FF2013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ED6AA7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785A9A"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</w:tcPr>
          <w:p w:rsidR="002666A9" w:rsidRPr="002666A9" w:rsidRDefault="002666A9" w:rsidP="00FF2013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RPr="00362A67" w:rsidTr="00FF2013">
        <w:tc>
          <w:tcPr>
            <w:tcW w:w="0" w:type="auto"/>
            <w:gridSpan w:val="4"/>
            <w:shd w:val="clear" w:color="auto" w:fill="BFBFBF" w:themeFill="background1" w:themeFillShade="BF"/>
          </w:tcPr>
          <w:p w:rsidR="002666A9" w:rsidRPr="007847F5" w:rsidRDefault="002666A9" w:rsidP="00FF2013">
            <w:pPr>
              <w:jc w:val="right"/>
            </w:pPr>
            <w:r w:rsidRPr="007847F5">
              <w:rPr>
                <w:b/>
              </w:rPr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RPr="00362A67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FF2013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490B01" w:rsidP="00490B01">
            <w:pPr>
              <w:jc w:val="center"/>
            </w:pPr>
            <w:r>
              <w:t xml:space="preserve"> </w:t>
            </w:r>
            <w:r w:rsidR="002666A9" w:rsidRPr="007847F5">
              <w:t xml:space="preserve"> 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490B01">
            <w:pPr>
              <w:jc w:val="center"/>
            </w:pPr>
            <w:r w:rsidRPr="007847F5">
              <w:t xml:space="preserve"> secs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232D3A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831603"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</w:tcPr>
          <w:p w:rsidR="002666A9" w:rsidRPr="002666A9" w:rsidRDefault="002666A9" w:rsidP="00FF2013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RPr="00362A67" w:rsidTr="00FF2013">
        <w:tc>
          <w:tcPr>
            <w:tcW w:w="0" w:type="auto"/>
            <w:gridSpan w:val="4"/>
            <w:shd w:val="clear" w:color="auto" w:fill="BFBFBF" w:themeFill="background1" w:themeFillShade="BF"/>
          </w:tcPr>
          <w:p w:rsidR="002666A9" w:rsidRPr="007847F5" w:rsidRDefault="002666A9" w:rsidP="00FF2013">
            <w:pPr>
              <w:jc w:val="right"/>
            </w:pPr>
            <w:r w:rsidRPr="007847F5">
              <w:rPr>
                <w:b/>
              </w:rPr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RPr="00362A67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15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-15 CmH2O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FF2013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1.8 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1.8 secs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ED0D6B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AF26D2"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</w:tcPr>
          <w:p w:rsidR="002666A9" w:rsidRPr="002666A9" w:rsidRDefault="002666A9" w:rsidP="00FF2013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RPr="00362A67" w:rsidTr="00FF2013">
        <w:tc>
          <w:tcPr>
            <w:tcW w:w="0" w:type="auto"/>
            <w:gridSpan w:val="4"/>
            <w:shd w:val="clear" w:color="auto" w:fill="BFBFBF" w:themeFill="background1" w:themeFillShade="BF"/>
          </w:tcPr>
          <w:p w:rsidR="002666A9" w:rsidRPr="007847F5" w:rsidRDefault="002666A9" w:rsidP="00FF2013">
            <w:pPr>
              <w:jc w:val="right"/>
            </w:pPr>
            <w:r w:rsidRPr="007847F5">
              <w:rPr>
                <w:b/>
              </w:rPr>
              <w:t xml:space="preserve">Settings: 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7847F5">
              <w:rPr>
                <w:b/>
              </w:rPr>
              <w:t>Impact on Structures</w:t>
            </w:r>
          </w:p>
        </w:tc>
      </w:tr>
      <w:tr w:rsidR="002666A9" w:rsidRPr="00362A67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 xml:space="preserve"> CmH2O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Pressure: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490B01">
            <w:pPr>
              <w:jc w:val="center"/>
            </w:pPr>
            <w:r w:rsidRPr="007847F5">
              <w:t xml:space="preserve"> CmH2O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NAD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Mild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Moderate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jc w:val="center"/>
              <w:rPr>
                <w:b/>
              </w:rPr>
            </w:pPr>
            <w:r w:rsidRPr="00362A67">
              <w:rPr>
                <w:b/>
              </w:rPr>
              <w:t>Severe</w:t>
            </w:r>
          </w:p>
        </w:tc>
      </w:tr>
      <w:tr w:rsidR="002666A9" w:rsidTr="00FF2013">
        <w:tc>
          <w:tcPr>
            <w:tcW w:w="0" w:type="auto"/>
            <w:vMerge/>
          </w:tcPr>
          <w:p w:rsidR="002666A9" w:rsidRPr="007847F5" w:rsidRDefault="002666A9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2666A9" w:rsidRPr="007847F5" w:rsidRDefault="002666A9" w:rsidP="00FF2013">
            <w:pPr>
              <w:jc w:val="right"/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Hypopharynx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 w:rsidRPr="007847F5">
              <w:rPr>
                <w:b/>
              </w:rPr>
              <w:t>Inhale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Exhale Time: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secs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Epiglottis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E6751B">
        <w:tc>
          <w:tcPr>
            <w:tcW w:w="0" w:type="auto"/>
            <w:vMerge/>
          </w:tcPr>
          <w:p w:rsidR="00DB3896" w:rsidRPr="007847F5" w:rsidRDefault="00DB3896" w:rsidP="00FF201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  <w:rPr>
                <w:b/>
              </w:rPr>
            </w:pPr>
          </w:p>
        </w:tc>
        <w:tc>
          <w:tcPr>
            <w:tcW w:w="0" w:type="auto"/>
            <w:vMerge/>
          </w:tcPr>
          <w:p w:rsidR="00DB3896" w:rsidRPr="007847F5" w:rsidRDefault="00DB3896" w:rsidP="00FF2013">
            <w:pPr>
              <w:jc w:val="right"/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Ariepiglottic</w:t>
            </w:r>
            <w:proofErr w:type="spellEnd"/>
            <w:r w:rsidRPr="00362A67">
              <w:rPr>
                <w:b/>
              </w:rPr>
              <w:t xml:space="preserve"> folds and arytenoids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  <w:vMerge w:val="restart"/>
          </w:tcPr>
          <w:p w:rsidR="002666A9" w:rsidRPr="007847F5" w:rsidRDefault="002666A9" w:rsidP="00FF2013">
            <w:pPr>
              <w:rPr>
                <w:b/>
              </w:rPr>
            </w:pPr>
            <w:r>
              <w:rPr>
                <w:b/>
              </w:rPr>
              <w:t>Flow Rate: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ind w:left="1440" w:hanging="1440"/>
              <w:jc w:val="right"/>
            </w:pP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  <w:rPr>
                <w:b/>
              </w:rPr>
            </w:pPr>
            <w:r w:rsidRPr="007847F5">
              <w:rPr>
                <w:b/>
              </w:rPr>
              <w:t>Oscillation:</w:t>
            </w:r>
          </w:p>
        </w:tc>
        <w:tc>
          <w:tcPr>
            <w:tcW w:w="0" w:type="auto"/>
            <w:vMerge w:val="restart"/>
          </w:tcPr>
          <w:p w:rsidR="002666A9" w:rsidRPr="007847F5" w:rsidRDefault="002666A9" w:rsidP="00FF2013">
            <w:pPr>
              <w:jc w:val="right"/>
            </w:pPr>
            <w:r w:rsidRPr="007847F5">
              <w:t>Yes/no</w:t>
            </w: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r w:rsidRPr="00362A67">
              <w:rPr>
                <w:b/>
              </w:rPr>
              <w:t>Base of tongue</w:t>
            </w: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  <w:tr w:rsidR="00DB3896" w:rsidTr="00FE7F85"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ind w:left="1440" w:hanging="1440"/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DB3896" w:rsidRPr="00362A67" w:rsidRDefault="00DB3896" w:rsidP="00FF2013">
            <w:pPr>
              <w:rPr>
                <w:b/>
              </w:rPr>
            </w:pPr>
            <w:r w:rsidRPr="00362A67">
              <w:rPr>
                <w:b/>
              </w:rPr>
              <w:t>Airway</w:t>
            </w:r>
          </w:p>
        </w:tc>
        <w:tc>
          <w:tcPr>
            <w:tcW w:w="0" w:type="auto"/>
            <w:gridSpan w:val="4"/>
          </w:tcPr>
          <w:p w:rsidR="00DB3896" w:rsidRDefault="00DB3896" w:rsidP="00FF2013">
            <w:pPr>
              <w:jc w:val="center"/>
              <w:rPr>
                <w:b/>
                <w:u w:val="single"/>
              </w:rPr>
            </w:pPr>
          </w:p>
        </w:tc>
      </w:tr>
      <w:tr w:rsidR="002666A9" w:rsidTr="00FF2013">
        <w:tc>
          <w:tcPr>
            <w:tcW w:w="0" w:type="auto"/>
          </w:tcPr>
          <w:p w:rsidR="002666A9" w:rsidRPr="002666A9" w:rsidRDefault="002666A9" w:rsidP="00FF2013">
            <w:pPr>
              <w:rPr>
                <w:b/>
              </w:rPr>
            </w:pPr>
            <w:r w:rsidRPr="002666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0" w:type="auto"/>
            <w:gridSpan w:val="3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Pr="00362A67" w:rsidRDefault="002666A9" w:rsidP="00FF2013">
            <w:pPr>
              <w:rPr>
                <w:b/>
              </w:rPr>
            </w:pPr>
            <w:proofErr w:type="spellStart"/>
            <w:r w:rsidRPr="00362A67">
              <w:rPr>
                <w:b/>
              </w:rPr>
              <w:t>Cricopharyngeus</w:t>
            </w:r>
            <w:proofErr w:type="spellEnd"/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2666A9" w:rsidRDefault="002666A9" w:rsidP="00FF2013">
            <w:pPr>
              <w:jc w:val="center"/>
              <w:rPr>
                <w:b/>
                <w:u w:val="single"/>
              </w:rPr>
            </w:pPr>
          </w:p>
        </w:tc>
      </w:tr>
    </w:tbl>
    <w:p w:rsidR="00362A67" w:rsidRPr="00153029" w:rsidRDefault="00362A67" w:rsidP="00362A67">
      <w:pPr>
        <w:jc w:val="center"/>
        <w:rPr>
          <w:b/>
          <w:u w:val="single"/>
        </w:rPr>
      </w:pPr>
    </w:p>
    <w:p w:rsidR="00C77B04" w:rsidRDefault="00F67C05" w:rsidP="00C77B04">
      <w:r w:rsidRPr="007847F5">
        <w:rPr>
          <w:b/>
          <w:u w:val="single"/>
        </w:rPr>
        <w:t>Findings</w:t>
      </w:r>
      <w:r w:rsidR="00C77B04" w:rsidRPr="007847F5">
        <w:rPr>
          <w:b/>
        </w:rPr>
        <w:t>:</w:t>
      </w:r>
      <w:r w:rsidR="00C77B04" w:rsidRPr="007847F5">
        <w:t xml:space="preserve">  </w:t>
      </w:r>
    </w:p>
    <w:p w:rsidR="00996050" w:rsidRDefault="00996050" w:rsidP="00C77B04"/>
    <w:p w:rsidR="00996050" w:rsidRDefault="00996050" w:rsidP="00996050">
      <w:pPr>
        <w:pStyle w:val="ListParagraph"/>
        <w:numPr>
          <w:ilvl w:val="0"/>
          <w:numId w:val="5"/>
        </w:numPr>
      </w:pPr>
      <w:r>
        <w:t>Effect from pressures</w:t>
      </w:r>
    </w:p>
    <w:p w:rsidR="00996050" w:rsidRDefault="00996050" w:rsidP="00996050">
      <w:pPr>
        <w:pStyle w:val="ListParagraph"/>
        <w:numPr>
          <w:ilvl w:val="0"/>
          <w:numId w:val="5"/>
        </w:numPr>
      </w:pPr>
      <w:r>
        <w:t>Secretion management</w:t>
      </w:r>
    </w:p>
    <w:p w:rsidR="00996050" w:rsidRDefault="00996050" w:rsidP="00996050">
      <w:pPr>
        <w:pStyle w:val="ListParagraph"/>
        <w:numPr>
          <w:ilvl w:val="0"/>
          <w:numId w:val="5"/>
        </w:numPr>
      </w:pPr>
      <w:r>
        <w:t>Breath stacking</w:t>
      </w:r>
    </w:p>
    <w:p w:rsidR="00996050" w:rsidRPr="007847F5" w:rsidRDefault="00996050" w:rsidP="00996050">
      <w:pPr>
        <w:pStyle w:val="ListParagraph"/>
        <w:numPr>
          <w:ilvl w:val="0"/>
          <w:numId w:val="5"/>
        </w:numPr>
      </w:pPr>
      <w:r>
        <w:t>Swallowing</w:t>
      </w:r>
      <w:r w:rsidR="00490B01">
        <w:t xml:space="preserve"> function</w:t>
      </w:r>
    </w:p>
    <w:p w:rsidR="00C40678" w:rsidRPr="007847F5" w:rsidRDefault="00C40678" w:rsidP="00C77B04"/>
    <w:p w:rsidR="00841041" w:rsidRPr="007847F5" w:rsidRDefault="00841041" w:rsidP="00C77B04">
      <w:pPr>
        <w:rPr>
          <w:i/>
        </w:rPr>
      </w:pPr>
      <w:r w:rsidRPr="007847F5">
        <w:rPr>
          <w:i/>
        </w:rPr>
        <w:t>Comment on tolerance</w:t>
      </w:r>
    </w:p>
    <w:p w:rsidR="00841041" w:rsidRPr="007847F5" w:rsidRDefault="00841041" w:rsidP="00C77B04">
      <w:pPr>
        <w:rPr>
          <w:i/>
        </w:rPr>
      </w:pPr>
      <w:r w:rsidRPr="007847F5">
        <w:rPr>
          <w:i/>
        </w:rPr>
        <w:t>Chest expansion</w:t>
      </w:r>
    </w:p>
    <w:p w:rsidR="00841041" w:rsidRPr="007847F5" w:rsidRDefault="00841041" w:rsidP="00C77B04">
      <w:pPr>
        <w:rPr>
          <w:i/>
        </w:rPr>
      </w:pPr>
      <w:r w:rsidRPr="007847F5">
        <w:rPr>
          <w:i/>
        </w:rPr>
        <w:t xml:space="preserve">Impact on structures </w:t>
      </w:r>
    </w:p>
    <w:p w:rsidR="00841041" w:rsidRPr="007847F5" w:rsidRDefault="004177ED" w:rsidP="00C77B04">
      <w:pPr>
        <w:rPr>
          <w:i/>
        </w:rPr>
      </w:pPr>
      <w:r w:rsidRPr="007847F5">
        <w:rPr>
          <w:i/>
        </w:rPr>
        <w:lastRenderedPageBreak/>
        <w:t>Secretions</w:t>
      </w:r>
    </w:p>
    <w:p w:rsidR="00C40678" w:rsidRPr="007847F5" w:rsidRDefault="00C40678" w:rsidP="00C77B04"/>
    <w:p w:rsidR="00FC5FD0" w:rsidRPr="007847F5" w:rsidRDefault="00FC5FD0" w:rsidP="00C77B04">
      <w:pPr>
        <w:rPr>
          <w:b/>
        </w:rPr>
      </w:pPr>
    </w:p>
    <w:p w:rsidR="00DD4E06" w:rsidRPr="007847F5" w:rsidRDefault="00DD4E06" w:rsidP="00DD4E06">
      <w:pPr>
        <w:rPr>
          <w:u w:val="single"/>
        </w:rPr>
      </w:pPr>
      <w:r w:rsidRPr="007847F5">
        <w:rPr>
          <w:b/>
          <w:u w:val="single"/>
        </w:rPr>
        <w:t>Recommendations:</w:t>
      </w:r>
    </w:p>
    <w:p w:rsidR="00DD4E06" w:rsidRPr="007847F5" w:rsidRDefault="00DD4E06" w:rsidP="00DD4E06"/>
    <w:p w:rsidR="00C40678" w:rsidRPr="007847F5" w:rsidRDefault="004177ED" w:rsidP="00DD4E06">
      <w:r w:rsidRPr="007847F5">
        <w:t>Secretion management</w:t>
      </w:r>
    </w:p>
    <w:p w:rsidR="004177ED" w:rsidRPr="007847F5" w:rsidRDefault="004177ED" w:rsidP="00DD4E06">
      <w:r w:rsidRPr="007847F5">
        <w:t>Cough assist settings</w:t>
      </w:r>
    </w:p>
    <w:p w:rsidR="004177ED" w:rsidRPr="007847F5" w:rsidRDefault="004177ED" w:rsidP="00DD4E06">
      <w:r w:rsidRPr="007847F5">
        <w:t xml:space="preserve">Other </w:t>
      </w:r>
      <w:r w:rsidR="007847F5">
        <w:tab/>
      </w:r>
    </w:p>
    <w:p w:rsidR="00C40678" w:rsidRPr="007847F5" w:rsidRDefault="00C40678" w:rsidP="00DD4E06"/>
    <w:p w:rsidR="00DD4E06" w:rsidRPr="007847F5" w:rsidRDefault="00DD4E06" w:rsidP="00DD4E06"/>
    <w:p w:rsidR="00C40678" w:rsidRPr="007847F5" w:rsidRDefault="00DD4E06" w:rsidP="00DD4E06">
      <w:pPr>
        <w:rPr>
          <w:b/>
        </w:rPr>
      </w:pPr>
      <w:r w:rsidRPr="007847F5">
        <w:rPr>
          <w:b/>
          <w:u w:val="single"/>
        </w:rPr>
        <w:t>SLT names</w:t>
      </w:r>
      <w:r w:rsidRPr="007847F5">
        <w:rPr>
          <w:b/>
        </w:rPr>
        <w:t>:</w:t>
      </w:r>
    </w:p>
    <w:p w:rsidR="00C40678" w:rsidRPr="007847F5" w:rsidRDefault="00C40678" w:rsidP="00DD4E06">
      <w:pPr>
        <w:rPr>
          <w:b/>
        </w:rPr>
      </w:pPr>
    </w:p>
    <w:p w:rsidR="00C40678" w:rsidRPr="007847F5" w:rsidRDefault="00C40678" w:rsidP="00DD4E06">
      <w:pPr>
        <w:rPr>
          <w:b/>
          <w:u w:val="single"/>
        </w:rPr>
      </w:pPr>
      <w:r w:rsidRPr="007847F5">
        <w:rPr>
          <w:b/>
          <w:u w:val="single"/>
        </w:rPr>
        <w:t>PT names:</w:t>
      </w:r>
    </w:p>
    <w:p w:rsidR="00DD4E06" w:rsidRPr="007847F5" w:rsidRDefault="00DD4E06" w:rsidP="00DD4E06">
      <w:pPr>
        <w:rPr>
          <w:b/>
        </w:rPr>
      </w:pPr>
    </w:p>
    <w:p w:rsidR="002B7A93" w:rsidRPr="007847F5" w:rsidRDefault="002B7A93" w:rsidP="00DD4E06"/>
    <w:sectPr w:rsidR="002B7A93" w:rsidRPr="007847F5" w:rsidSect="00153029">
      <w:footerReference w:type="default" r:id="rId8"/>
      <w:headerReference w:type="first" r:id="rId9"/>
      <w:pgSz w:w="11909" w:h="16834" w:code="9"/>
      <w:pgMar w:top="288" w:right="994" w:bottom="576" w:left="851" w:header="432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01" w:rsidRDefault="00490B01">
      <w:r>
        <w:separator/>
      </w:r>
    </w:p>
  </w:endnote>
  <w:endnote w:type="continuationSeparator" w:id="0">
    <w:p w:rsidR="00490B01" w:rsidRDefault="0049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9" w:rsidRPr="0092221B" w:rsidRDefault="00153029">
    <w:pPr>
      <w:pStyle w:val="Footer"/>
      <w:jc w:val="center"/>
      <w:rPr>
        <w:b/>
      </w:rPr>
    </w:pPr>
    <w:r w:rsidRPr="0092221B">
      <w:rPr>
        <w:b/>
      </w:rPr>
      <w:t xml:space="preserve">Page </w:t>
    </w:r>
    <w:r w:rsidRPr="0092221B">
      <w:rPr>
        <w:rStyle w:val="PageNumber"/>
        <w:b/>
      </w:rPr>
      <w:fldChar w:fldCharType="begin"/>
    </w:r>
    <w:r w:rsidRPr="0092221B">
      <w:rPr>
        <w:rStyle w:val="PageNumber"/>
        <w:b/>
      </w:rPr>
      <w:instrText xml:space="preserve"> PAGE </w:instrText>
    </w:r>
    <w:r w:rsidRPr="0092221B">
      <w:rPr>
        <w:rStyle w:val="PageNumber"/>
        <w:b/>
      </w:rPr>
      <w:fldChar w:fldCharType="separate"/>
    </w:r>
    <w:r w:rsidR="00825501">
      <w:rPr>
        <w:rStyle w:val="PageNumber"/>
        <w:b/>
        <w:noProof/>
      </w:rPr>
      <w:t>4</w:t>
    </w:r>
    <w:r w:rsidRPr="0092221B">
      <w:rPr>
        <w:rStyle w:val="PageNumber"/>
        <w:b/>
      </w:rPr>
      <w:fldChar w:fldCharType="end"/>
    </w:r>
    <w:r w:rsidRPr="0092221B">
      <w:rPr>
        <w:rStyle w:val="PageNumber"/>
        <w:b/>
      </w:rPr>
      <w:t xml:space="preserve"> of </w:t>
    </w:r>
    <w:r w:rsidRPr="0092221B">
      <w:rPr>
        <w:rStyle w:val="PageNumber"/>
        <w:b/>
      </w:rPr>
      <w:fldChar w:fldCharType="begin"/>
    </w:r>
    <w:r w:rsidRPr="0092221B">
      <w:rPr>
        <w:rStyle w:val="PageNumber"/>
        <w:b/>
      </w:rPr>
      <w:instrText xml:space="preserve"> NUMPAGES </w:instrText>
    </w:r>
    <w:r w:rsidRPr="0092221B">
      <w:rPr>
        <w:rStyle w:val="PageNumber"/>
        <w:b/>
      </w:rPr>
      <w:fldChar w:fldCharType="separate"/>
    </w:r>
    <w:r w:rsidR="00825501">
      <w:rPr>
        <w:rStyle w:val="PageNumber"/>
        <w:b/>
        <w:noProof/>
      </w:rPr>
      <w:t>4</w:t>
    </w:r>
    <w:r w:rsidRPr="0092221B">
      <w:rPr>
        <w:rStyle w:val="PageNumber"/>
        <w:b/>
      </w:rPr>
      <w:fldChar w:fldCharType="end"/>
    </w:r>
    <w:r w:rsidRPr="0092221B">
      <w:rPr>
        <w:rStyle w:val="PageNumber"/>
        <w:b/>
      </w:rPr>
      <w:t xml:space="preserve">, </w:t>
    </w:r>
    <w:r w:rsidRPr="0092221B">
      <w:rPr>
        <w:rStyle w:val="PageNumber"/>
        <w:b/>
        <w:snapToGrid w:val="0"/>
      </w:rPr>
      <w:fldChar w:fldCharType="begin"/>
    </w:r>
    <w:r w:rsidRPr="0092221B">
      <w:rPr>
        <w:rStyle w:val="PageNumber"/>
        <w:b/>
        <w:snapToGrid w:val="0"/>
      </w:rPr>
      <w:instrText xml:space="preserve"> FILENAME </w:instrText>
    </w:r>
    <w:r w:rsidRPr="0092221B">
      <w:rPr>
        <w:rStyle w:val="PageNumber"/>
        <w:b/>
        <w:snapToGrid w:val="0"/>
      </w:rPr>
      <w:fldChar w:fldCharType="separate"/>
    </w:r>
    <w:r w:rsidR="00490B01">
      <w:rPr>
        <w:rStyle w:val="PageNumber"/>
        <w:b/>
        <w:noProof/>
        <w:snapToGrid w:val="0"/>
      </w:rPr>
      <w:t>Document1</w:t>
    </w:r>
    <w:r w:rsidRPr="0092221B">
      <w:rPr>
        <w:rStyle w:val="PageNumber"/>
        <w:b/>
        <w:snapToGrid w:val="0"/>
      </w:rPr>
      <w:fldChar w:fldCharType="end"/>
    </w:r>
    <w:r w:rsidRPr="0092221B">
      <w:rPr>
        <w:rStyle w:val="PageNumber"/>
        <w:b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01" w:rsidRDefault="00490B01">
      <w:r>
        <w:separator/>
      </w:r>
    </w:p>
  </w:footnote>
  <w:footnote w:type="continuationSeparator" w:id="0">
    <w:p w:rsidR="00490B01" w:rsidRDefault="0049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9" w:rsidRPr="00AD179A" w:rsidRDefault="00153029" w:rsidP="00153029">
    <w:pPr>
      <w:pStyle w:val="Header"/>
      <w:spacing w:after="120"/>
      <w:jc w:val="center"/>
      <w:rPr>
        <w:b/>
        <w:sz w:val="24"/>
        <w:szCs w:val="28"/>
        <w:u w:val="single"/>
      </w:rPr>
    </w:pPr>
    <w:r w:rsidRPr="00AD179A">
      <w:rPr>
        <w:b/>
        <w:sz w:val="24"/>
        <w:szCs w:val="28"/>
        <w:u w:val="single"/>
      </w:rPr>
      <w:t xml:space="preserve">Wythenshawe Hospital </w:t>
    </w:r>
  </w:p>
  <w:p w:rsidR="00153029" w:rsidRPr="00AD179A" w:rsidRDefault="00153029" w:rsidP="00153029">
    <w:pPr>
      <w:pStyle w:val="Header"/>
      <w:spacing w:after="120"/>
      <w:jc w:val="center"/>
      <w:rPr>
        <w:b/>
        <w:sz w:val="24"/>
        <w:szCs w:val="28"/>
        <w:u w:val="single"/>
      </w:rPr>
    </w:pPr>
    <w:r w:rsidRPr="00AD179A">
      <w:rPr>
        <w:b/>
        <w:sz w:val="24"/>
        <w:szCs w:val="28"/>
        <w:u w:val="single"/>
      </w:rPr>
      <w:t>Speech &amp; Language Therapy Department</w:t>
    </w:r>
  </w:p>
  <w:p w:rsidR="00153029" w:rsidRPr="00AD179A" w:rsidRDefault="00153029" w:rsidP="00153029">
    <w:pPr>
      <w:pStyle w:val="Header"/>
      <w:spacing w:after="120"/>
      <w:jc w:val="center"/>
      <w:rPr>
        <w:b/>
        <w:sz w:val="24"/>
        <w:szCs w:val="28"/>
        <w:u w:val="single"/>
      </w:rPr>
    </w:pPr>
    <w:r w:rsidRPr="00AD179A">
      <w:rPr>
        <w:b/>
        <w:sz w:val="24"/>
        <w:szCs w:val="28"/>
        <w:u w:val="single"/>
      </w:rPr>
      <w:t xml:space="preserve">North West Ventilation Unit Bulbar Clinic </w:t>
    </w:r>
  </w:p>
  <w:p w:rsidR="00153029" w:rsidRPr="00153029" w:rsidRDefault="00153029" w:rsidP="00153029">
    <w:pPr>
      <w:pStyle w:val="Header"/>
      <w:spacing w:after="120"/>
      <w:jc w:val="center"/>
      <w:rPr>
        <w:b/>
        <w:sz w:val="24"/>
        <w:szCs w:val="28"/>
        <w:u w:val="single"/>
      </w:rPr>
    </w:pPr>
    <w:r>
      <w:rPr>
        <w:b/>
        <w:sz w:val="24"/>
        <w:szCs w:val="28"/>
        <w:u w:val="single"/>
      </w:rPr>
      <w:t>Mechanical Insufflation-Exsufflation</w:t>
    </w:r>
    <w:r w:rsidRPr="00AD179A">
      <w:rPr>
        <w:b/>
        <w:sz w:val="24"/>
        <w:szCs w:val="28"/>
        <w:u w:val="single"/>
      </w:rPr>
      <w:t xml:space="preserve"> </w:t>
    </w:r>
    <w:proofErr w:type="spellStart"/>
    <w:r w:rsidRPr="00AD179A">
      <w:rPr>
        <w:b/>
        <w:sz w:val="24"/>
        <w:szCs w:val="28"/>
        <w:u w:val="single"/>
      </w:rPr>
      <w:t>Visualisation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6"/>
    <w:multiLevelType w:val="hybridMultilevel"/>
    <w:tmpl w:val="63B22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3AD"/>
    <w:multiLevelType w:val="hybridMultilevel"/>
    <w:tmpl w:val="F6768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3313"/>
    <w:multiLevelType w:val="hybridMultilevel"/>
    <w:tmpl w:val="1F8A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463F"/>
    <w:multiLevelType w:val="hybridMultilevel"/>
    <w:tmpl w:val="7A708A30"/>
    <w:lvl w:ilvl="0" w:tplc="3FD8B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E4157"/>
    <w:multiLevelType w:val="hybridMultilevel"/>
    <w:tmpl w:val="1590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E" w:val="False"/>
    <w:docVar w:name="CB1" w:val="False"/>
    <w:docVar w:name="CB10" w:val="False"/>
    <w:docVar w:name="CB11" w:val="False"/>
    <w:docVar w:name="CB12" w:val="False"/>
    <w:docVar w:name="CB13" w:val="False"/>
    <w:docVar w:name="CB14" w:val="False"/>
    <w:docVar w:name="CB15" w:val="False"/>
    <w:docVar w:name="CB16" w:val="False"/>
    <w:docVar w:name="CB17" w:val="False"/>
    <w:docVar w:name="CB18" w:val="False"/>
    <w:docVar w:name="CB19" w:val="False"/>
    <w:docVar w:name="CB2" w:val="False"/>
    <w:docVar w:name="CB20" w:val="False"/>
    <w:docVar w:name="CB21" w:val="False"/>
    <w:docVar w:name="CB22" w:val="False"/>
    <w:docVar w:name="CB23" w:val="False"/>
    <w:docVar w:name="CB24" w:val="False"/>
    <w:docVar w:name="CB25" w:val="False"/>
    <w:docVar w:name="CB26" w:val="False"/>
    <w:docVar w:name="CB27" w:val="False"/>
    <w:docVar w:name="CB28" w:val="False"/>
    <w:docVar w:name="CB29" w:val="False"/>
    <w:docVar w:name="CB3" w:val="False"/>
    <w:docVar w:name="CB30" w:val="False"/>
    <w:docVar w:name="CB31" w:val="False"/>
    <w:docVar w:name="CB32" w:val="False"/>
    <w:docVar w:name="CB33" w:val="False"/>
    <w:docVar w:name="CB34" w:val="False"/>
    <w:docVar w:name="CB35" w:val="False"/>
    <w:docVar w:name="CB36" w:val="False"/>
    <w:docVar w:name="CB37" w:val="False"/>
    <w:docVar w:name="CB38" w:val="False"/>
    <w:docVar w:name="CB39" w:val="False"/>
    <w:docVar w:name="CB4" w:val="False"/>
    <w:docVar w:name="CB40" w:val="False"/>
    <w:docVar w:name="CB41" w:val="False"/>
    <w:docVar w:name="CB42" w:val="False"/>
    <w:docVar w:name="CB43" w:val="False"/>
    <w:docVar w:name="CB44" w:val="False"/>
    <w:docVar w:name="CB45" w:val="False"/>
    <w:docVar w:name="CB46" w:val="False"/>
    <w:docVar w:name="CB47" w:val="False"/>
    <w:docVar w:name="CB48" w:val="False"/>
    <w:docVar w:name="CB49" w:val="False"/>
    <w:docVar w:name="CB5" w:val="False"/>
    <w:docVar w:name="CB50" w:val="False"/>
    <w:docVar w:name="CB51" w:val="False"/>
    <w:docVar w:name="CB52" w:val="False"/>
    <w:docVar w:name="CB53" w:val="False"/>
    <w:docVar w:name="CB54" w:val="False"/>
    <w:docVar w:name="CB55" w:val="False"/>
    <w:docVar w:name="CB56" w:val="False"/>
    <w:docVar w:name="CB57" w:val="False"/>
    <w:docVar w:name="CB58" w:val="False"/>
    <w:docVar w:name="CB59" w:val="False"/>
    <w:docVar w:name="CB6" w:val="False"/>
    <w:docVar w:name="CB60" w:val="False"/>
    <w:docVar w:name="CB61" w:val="False"/>
    <w:docVar w:name="CB62" w:val="False"/>
    <w:docVar w:name="CB63" w:val="False"/>
    <w:docVar w:name="CB64" w:val="False"/>
    <w:docVar w:name="CB65" w:val="False"/>
    <w:docVar w:name="CB66" w:val="False"/>
    <w:docVar w:name="CB67" w:val="False"/>
    <w:docVar w:name="CB68" w:val="False"/>
    <w:docVar w:name="CB69" w:val="False"/>
    <w:docVar w:name="CB7" w:val="False"/>
    <w:docVar w:name="CB70" w:val="False"/>
    <w:docVar w:name="CB71" w:val="False"/>
    <w:docVar w:name="CB72" w:val="False"/>
    <w:docVar w:name="CB73" w:val="False"/>
    <w:docVar w:name="CB74" w:val="False"/>
    <w:docVar w:name="CB75" w:val="False"/>
    <w:docVar w:name="CB76" w:val="False"/>
    <w:docVar w:name="CB77" w:val="False"/>
    <w:docVar w:name="CB78" w:val="False"/>
    <w:docVar w:name="CB79" w:val="False"/>
    <w:docVar w:name="CB8" w:val="False"/>
    <w:docVar w:name="CB80" w:val="False"/>
    <w:docVar w:name="CB9" w:val="False"/>
    <w:docVar w:name="EC" w:val="False"/>
    <w:docVar w:name="PB" w:val="False"/>
    <w:docVar w:name="PP" w:val="False"/>
    <w:docVar w:name="ST" w:val="False"/>
  </w:docVars>
  <w:rsids>
    <w:rsidRoot w:val="00490B01"/>
    <w:rsid w:val="0000487B"/>
    <w:rsid w:val="00094C3D"/>
    <w:rsid w:val="000A0843"/>
    <w:rsid w:val="000C5578"/>
    <w:rsid w:val="0011415F"/>
    <w:rsid w:val="001401EF"/>
    <w:rsid w:val="00153029"/>
    <w:rsid w:val="00180885"/>
    <w:rsid w:val="00181129"/>
    <w:rsid w:val="00190E32"/>
    <w:rsid w:val="00192C86"/>
    <w:rsid w:val="00250B0E"/>
    <w:rsid w:val="002666A9"/>
    <w:rsid w:val="002774AE"/>
    <w:rsid w:val="00295DA2"/>
    <w:rsid w:val="002A475A"/>
    <w:rsid w:val="002A721F"/>
    <w:rsid w:val="002B7A93"/>
    <w:rsid w:val="002C253F"/>
    <w:rsid w:val="0032063D"/>
    <w:rsid w:val="0034700E"/>
    <w:rsid w:val="00347033"/>
    <w:rsid w:val="00362A67"/>
    <w:rsid w:val="00382E2E"/>
    <w:rsid w:val="003A37F2"/>
    <w:rsid w:val="003A6298"/>
    <w:rsid w:val="003B5775"/>
    <w:rsid w:val="003E2D5A"/>
    <w:rsid w:val="003F38C9"/>
    <w:rsid w:val="0041664A"/>
    <w:rsid w:val="004177ED"/>
    <w:rsid w:val="00450D5A"/>
    <w:rsid w:val="00470F2B"/>
    <w:rsid w:val="0048578C"/>
    <w:rsid w:val="00490B01"/>
    <w:rsid w:val="004A7AC8"/>
    <w:rsid w:val="004B58EC"/>
    <w:rsid w:val="004D4FED"/>
    <w:rsid w:val="004F641F"/>
    <w:rsid w:val="0051158C"/>
    <w:rsid w:val="00524EB7"/>
    <w:rsid w:val="005436CD"/>
    <w:rsid w:val="005E1878"/>
    <w:rsid w:val="00696389"/>
    <w:rsid w:val="006B61AF"/>
    <w:rsid w:val="006D7E5D"/>
    <w:rsid w:val="00704236"/>
    <w:rsid w:val="0073699E"/>
    <w:rsid w:val="00753DC1"/>
    <w:rsid w:val="007616E4"/>
    <w:rsid w:val="007801C4"/>
    <w:rsid w:val="007847F5"/>
    <w:rsid w:val="007A3299"/>
    <w:rsid w:val="007B57CA"/>
    <w:rsid w:val="007F67BB"/>
    <w:rsid w:val="00825501"/>
    <w:rsid w:val="0083365F"/>
    <w:rsid w:val="00841041"/>
    <w:rsid w:val="008952B4"/>
    <w:rsid w:val="008A5DA9"/>
    <w:rsid w:val="008B12F6"/>
    <w:rsid w:val="008D1E72"/>
    <w:rsid w:val="00900AF1"/>
    <w:rsid w:val="00902BC7"/>
    <w:rsid w:val="0092221B"/>
    <w:rsid w:val="00957B6A"/>
    <w:rsid w:val="00996050"/>
    <w:rsid w:val="009D557C"/>
    <w:rsid w:val="00A01F3E"/>
    <w:rsid w:val="00A11525"/>
    <w:rsid w:val="00A13677"/>
    <w:rsid w:val="00A74E88"/>
    <w:rsid w:val="00AD179A"/>
    <w:rsid w:val="00AD39E5"/>
    <w:rsid w:val="00B33992"/>
    <w:rsid w:val="00B355A8"/>
    <w:rsid w:val="00B759BF"/>
    <w:rsid w:val="00B84BF4"/>
    <w:rsid w:val="00BB10E8"/>
    <w:rsid w:val="00C1409C"/>
    <w:rsid w:val="00C17181"/>
    <w:rsid w:val="00C31B66"/>
    <w:rsid w:val="00C40678"/>
    <w:rsid w:val="00C45923"/>
    <w:rsid w:val="00C55FB2"/>
    <w:rsid w:val="00C77B04"/>
    <w:rsid w:val="00CB3566"/>
    <w:rsid w:val="00CC4F11"/>
    <w:rsid w:val="00CC7F09"/>
    <w:rsid w:val="00CE1323"/>
    <w:rsid w:val="00D00519"/>
    <w:rsid w:val="00D067BC"/>
    <w:rsid w:val="00D156CA"/>
    <w:rsid w:val="00D20558"/>
    <w:rsid w:val="00D51622"/>
    <w:rsid w:val="00DB3896"/>
    <w:rsid w:val="00DC4B05"/>
    <w:rsid w:val="00DD4E06"/>
    <w:rsid w:val="00DD5D98"/>
    <w:rsid w:val="00E10B54"/>
    <w:rsid w:val="00E47A1F"/>
    <w:rsid w:val="00EC1E71"/>
    <w:rsid w:val="00ED5AB8"/>
    <w:rsid w:val="00EF01EE"/>
    <w:rsid w:val="00EF3331"/>
    <w:rsid w:val="00F16160"/>
    <w:rsid w:val="00F66721"/>
    <w:rsid w:val="00F67C05"/>
    <w:rsid w:val="00F67C41"/>
    <w:rsid w:val="00FB3235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aqua">
      <v:fill color="white" on="f"/>
      <v:stroke color="aqua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iagnosisLabel">
    <w:name w:val="Diagnosis Label"/>
    <w:rPr>
      <w:b/>
      <w:noProof/>
      <w:color w:val="000000"/>
      <w:sz w:val="24"/>
      <w:lang w:val="en-US" w:eastAsia="en-US"/>
    </w:rPr>
  </w:style>
  <w:style w:type="paragraph" w:customStyle="1" w:styleId="Label">
    <w:name w:val="Label"/>
    <w:basedOn w:val="Normal"/>
    <w:rPr>
      <w:b/>
    </w:rPr>
  </w:style>
  <w:style w:type="paragraph" w:customStyle="1" w:styleId="Text">
    <w:name w:val="Text"/>
    <w:basedOn w:val="Normal"/>
  </w:style>
  <w:style w:type="paragraph" w:customStyle="1" w:styleId="MainTitle">
    <w:name w:val="Main Title"/>
    <w:basedOn w:val="Title"/>
    <w:rPr>
      <w:rFonts w:ascii="Times New Roman" w:hAnsi="Times New Roman"/>
      <w:spacing w:val="40"/>
      <w:sz w:val="4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PatientPicture">
    <w:name w:val="Patient Picture"/>
    <w:basedOn w:val="Normal"/>
    <w:pPr>
      <w:framePr w:w="4320" w:h="3240" w:hRule="exact" w:hSpace="187" w:vSpace="187" w:wrap="around" w:vAnchor="text" w:hAnchor="margin" w:xAlign="right" w:y="1"/>
    </w:pPr>
  </w:style>
  <w:style w:type="paragraph" w:customStyle="1" w:styleId="StillTextLeft">
    <w:name w:val="Still Text Left"/>
    <w:basedOn w:val="Text"/>
    <w:pPr>
      <w:ind w:right="432"/>
    </w:pPr>
  </w:style>
  <w:style w:type="paragraph" w:customStyle="1" w:styleId="StillTextRight">
    <w:name w:val="Still Text Right"/>
    <w:basedOn w:val="Text"/>
    <w:pPr>
      <w:ind w:left="461"/>
    </w:pPr>
  </w:style>
  <w:style w:type="paragraph" w:customStyle="1" w:styleId="DiagnosisText">
    <w:name w:val="Diagnosis Text"/>
    <w:rPr>
      <w:b/>
      <w:noProof/>
      <w:color w:val="000000"/>
      <w:sz w:val="24"/>
      <w:lang w:val="en-US" w:eastAsia="en-US"/>
    </w:rPr>
  </w:style>
  <w:style w:type="paragraph" w:customStyle="1" w:styleId="AssessmentLabel">
    <w:name w:val="Assessment Label"/>
    <w:rPr>
      <w:b/>
      <w:noProof/>
      <w:color w:val="000000"/>
      <w:sz w:val="24"/>
      <w:lang w:val="en-US" w:eastAsia="en-US"/>
    </w:rPr>
  </w:style>
  <w:style w:type="paragraph" w:customStyle="1" w:styleId="AssessmentText">
    <w:name w:val="Assessment Text"/>
    <w:rPr>
      <w:b/>
      <w:noProof/>
      <w:color w:val="000000"/>
      <w:sz w:val="24"/>
      <w:lang w:val="en-US" w:eastAsia="en-US"/>
    </w:rPr>
  </w:style>
  <w:style w:type="paragraph" w:customStyle="1" w:styleId="stilloverlaytext">
    <w:name w:val="still overlay text"/>
    <w:basedOn w:val="Normal"/>
    <w:rPr>
      <w:b/>
      <w:color w:val="00FFFF"/>
      <w:sz w:val="24"/>
    </w:rPr>
  </w:style>
  <w:style w:type="table" w:styleId="TableGrid">
    <w:name w:val="Table Grid"/>
    <w:basedOn w:val="TableNormal"/>
    <w:rsid w:val="0019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C4B05"/>
    <w:rPr>
      <w:sz w:val="16"/>
      <w:szCs w:val="16"/>
    </w:rPr>
  </w:style>
  <w:style w:type="paragraph" w:styleId="CommentText">
    <w:name w:val="annotation text"/>
    <w:basedOn w:val="Normal"/>
    <w:semiHidden/>
    <w:rsid w:val="00DC4B05"/>
  </w:style>
  <w:style w:type="paragraph" w:styleId="CommentSubject">
    <w:name w:val="annotation subject"/>
    <w:basedOn w:val="CommentText"/>
    <w:next w:val="CommentText"/>
    <w:semiHidden/>
    <w:rsid w:val="00DC4B05"/>
    <w:rPr>
      <w:b/>
      <w:bCs/>
    </w:rPr>
  </w:style>
  <w:style w:type="paragraph" w:styleId="BalloonText">
    <w:name w:val="Balloon Text"/>
    <w:basedOn w:val="Normal"/>
    <w:semiHidden/>
    <w:rsid w:val="00DC4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iagnosisLabel">
    <w:name w:val="Diagnosis Label"/>
    <w:rPr>
      <w:b/>
      <w:noProof/>
      <w:color w:val="000000"/>
      <w:sz w:val="24"/>
      <w:lang w:val="en-US" w:eastAsia="en-US"/>
    </w:rPr>
  </w:style>
  <w:style w:type="paragraph" w:customStyle="1" w:styleId="Label">
    <w:name w:val="Label"/>
    <w:basedOn w:val="Normal"/>
    <w:rPr>
      <w:b/>
    </w:rPr>
  </w:style>
  <w:style w:type="paragraph" w:customStyle="1" w:styleId="Text">
    <w:name w:val="Text"/>
    <w:basedOn w:val="Normal"/>
  </w:style>
  <w:style w:type="paragraph" w:customStyle="1" w:styleId="MainTitle">
    <w:name w:val="Main Title"/>
    <w:basedOn w:val="Title"/>
    <w:rPr>
      <w:rFonts w:ascii="Times New Roman" w:hAnsi="Times New Roman"/>
      <w:spacing w:val="40"/>
      <w:sz w:val="4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PatientPicture">
    <w:name w:val="Patient Picture"/>
    <w:basedOn w:val="Normal"/>
    <w:pPr>
      <w:framePr w:w="4320" w:h="3240" w:hRule="exact" w:hSpace="187" w:vSpace="187" w:wrap="around" w:vAnchor="text" w:hAnchor="margin" w:xAlign="right" w:y="1"/>
    </w:pPr>
  </w:style>
  <w:style w:type="paragraph" w:customStyle="1" w:styleId="StillTextLeft">
    <w:name w:val="Still Text Left"/>
    <w:basedOn w:val="Text"/>
    <w:pPr>
      <w:ind w:right="432"/>
    </w:pPr>
  </w:style>
  <w:style w:type="paragraph" w:customStyle="1" w:styleId="StillTextRight">
    <w:name w:val="Still Text Right"/>
    <w:basedOn w:val="Text"/>
    <w:pPr>
      <w:ind w:left="461"/>
    </w:pPr>
  </w:style>
  <w:style w:type="paragraph" w:customStyle="1" w:styleId="DiagnosisText">
    <w:name w:val="Diagnosis Text"/>
    <w:rPr>
      <w:b/>
      <w:noProof/>
      <w:color w:val="000000"/>
      <w:sz w:val="24"/>
      <w:lang w:val="en-US" w:eastAsia="en-US"/>
    </w:rPr>
  </w:style>
  <w:style w:type="paragraph" w:customStyle="1" w:styleId="AssessmentLabel">
    <w:name w:val="Assessment Label"/>
    <w:rPr>
      <w:b/>
      <w:noProof/>
      <w:color w:val="000000"/>
      <w:sz w:val="24"/>
      <w:lang w:val="en-US" w:eastAsia="en-US"/>
    </w:rPr>
  </w:style>
  <w:style w:type="paragraph" w:customStyle="1" w:styleId="AssessmentText">
    <w:name w:val="Assessment Text"/>
    <w:rPr>
      <w:b/>
      <w:noProof/>
      <w:color w:val="000000"/>
      <w:sz w:val="24"/>
      <w:lang w:val="en-US" w:eastAsia="en-US"/>
    </w:rPr>
  </w:style>
  <w:style w:type="paragraph" w:customStyle="1" w:styleId="stilloverlaytext">
    <w:name w:val="still overlay text"/>
    <w:basedOn w:val="Normal"/>
    <w:rPr>
      <w:b/>
      <w:color w:val="00FFFF"/>
      <w:sz w:val="24"/>
    </w:rPr>
  </w:style>
  <w:style w:type="table" w:styleId="TableGrid">
    <w:name w:val="Table Grid"/>
    <w:basedOn w:val="TableNormal"/>
    <w:rsid w:val="0019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C4B05"/>
    <w:rPr>
      <w:sz w:val="16"/>
      <w:szCs w:val="16"/>
    </w:rPr>
  </w:style>
  <w:style w:type="paragraph" w:styleId="CommentText">
    <w:name w:val="annotation text"/>
    <w:basedOn w:val="Normal"/>
    <w:semiHidden/>
    <w:rsid w:val="00DC4B05"/>
  </w:style>
  <w:style w:type="paragraph" w:styleId="CommentSubject">
    <w:name w:val="annotation subject"/>
    <w:basedOn w:val="CommentText"/>
    <w:next w:val="CommentText"/>
    <w:semiHidden/>
    <w:rsid w:val="00DC4B05"/>
    <w:rPr>
      <w:b/>
      <w:bCs/>
    </w:rPr>
  </w:style>
  <w:style w:type="paragraph" w:styleId="BalloonText">
    <w:name w:val="Balloon Text"/>
    <w:basedOn w:val="Normal"/>
    <w:semiHidden/>
    <w:rsid w:val="00DC4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-Lung-Function\aa%20NORTH%20WEST%20VENTILATION%20UNIT\Cough%20Assist\MDT%20Bulbar%20Clinic\2019%20FEES%20-%20Cough%20assis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FEES - Cough assist report template</Template>
  <TotalTime>1</TotalTime>
  <Pages>4</Pages>
  <Words>799</Words>
  <Characters>5644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feeding status:</vt:lpstr>
    </vt:vector>
  </TitlesOfParts>
  <Company>Kay Elemetrics Corp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feeding status:</dc:title>
  <dc:creator>Clohessy Sarah (R0A) Manchester University NHS FT</dc:creator>
  <cp:lastModifiedBy>Paul O'Meara</cp:lastModifiedBy>
  <cp:revision>2</cp:revision>
  <cp:lastPrinted>2019-04-11T10:35:00Z</cp:lastPrinted>
  <dcterms:created xsi:type="dcterms:W3CDTF">2020-02-06T11:01:00Z</dcterms:created>
  <dcterms:modified xsi:type="dcterms:W3CDTF">2020-02-06T11:01:00Z</dcterms:modified>
</cp:coreProperties>
</file>