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9636" w14:textId="73086D37" w:rsidR="00E07220" w:rsidRPr="009755D5" w:rsidRDefault="004758F0" w:rsidP="00E07220">
      <w:pPr>
        <w:shd w:val="clear" w:color="auto" w:fill="FFFFFF"/>
        <w:jc w:val="center"/>
        <w:rPr>
          <w:rFonts w:ascii="Open Sans" w:eastAsia="Calibri" w:hAnsi="Open Sans" w:cs="Open Sans"/>
          <w:b/>
          <w:color w:val="212529"/>
          <w:sz w:val="36"/>
          <w:szCs w:val="36"/>
        </w:rPr>
      </w:pPr>
      <w:r w:rsidRPr="009755D5">
        <w:rPr>
          <w:rFonts w:ascii="Open Sans" w:eastAsia="Calibri" w:hAnsi="Open Sans" w:cs="Open Sans"/>
          <w:b/>
          <w:color w:val="212529"/>
          <w:sz w:val="36"/>
          <w:szCs w:val="36"/>
        </w:rPr>
        <w:t xml:space="preserve"> Support Worker </w:t>
      </w:r>
      <w:r w:rsidR="00E07220" w:rsidRPr="009755D5">
        <w:rPr>
          <w:rFonts w:ascii="Open Sans" w:eastAsia="Calibri" w:hAnsi="Open Sans" w:cs="Open Sans"/>
          <w:b/>
          <w:color w:val="212529"/>
          <w:sz w:val="36"/>
          <w:szCs w:val="36"/>
        </w:rPr>
        <w:t>Core Competencies</w:t>
      </w:r>
    </w:p>
    <w:p w14:paraId="58CD5B13" w14:textId="77777777" w:rsidR="00E07220" w:rsidRPr="009755D5" w:rsidRDefault="00E07220" w:rsidP="00E07220">
      <w:pPr>
        <w:shd w:val="clear" w:color="auto" w:fill="FFFFFF"/>
        <w:rPr>
          <w:rFonts w:ascii="Open Sans" w:eastAsia="Calibri" w:hAnsi="Open Sans" w:cs="Open Sans"/>
          <w:b/>
          <w:color w:val="212529"/>
        </w:rPr>
      </w:pPr>
    </w:p>
    <w:p w14:paraId="1544D488" w14:textId="77777777" w:rsidR="004744ED" w:rsidRPr="009755D5" w:rsidRDefault="004744ED" w:rsidP="004744ED">
      <w:pPr>
        <w:shd w:val="clear" w:color="auto" w:fill="FFFFFF" w:themeFill="background1"/>
        <w:rPr>
          <w:rFonts w:ascii="Open Sans" w:eastAsia="Calibri" w:hAnsi="Open Sans" w:cs="Open Sans"/>
          <w:color w:val="222222"/>
          <w:sz w:val="22"/>
          <w:szCs w:val="22"/>
        </w:rPr>
      </w:pPr>
      <w:r w:rsidRPr="009755D5">
        <w:rPr>
          <w:rFonts w:ascii="Open Sans" w:eastAsia="Calibri" w:hAnsi="Open Sans" w:cs="Open Sans"/>
          <w:color w:val="222222"/>
          <w:sz w:val="22"/>
          <w:szCs w:val="22"/>
        </w:rPr>
        <w:t xml:space="preserve">This document details the core competencies of the RCSLT support worker framework. </w:t>
      </w:r>
    </w:p>
    <w:p w14:paraId="30674518" w14:textId="77777777" w:rsidR="004744ED" w:rsidRDefault="004744ED" w:rsidP="00E07220">
      <w:pPr>
        <w:shd w:val="clear" w:color="auto" w:fill="FFFFFF"/>
        <w:rPr>
          <w:rFonts w:ascii="Open Sans" w:eastAsia="Calibri" w:hAnsi="Open Sans" w:cs="Open Sans"/>
          <w:b/>
          <w:color w:val="212529"/>
          <w:sz w:val="22"/>
          <w:szCs w:val="22"/>
        </w:rPr>
      </w:pPr>
    </w:p>
    <w:p w14:paraId="592BD05A" w14:textId="308D1B91" w:rsidR="00E07220" w:rsidRPr="009755D5" w:rsidRDefault="00E07220" w:rsidP="00E07220">
      <w:pPr>
        <w:shd w:val="clear" w:color="auto" w:fill="FFFFFF"/>
        <w:rPr>
          <w:rFonts w:ascii="Open Sans" w:eastAsia="Calibri" w:hAnsi="Open Sans" w:cs="Open Sans"/>
          <w:b/>
          <w:color w:val="212529"/>
          <w:sz w:val="22"/>
          <w:szCs w:val="22"/>
        </w:rPr>
      </w:pPr>
      <w:r w:rsidRPr="009755D5">
        <w:rPr>
          <w:rFonts w:ascii="Open Sans" w:eastAsia="Calibri" w:hAnsi="Open Sans" w:cs="Open Sans"/>
          <w:b/>
          <w:color w:val="212529"/>
          <w:sz w:val="22"/>
          <w:szCs w:val="22"/>
        </w:rPr>
        <w:t xml:space="preserve">Learning and </w:t>
      </w:r>
      <w:r w:rsidR="007C13C7" w:rsidRPr="009755D5">
        <w:rPr>
          <w:rFonts w:ascii="Open Sans" w:eastAsia="Calibri" w:hAnsi="Open Sans" w:cs="Open Sans"/>
          <w:b/>
          <w:color w:val="212529"/>
          <w:sz w:val="22"/>
          <w:szCs w:val="22"/>
        </w:rPr>
        <w:t xml:space="preserve">development </w:t>
      </w:r>
      <w:r w:rsidRPr="009755D5">
        <w:rPr>
          <w:rFonts w:ascii="Open Sans" w:eastAsia="Calibri" w:hAnsi="Open Sans" w:cs="Open Sans"/>
          <w:b/>
          <w:color w:val="212529"/>
          <w:sz w:val="22"/>
          <w:szCs w:val="22"/>
        </w:rPr>
        <w:t xml:space="preserve">in the </w:t>
      </w:r>
      <w:r w:rsidR="007C13C7" w:rsidRPr="009755D5">
        <w:rPr>
          <w:rFonts w:ascii="Open Sans" w:eastAsia="Calibri" w:hAnsi="Open Sans" w:cs="Open Sans"/>
          <w:b/>
          <w:color w:val="212529"/>
          <w:sz w:val="22"/>
          <w:szCs w:val="22"/>
        </w:rPr>
        <w:t>role</w:t>
      </w:r>
    </w:p>
    <w:p w14:paraId="00E4EE7B" w14:textId="2A694340" w:rsidR="00E07220" w:rsidRPr="009755D5" w:rsidRDefault="00E07220" w:rsidP="00E07220">
      <w:pPr>
        <w:shd w:val="clear" w:color="auto" w:fill="FFFFFF"/>
        <w:rPr>
          <w:rFonts w:ascii="Open Sans" w:eastAsia="Calibri" w:hAnsi="Open Sans" w:cs="Open Sans"/>
          <w:color w:val="212529"/>
          <w:sz w:val="22"/>
          <w:szCs w:val="22"/>
        </w:rPr>
      </w:pPr>
      <w:r w:rsidRPr="009755D5">
        <w:rPr>
          <w:rFonts w:ascii="Open Sans" w:eastAsia="Calibri" w:hAnsi="Open Sans" w:cs="Open Sans"/>
          <w:color w:val="212529"/>
          <w:sz w:val="22"/>
          <w:szCs w:val="22"/>
        </w:rPr>
        <w:t>Once employed in a role</w:t>
      </w:r>
      <w:r w:rsidR="004744ED">
        <w:rPr>
          <w:rFonts w:ascii="Open Sans" w:eastAsia="Calibri" w:hAnsi="Open Sans" w:cs="Open Sans"/>
          <w:color w:val="212529"/>
          <w:sz w:val="22"/>
          <w:szCs w:val="22"/>
        </w:rPr>
        <w:t>,</w:t>
      </w:r>
      <w:r w:rsidRPr="009755D5">
        <w:rPr>
          <w:rFonts w:ascii="Open Sans" w:eastAsia="Calibri" w:hAnsi="Open Sans" w:cs="Open Sans"/>
          <w:color w:val="212529"/>
          <w:sz w:val="22"/>
          <w:szCs w:val="22"/>
        </w:rPr>
        <w:t xml:space="preserve"> all </w:t>
      </w:r>
      <w:r w:rsidR="008C4604" w:rsidRPr="009755D5">
        <w:rPr>
          <w:rFonts w:ascii="Open Sans" w:eastAsia="Calibri" w:hAnsi="Open Sans" w:cs="Open Sans"/>
          <w:color w:val="212529"/>
          <w:sz w:val="22"/>
          <w:szCs w:val="22"/>
        </w:rPr>
        <w:t>s</w:t>
      </w:r>
      <w:r w:rsidR="00EB655F" w:rsidRPr="009755D5">
        <w:rPr>
          <w:rFonts w:ascii="Open Sans" w:eastAsia="Calibri" w:hAnsi="Open Sans" w:cs="Open Sans"/>
          <w:color w:val="212529"/>
          <w:sz w:val="22"/>
          <w:szCs w:val="22"/>
        </w:rPr>
        <w:t xml:space="preserve">upport </w:t>
      </w:r>
      <w:r w:rsidR="008C4604" w:rsidRPr="009755D5">
        <w:rPr>
          <w:rFonts w:ascii="Open Sans" w:eastAsia="Calibri" w:hAnsi="Open Sans" w:cs="Open Sans"/>
          <w:color w:val="212529"/>
          <w:sz w:val="22"/>
          <w:szCs w:val="22"/>
        </w:rPr>
        <w:t>w</w:t>
      </w:r>
      <w:r w:rsidR="00EB655F" w:rsidRPr="009755D5">
        <w:rPr>
          <w:rFonts w:ascii="Open Sans" w:eastAsia="Calibri" w:hAnsi="Open Sans" w:cs="Open Sans"/>
          <w:color w:val="212529"/>
          <w:sz w:val="22"/>
          <w:szCs w:val="22"/>
        </w:rPr>
        <w:t xml:space="preserve">orkers </w:t>
      </w:r>
      <w:r w:rsidRPr="009755D5">
        <w:rPr>
          <w:rFonts w:ascii="Open Sans" w:eastAsia="Calibri" w:hAnsi="Open Sans" w:cs="Open Sans"/>
          <w:color w:val="212529"/>
          <w:sz w:val="22"/>
          <w:szCs w:val="22"/>
        </w:rPr>
        <w:t xml:space="preserve">are supported in developing job specific competencies. There is usually emphasis on </w:t>
      </w:r>
      <w:r w:rsidR="00FD39CB" w:rsidRPr="009755D5">
        <w:rPr>
          <w:rFonts w:ascii="Open Sans" w:eastAsia="Calibri" w:hAnsi="Open Sans" w:cs="Open Sans"/>
          <w:color w:val="212529"/>
          <w:sz w:val="22"/>
          <w:szCs w:val="22"/>
        </w:rPr>
        <w:t>work-based</w:t>
      </w:r>
      <w:r w:rsidRPr="009755D5">
        <w:rPr>
          <w:rFonts w:ascii="Open Sans" w:eastAsia="Calibri" w:hAnsi="Open Sans" w:cs="Open Sans"/>
          <w:color w:val="212529"/>
          <w:sz w:val="22"/>
          <w:szCs w:val="22"/>
        </w:rPr>
        <w:t xml:space="preserve"> learning, with formal training opportunities </w:t>
      </w:r>
      <w:proofErr w:type="gramStart"/>
      <w:r w:rsidRPr="009755D5">
        <w:rPr>
          <w:rFonts w:ascii="Open Sans" w:eastAsia="Calibri" w:hAnsi="Open Sans" w:cs="Open Sans"/>
          <w:color w:val="212529"/>
          <w:sz w:val="22"/>
          <w:szCs w:val="22"/>
        </w:rPr>
        <w:t>e.g.</w:t>
      </w:r>
      <w:proofErr w:type="gramEnd"/>
      <w:r w:rsidRPr="009755D5">
        <w:rPr>
          <w:rFonts w:ascii="Open Sans" w:eastAsia="Calibri" w:hAnsi="Open Sans" w:cs="Open Sans"/>
          <w:color w:val="212529"/>
          <w:sz w:val="22"/>
          <w:szCs w:val="22"/>
        </w:rPr>
        <w:t xml:space="preserve"> short courses to supplement learning.</w:t>
      </w:r>
    </w:p>
    <w:p w14:paraId="699D99BB" w14:textId="77777777" w:rsidR="00E07220" w:rsidRPr="009755D5" w:rsidRDefault="00E07220" w:rsidP="00E07220">
      <w:pPr>
        <w:shd w:val="clear" w:color="auto" w:fill="FFFFFF"/>
        <w:rPr>
          <w:rFonts w:ascii="Open Sans" w:eastAsia="Calibri" w:hAnsi="Open Sans" w:cs="Open Sans"/>
          <w:color w:val="212529"/>
          <w:sz w:val="22"/>
          <w:szCs w:val="22"/>
        </w:rPr>
      </w:pPr>
    </w:p>
    <w:p w14:paraId="5E1F8BDA" w14:textId="77777777" w:rsidR="00E07220" w:rsidRPr="009755D5" w:rsidRDefault="00E07220" w:rsidP="00E07220">
      <w:pPr>
        <w:shd w:val="clear" w:color="auto" w:fill="FFFFFF"/>
        <w:rPr>
          <w:rFonts w:ascii="Open Sans" w:eastAsia="Calibri" w:hAnsi="Open Sans" w:cs="Open Sans"/>
          <w:b/>
          <w:color w:val="222222"/>
          <w:sz w:val="22"/>
          <w:szCs w:val="22"/>
        </w:rPr>
      </w:pPr>
      <w:r w:rsidRPr="009755D5">
        <w:rPr>
          <w:rFonts w:ascii="Open Sans" w:eastAsia="Calibri" w:hAnsi="Open Sans" w:cs="Open Sans"/>
          <w:b/>
          <w:color w:val="222222"/>
          <w:sz w:val="22"/>
          <w:szCs w:val="22"/>
        </w:rPr>
        <w:t>The Allied Health Professions’ Support Worker Competency, Education, and Career Development Framework</w:t>
      </w:r>
    </w:p>
    <w:p w14:paraId="7B45053B" w14:textId="1382CBE4" w:rsidR="00E07220" w:rsidRPr="009755D5" w:rsidRDefault="00E07220" w:rsidP="00E07220">
      <w:pPr>
        <w:shd w:val="clear" w:color="auto" w:fill="FFFFFF"/>
        <w:rPr>
          <w:rFonts w:ascii="Open Sans" w:eastAsia="Calibri" w:hAnsi="Open Sans" w:cs="Open Sans"/>
          <w:color w:val="222222"/>
          <w:sz w:val="22"/>
          <w:szCs w:val="22"/>
        </w:rPr>
      </w:pPr>
      <w:r w:rsidRPr="009755D5">
        <w:rPr>
          <w:rFonts w:ascii="Open Sans" w:eastAsia="Calibri" w:hAnsi="Open Sans" w:cs="Open Sans"/>
          <w:color w:val="222222"/>
          <w:sz w:val="22"/>
          <w:szCs w:val="22"/>
        </w:rPr>
        <w:t xml:space="preserve">Health Education England (HEE) has developed the </w:t>
      </w:r>
      <w:hyperlink r:id="rId10" w:history="1">
        <w:r w:rsidRPr="009755D5">
          <w:rPr>
            <w:rStyle w:val="Hyperlink"/>
            <w:rFonts w:ascii="Open Sans" w:eastAsia="Calibri" w:hAnsi="Open Sans" w:cs="Open Sans"/>
            <w:sz w:val="22"/>
            <w:szCs w:val="22"/>
          </w:rPr>
          <w:t>AHP Support Worker Competency, Education and Career Development Framework</w:t>
        </w:r>
      </w:hyperlink>
      <w:r w:rsidRPr="009755D5">
        <w:rPr>
          <w:rFonts w:ascii="Open Sans" w:eastAsia="Calibri" w:hAnsi="Open Sans" w:cs="Open Sans"/>
          <w:color w:val="222222"/>
          <w:sz w:val="22"/>
          <w:szCs w:val="22"/>
        </w:rPr>
        <w:t xml:space="preserve">. This </w:t>
      </w:r>
      <w:r w:rsidR="00D93154" w:rsidRPr="009755D5">
        <w:rPr>
          <w:rFonts w:ascii="Open Sans" w:eastAsia="Calibri" w:hAnsi="Open Sans" w:cs="Open Sans"/>
          <w:color w:val="222222"/>
          <w:sz w:val="22"/>
          <w:szCs w:val="22"/>
        </w:rPr>
        <w:t>F</w:t>
      </w:r>
      <w:r w:rsidRPr="009755D5">
        <w:rPr>
          <w:rFonts w:ascii="Open Sans" w:eastAsia="Calibri" w:hAnsi="Open Sans" w:cs="Open Sans"/>
          <w:color w:val="222222"/>
          <w:sz w:val="22"/>
          <w:szCs w:val="22"/>
        </w:rPr>
        <w:t xml:space="preserve">ramework was developed by King’s College London, working with HEE and AHP bodies and provides guidance on training, </w:t>
      </w:r>
      <w:proofErr w:type="gramStart"/>
      <w:r w:rsidRPr="009755D5">
        <w:rPr>
          <w:rFonts w:ascii="Open Sans" w:eastAsia="Calibri" w:hAnsi="Open Sans" w:cs="Open Sans"/>
          <w:color w:val="222222"/>
          <w:sz w:val="22"/>
          <w:szCs w:val="22"/>
        </w:rPr>
        <w:t>education</w:t>
      </w:r>
      <w:proofErr w:type="gramEnd"/>
      <w:r w:rsidRPr="009755D5">
        <w:rPr>
          <w:rFonts w:ascii="Open Sans" w:eastAsia="Calibri" w:hAnsi="Open Sans" w:cs="Open Sans"/>
          <w:color w:val="222222"/>
          <w:sz w:val="22"/>
          <w:szCs w:val="22"/>
        </w:rPr>
        <w:t xml:space="preserve"> and competencies for AHP support workers, including speech and language therapy</w:t>
      </w:r>
      <w:r w:rsidR="002D2F36" w:rsidRPr="009755D5">
        <w:rPr>
          <w:rFonts w:ascii="Open Sans" w:eastAsia="Calibri" w:hAnsi="Open Sans" w:cs="Open Sans"/>
          <w:color w:val="222222"/>
          <w:sz w:val="22"/>
          <w:szCs w:val="22"/>
        </w:rPr>
        <w:t xml:space="preserve"> </w:t>
      </w:r>
      <w:r w:rsidR="008C4604" w:rsidRPr="009755D5">
        <w:rPr>
          <w:rFonts w:ascii="Open Sans" w:eastAsia="Calibri" w:hAnsi="Open Sans" w:cs="Open Sans"/>
          <w:color w:val="222222"/>
          <w:sz w:val="22"/>
          <w:szCs w:val="22"/>
        </w:rPr>
        <w:t>s</w:t>
      </w:r>
      <w:r w:rsidR="002D2F36" w:rsidRPr="009755D5">
        <w:rPr>
          <w:rFonts w:ascii="Open Sans" w:eastAsia="Calibri" w:hAnsi="Open Sans" w:cs="Open Sans"/>
          <w:color w:val="222222"/>
          <w:sz w:val="22"/>
          <w:szCs w:val="22"/>
        </w:rPr>
        <w:t xml:space="preserve">upport </w:t>
      </w:r>
      <w:r w:rsidR="008C4604" w:rsidRPr="009755D5">
        <w:rPr>
          <w:rFonts w:ascii="Open Sans" w:eastAsia="Calibri" w:hAnsi="Open Sans" w:cs="Open Sans"/>
          <w:color w:val="222222"/>
          <w:sz w:val="22"/>
          <w:szCs w:val="22"/>
        </w:rPr>
        <w:t>w</w:t>
      </w:r>
      <w:r w:rsidR="002D2F36" w:rsidRPr="009755D5">
        <w:rPr>
          <w:rFonts w:ascii="Open Sans" w:eastAsia="Calibri" w:hAnsi="Open Sans" w:cs="Open Sans"/>
          <w:color w:val="222222"/>
          <w:sz w:val="22"/>
          <w:szCs w:val="22"/>
        </w:rPr>
        <w:t>orkers</w:t>
      </w:r>
      <w:r w:rsidRPr="009755D5">
        <w:rPr>
          <w:rFonts w:ascii="Open Sans" w:eastAsia="Calibri" w:hAnsi="Open Sans" w:cs="Open Sans"/>
          <w:color w:val="222222"/>
          <w:sz w:val="22"/>
          <w:szCs w:val="22"/>
        </w:rPr>
        <w:t>. There is a route for progression in this career, with clearly identified common and transferrable skills across eight learning domains.</w:t>
      </w:r>
    </w:p>
    <w:p w14:paraId="21E69CE0" w14:textId="77777777" w:rsidR="00E07220" w:rsidRPr="009755D5" w:rsidRDefault="00E07220" w:rsidP="00E07220">
      <w:pPr>
        <w:shd w:val="clear" w:color="auto" w:fill="FFFFFF"/>
        <w:rPr>
          <w:rFonts w:ascii="Open Sans" w:eastAsia="Calibri" w:hAnsi="Open Sans" w:cs="Open Sans"/>
          <w:color w:val="222222"/>
          <w:sz w:val="22"/>
          <w:szCs w:val="22"/>
        </w:rPr>
      </w:pPr>
    </w:p>
    <w:p w14:paraId="1DE31AC4" w14:textId="77777777" w:rsidR="00E07220" w:rsidRPr="009755D5" w:rsidRDefault="00E07220" w:rsidP="00E07220">
      <w:pPr>
        <w:shd w:val="clear" w:color="auto" w:fill="FFFFFF"/>
        <w:rPr>
          <w:rFonts w:ascii="Open Sans" w:eastAsia="Calibri" w:hAnsi="Open Sans" w:cs="Open Sans"/>
          <w:bCs/>
          <w:color w:val="222222"/>
          <w:sz w:val="22"/>
          <w:szCs w:val="22"/>
        </w:rPr>
      </w:pPr>
    </w:p>
    <w:p w14:paraId="2C8682BB" w14:textId="3EEB126C" w:rsidR="00E07220" w:rsidRPr="009755D5" w:rsidRDefault="00546892" w:rsidP="26E34620">
      <w:pPr>
        <w:shd w:val="clear" w:color="auto" w:fill="FFFFFF" w:themeFill="background1"/>
        <w:rPr>
          <w:rFonts w:ascii="Open Sans" w:eastAsia="Calibri" w:hAnsi="Open Sans" w:cs="Open Sans"/>
          <w:color w:val="222222"/>
          <w:sz w:val="22"/>
          <w:szCs w:val="22"/>
        </w:rPr>
      </w:pPr>
      <w:r w:rsidRPr="22C57038">
        <w:rPr>
          <w:rFonts w:ascii="Open Sans" w:eastAsia="Calibri" w:hAnsi="Open Sans" w:cs="Open Sans"/>
          <w:color w:val="222222"/>
          <w:sz w:val="22"/>
          <w:szCs w:val="22"/>
        </w:rPr>
        <w:t>T</w:t>
      </w:r>
      <w:r w:rsidR="57AB493E" w:rsidRPr="22C57038">
        <w:rPr>
          <w:rFonts w:ascii="Open Sans" w:eastAsia="Calibri" w:hAnsi="Open Sans" w:cs="Open Sans"/>
          <w:color w:val="222222"/>
          <w:sz w:val="22"/>
          <w:szCs w:val="22"/>
        </w:rPr>
        <w:t xml:space="preserve">he </w:t>
      </w:r>
      <w:r w:rsidR="683E02D9" w:rsidRPr="22C57038">
        <w:rPr>
          <w:rFonts w:ascii="Open Sans" w:eastAsia="Calibri" w:hAnsi="Open Sans" w:cs="Open Sans"/>
          <w:color w:val="222222"/>
          <w:sz w:val="22"/>
          <w:szCs w:val="22"/>
        </w:rPr>
        <w:t>s</w:t>
      </w:r>
      <w:r w:rsidR="2D66272D" w:rsidRPr="22C57038">
        <w:rPr>
          <w:rFonts w:ascii="Open Sans" w:eastAsia="Calibri" w:hAnsi="Open Sans" w:cs="Open Sans"/>
          <w:color w:val="222222"/>
          <w:sz w:val="22"/>
          <w:szCs w:val="22"/>
        </w:rPr>
        <w:t xml:space="preserve">upport </w:t>
      </w:r>
      <w:r w:rsidR="0CA107DD" w:rsidRPr="22C57038">
        <w:rPr>
          <w:rFonts w:ascii="Open Sans" w:eastAsia="Calibri" w:hAnsi="Open Sans" w:cs="Open Sans"/>
          <w:color w:val="222222"/>
          <w:sz w:val="22"/>
          <w:szCs w:val="22"/>
        </w:rPr>
        <w:t>w</w:t>
      </w:r>
      <w:r w:rsidR="2D66272D" w:rsidRPr="22C57038">
        <w:rPr>
          <w:rFonts w:ascii="Open Sans" w:eastAsia="Calibri" w:hAnsi="Open Sans" w:cs="Open Sans"/>
          <w:color w:val="222222"/>
          <w:sz w:val="22"/>
          <w:szCs w:val="22"/>
        </w:rPr>
        <w:t>orker</w:t>
      </w:r>
      <w:r w:rsidR="5B654B28" w:rsidRPr="22C57038">
        <w:rPr>
          <w:rFonts w:ascii="Open Sans" w:eastAsia="Calibri" w:hAnsi="Open Sans" w:cs="Open Sans"/>
          <w:color w:val="222222"/>
          <w:sz w:val="22"/>
          <w:szCs w:val="22"/>
        </w:rPr>
        <w:t xml:space="preserve"> </w:t>
      </w:r>
      <w:r w:rsidR="716A8878" w:rsidRPr="22C57038">
        <w:rPr>
          <w:rFonts w:ascii="Open Sans" w:eastAsia="Calibri" w:hAnsi="Open Sans" w:cs="Open Sans"/>
          <w:color w:val="222222"/>
          <w:sz w:val="22"/>
          <w:szCs w:val="22"/>
        </w:rPr>
        <w:t>f</w:t>
      </w:r>
      <w:r w:rsidR="5B654B28" w:rsidRPr="22C57038">
        <w:rPr>
          <w:rFonts w:ascii="Open Sans" w:eastAsia="Calibri" w:hAnsi="Open Sans" w:cs="Open Sans"/>
          <w:color w:val="222222"/>
          <w:sz w:val="22"/>
          <w:szCs w:val="22"/>
        </w:rPr>
        <w:t xml:space="preserve">ramework </w:t>
      </w:r>
      <w:r w:rsidR="407211A2" w:rsidRPr="22C57038">
        <w:rPr>
          <w:rFonts w:ascii="Open Sans" w:eastAsia="Calibri" w:hAnsi="Open Sans" w:cs="Open Sans"/>
          <w:color w:val="222222"/>
          <w:sz w:val="22"/>
          <w:szCs w:val="22"/>
        </w:rPr>
        <w:t>t</w:t>
      </w:r>
      <w:r w:rsidR="57AB493E" w:rsidRPr="22C57038">
        <w:rPr>
          <w:rFonts w:ascii="Open Sans" w:eastAsia="Calibri" w:hAnsi="Open Sans" w:cs="Open Sans"/>
          <w:color w:val="222222"/>
          <w:sz w:val="22"/>
          <w:szCs w:val="22"/>
        </w:rPr>
        <w:t>oolkit</w:t>
      </w:r>
      <w:r w:rsidR="419C3A6B" w:rsidRPr="22C57038">
        <w:rPr>
          <w:rFonts w:ascii="Open Sans" w:eastAsia="Calibri" w:hAnsi="Open Sans" w:cs="Open Sans"/>
          <w:color w:val="222222"/>
          <w:sz w:val="22"/>
          <w:szCs w:val="22"/>
        </w:rPr>
        <w:t xml:space="preserve"> on the</w:t>
      </w:r>
      <w:r w:rsidR="00FE1308" w:rsidRPr="22C57038">
        <w:rPr>
          <w:rFonts w:ascii="Open Sans" w:eastAsia="Calibri" w:hAnsi="Open Sans" w:cs="Open Sans"/>
          <w:color w:val="222222"/>
          <w:sz w:val="22"/>
          <w:szCs w:val="22"/>
        </w:rPr>
        <w:t xml:space="preserve"> RCSLT</w:t>
      </w:r>
      <w:r w:rsidR="419C3A6B" w:rsidRPr="22C57038">
        <w:rPr>
          <w:rFonts w:ascii="Open Sans" w:eastAsia="Calibri" w:hAnsi="Open Sans" w:cs="Open Sans"/>
          <w:color w:val="222222"/>
          <w:sz w:val="22"/>
          <w:szCs w:val="22"/>
        </w:rPr>
        <w:t xml:space="preserve"> website has</w:t>
      </w:r>
      <w:r w:rsidR="57AB493E" w:rsidRPr="22C57038">
        <w:rPr>
          <w:rFonts w:ascii="Open Sans" w:eastAsia="Calibri" w:hAnsi="Open Sans" w:cs="Open Sans"/>
          <w:color w:val="222222"/>
          <w:sz w:val="22"/>
          <w:szCs w:val="22"/>
        </w:rPr>
        <w:t xml:space="preserve"> a sign</w:t>
      </w:r>
      <w:r w:rsidRPr="22C57038">
        <w:rPr>
          <w:rFonts w:ascii="Open Sans" w:eastAsia="Calibri" w:hAnsi="Open Sans" w:cs="Open Sans"/>
          <w:color w:val="222222"/>
          <w:sz w:val="22"/>
          <w:szCs w:val="22"/>
        </w:rPr>
        <w:t>-</w:t>
      </w:r>
      <w:r w:rsidR="57AB493E" w:rsidRPr="22C57038">
        <w:rPr>
          <w:rFonts w:ascii="Open Sans" w:eastAsia="Calibri" w:hAnsi="Open Sans" w:cs="Open Sans"/>
          <w:color w:val="222222"/>
          <w:sz w:val="22"/>
          <w:szCs w:val="22"/>
        </w:rPr>
        <w:t>off sheet to recognise those who are already working at a level of proficiency in these foundational competencies. There is also a sign</w:t>
      </w:r>
      <w:r w:rsidR="00AA7BEA" w:rsidRPr="22C57038">
        <w:rPr>
          <w:rFonts w:ascii="Open Sans" w:eastAsia="Calibri" w:hAnsi="Open Sans" w:cs="Open Sans"/>
          <w:color w:val="222222"/>
          <w:sz w:val="22"/>
          <w:szCs w:val="22"/>
        </w:rPr>
        <w:t>-</w:t>
      </w:r>
      <w:r w:rsidR="57AB493E" w:rsidRPr="22C57038">
        <w:rPr>
          <w:rFonts w:ascii="Open Sans" w:eastAsia="Calibri" w:hAnsi="Open Sans" w:cs="Open Sans"/>
          <w:color w:val="222222"/>
          <w:sz w:val="22"/>
          <w:szCs w:val="22"/>
        </w:rPr>
        <w:t xml:space="preserve">off sheet for those who have worked through and achieved </w:t>
      </w:r>
      <w:r w:rsidR="61DDDEBA" w:rsidRPr="22C57038">
        <w:rPr>
          <w:rFonts w:ascii="Open Sans" w:eastAsia="Calibri" w:hAnsi="Open Sans" w:cs="Open Sans"/>
          <w:color w:val="222222"/>
          <w:sz w:val="22"/>
          <w:szCs w:val="22"/>
        </w:rPr>
        <w:t>c</w:t>
      </w:r>
      <w:r w:rsidR="57AB493E" w:rsidRPr="22C57038">
        <w:rPr>
          <w:rFonts w:ascii="Open Sans" w:eastAsia="Calibri" w:hAnsi="Open Sans" w:cs="Open Sans"/>
          <w:color w:val="222222"/>
          <w:sz w:val="22"/>
          <w:szCs w:val="22"/>
        </w:rPr>
        <w:t xml:space="preserve">ore </w:t>
      </w:r>
      <w:r w:rsidR="2460B623" w:rsidRPr="22C57038">
        <w:rPr>
          <w:rFonts w:ascii="Open Sans" w:eastAsia="Calibri" w:hAnsi="Open Sans" w:cs="Open Sans"/>
          <w:color w:val="222222"/>
          <w:sz w:val="22"/>
          <w:szCs w:val="22"/>
        </w:rPr>
        <w:t>c</w:t>
      </w:r>
      <w:r w:rsidR="57AB493E" w:rsidRPr="22C57038">
        <w:rPr>
          <w:rFonts w:ascii="Open Sans" w:eastAsia="Calibri" w:hAnsi="Open Sans" w:cs="Open Sans"/>
          <w:color w:val="222222"/>
          <w:sz w:val="22"/>
          <w:szCs w:val="22"/>
        </w:rPr>
        <w:t>ompetencies.</w:t>
      </w:r>
    </w:p>
    <w:p w14:paraId="3F521C3F" w14:textId="77777777" w:rsidR="00E07220" w:rsidRPr="009755D5" w:rsidRDefault="00E07220" w:rsidP="00E07220">
      <w:pPr>
        <w:shd w:val="clear" w:color="auto" w:fill="FFFFFF"/>
        <w:rPr>
          <w:rFonts w:ascii="Open Sans" w:eastAsia="Calibri" w:hAnsi="Open Sans" w:cs="Open Sans"/>
          <w:bCs/>
          <w:color w:val="222222"/>
          <w:sz w:val="22"/>
          <w:szCs w:val="22"/>
        </w:rPr>
      </w:pPr>
    </w:p>
    <w:p w14:paraId="6DC610FF" w14:textId="6A2205C1" w:rsidR="00E07220" w:rsidRPr="009755D5" w:rsidRDefault="57AB493E" w:rsidP="26E34620">
      <w:pPr>
        <w:shd w:val="clear" w:color="auto" w:fill="FFFFFF" w:themeFill="background1"/>
        <w:rPr>
          <w:rFonts w:ascii="Open Sans" w:eastAsia="Calibri" w:hAnsi="Open Sans" w:cs="Open Sans"/>
          <w:color w:val="222222"/>
          <w:sz w:val="22"/>
          <w:szCs w:val="22"/>
        </w:rPr>
      </w:pPr>
      <w:r w:rsidRPr="009755D5">
        <w:rPr>
          <w:rFonts w:ascii="Open Sans" w:eastAsia="Calibri" w:hAnsi="Open Sans" w:cs="Open Sans"/>
          <w:color w:val="222222"/>
          <w:sz w:val="22"/>
          <w:szCs w:val="22"/>
        </w:rPr>
        <w:t xml:space="preserve">Following </w:t>
      </w:r>
      <w:r w:rsidR="09AF2A31" w:rsidRPr="009755D5">
        <w:rPr>
          <w:rFonts w:ascii="Open Sans" w:eastAsia="Calibri" w:hAnsi="Open Sans" w:cs="Open Sans"/>
          <w:color w:val="222222"/>
          <w:sz w:val="22"/>
          <w:szCs w:val="22"/>
        </w:rPr>
        <w:t xml:space="preserve">the </w:t>
      </w:r>
      <w:r w:rsidR="72725DAA" w:rsidRPr="009755D5">
        <w:rPr>
          <w:rFonts w:ascii="Open Sans" w:eastAsia="Calibri" w:hAnsi="Open Sans" w:cs="Open Sans"/>
          <w:color w:val="222222"/>
          <w:sz w:val="22"/>
          <w:szCs w:val="22"/>
        </w:rPr>
        <w:t>core competencies</w:t>
      </w:r>
      <w:r w:rsidR="09AF2A31" w:rsidRPr="009755D5">
        <w:rPr>
          <w:rFonts w:ascii="Open Sans" w:eastAsia="Calibri" w:hAnsi="Open Sans" w:cs="Open Sans"/>
          <w:color w:val="222222"/>
          <w:sz w:val="22"/>
          <w:szCs w:val="22"/>
        </w:rPr>
        <w:t>,</w:t>
      </w:r>
      <w:r w:rsidR="72725DAA" w:rsidRPr="009755D5">
        <w:rPr>
          <w:rFonts w:ascii="Open Sans" w:eastAsia="Calibri" w:hAnsi="Open Sans" w:cs="Open Sans"/>
          <w:color w:val="222222"/>
          <w:sz w:val="22"/>
          <w:szCs w:val="22"/>
        </w:rPr>
        <w:t xml:space="preserve"> </w:t>
      </w:r>
      <w:r w:rsidRPr="009755D5">
        <w:rPr>
          <w:rFonts w:ascii="Open Sans" w:eastAsia="Calibri" w:hAnsi="Open Sans" w:cs="Open Sans"/>
          <w:color w:val="222222"/>
          <w:sz w:val="22"/>
          <w:szCs w:val="22"/>
        </w:rPr>
        <w:t xml:space="preserve">the </w:t>
      </w:r>
      <w:r w:rsidR="1105015A" w:rsidRPr="009755D5">
        <w:rPr>
          <w:rFonts w:ascii="Open Sans" w:eastAsia="Calibri" w:hAnsi="Open Sans" w:cs="Open Sans"/>
          <w:color w:val="222222"/>
          <w:sz w:val="22"/>
          <w:szCs w:val="22"/>
        </w:rPr>
        <w:t>s</w:t>
      </w:r>
      <w:r w:rsidR="5B654B28" w:rsidRPr="009755D5">
        <w:rPr>
          <w:rFonts w:ascii="Open Sans" w:eastAsia="Calibri" w:hAnsi="Open Sans" w:cs="Open Sans"/>
          <w:color w:val="222222"/>
          <w:sz w:val="22"/>
          <w:szCs w:val="22"/>
        </w:rPr>
        <w:t xml:space="preserve">upport </w:t>
      </w:r>
      <w:r w:rsidR="34AEC9A3" w:rsidRPr="009755D5">
        <w:rPr>
          <w:rFonts w:ascii="Open Sans" w:eastAsia="Calibri" w:hAnsi="Open Sans" w:cs="Open Sans"/>
          <w:color w:val="222222"/>
          <w:sz w:val="22"/>
          <w:szCs w:val="22"/>
        </w:rPr>
        <w:t>w</w:t>
      </w:r>
      <w:r w:rsidR="5B654B28" w:rsidRPr="009755D5">
        <w:rPr>
          <w:rFonts w:ascii="Open Sans" w:eastAsia="Calibri" w:hAnsi="Open Sans" w:cs="Open Sans"/>
          <w:color w:val="222222"/>
          <w:sz w:val="22"/>
          <w:szCs w:val="22"/>
        </w:rPr>
        <w:t xml:space="preserve">orker </w:t>
      </w:r>
      <w:r w:rsidR="4B0DD8B7" w:rsidRPr="009755D5">
        <w:rPr>
          <w:rFonts w:ascii="Open Sans" w:eastAsia="Calibri" w:hAnsi="Open Sans" w:cs="Open Sans"/>
          <w:color w:val="222222"/>
          <w:sz w:val="22"/>
          <w:szCs w:val="22"/>
        </w:rPr>
        <w:t>f</w:t>
      </w:r>
      <w:r w:rsidR="5B654B28" w:rsidRPr="009755D5">
        <w:rPr>
          <w:rFonts w:ascii="Open Sans" w:eastAsia="Calibri" w:hAnsi="Open Sans" w:cs="Open Sans"/>
          <w:color w:val="222222"/>
          <w:sz w:val="22"/>
          <w:szCs w:val="22"/>
        </w:rPr>
        <w:t xml:space="preserve">ramework </w:t>
      </w:r>
      <w:r w:rsidRPr="009755D5">
        <w:rPr>
          <w:rFonts w:ascii="Open Sans" w:eastAsia="Calibri" w:hAnsi="Open Sans" w:cs="Open Sans"/>
          <w:color w:val="222222"/>
          <w:sz w:val="22"/>
          <w:szCs w:val="22"/>
        </w:rPr>
        <w:t xml:space="preserve">gives a structure for </w:t>
      </w:r>
      <w:r w:rsidR="404F195C" w:rsidRPr="009755D5">
        <w:rPr>
          <w:rFonts w:ascii="Open Sans" w:eastAsia="Calibri" w:hAnsi="Open Sans" w:cs="Open Sans"/>
          <w:color w:val="222222"/>
          <w:sz w:val="22"/>
          <w:szCs w:val="22"/>
        </w:rPr>
        <w:t>s</w:t>
      </w:r>
      <w:r w:rsidR="1F7BBB3F" w:rsidRPr="009755D5">
        <w:rPr>
          <w:rFonts w:ascii="Open Sans" w:eastAsia="Calibri" w:hAnsi="Open Sans" w:cs="Open Sans"/>
          <w:color w:val="222222"/>
          <w:sz w:val="22"/>
          <w:szCs w:val="22"/>
        </w:rPr>
        <w:t xml:space="preserve">upport </w:t>
      </w:r>
      <w:r w:rsidR="404F195C" w:rsidRPr="009755D5">
        <w:rPr>
          <w:rFonts w:ascii="Open Sans" w:eastAsia="Calibri" w:hAnsi="Open Sans" w:cs="Open Sans"/>
          <w:color w:val="222222"/>
          <w:sz w:val="22"/>
          <w:szCs w:val="22"/>
        </w:rPr>
        <w:t>w</w:t>
      </w:r>
      <w:r w:rsidR="1F7BBB3F" w:rsidRPr="009755D5">
        <w:rPr>
          <w:rFonts w:ascii="Open Sans" w:eastAsia="Calibri" w:hAnsi="Open Sans" w:cs="Open Sans"/>
          <w:color w:val="222222"/>
          <w:sz w:val="22"/>
          <w:szCs w:val="22"/>
        </w:rPr>
        <w:t>orkers</w:t>
      </w:r>
      <w:r w:rsidRPr="009755D5">
        <w:rPr>
          <w:rFonts w:ascii="Open Sans" w:eastAsia="Calibri" w:hAnsi="Open Sans" w:cs="Open Sans"/>
          <w:color w:val="222222"/>
          <w:sz w:val="22"/>
          <w:szCs w:val="22"/>
        </w:rPr>
        <w:t xml:space="preserve"> to develop more specific skills in their professional area of speech and language therapy. </w:t>
      </w:r>
    </w:p>
    <w:p w14:paraId="6DA5FFE3" w14:textId="77777777" w:rsidR="00E07220" w:rsidRPr="009755D5" w:rsidRDefault="00E07220">
      <w:pPr>
        <w:rPr>
          <w:rFonts w:ascii="Open Sans" w:eastAsiaTheme="majorEastAsia" w:hAnsi="Open Sans" w:cs="Open Sans"/>
          <w:b/>
          <w:bCs/>
          <w:color w:val="538135" w:themeColor="accent6" w:themeShade="BF"/>
          <w:sz w:val="48"/>
          <w:szCs w:val="48"/>
        </w:rPr>
      </w:pPr>
      <w:r w:rsidRPr="009755D5">
        <w:rPr>
          <w:rFonts w:ascii="Open Sans" w:hAnsi="Open Sans" w:cs="Open Sans"/>
          <w:b/>
          <w:bCs/>
          <w:color w:val="538135" w:themeColor="accent6" w:themeShade="BF"/>
          <w:sz w:val="48"/>
          <w:szCs w:val="48"/>
        </w:rPr>
        <w:br w:type="page"/>
      </w:r>
    </w:p>
    <w:p w14:paraId="42871578" w14:textId="62CC7493" w:rsidR="002F4F44" w:rsidRPr="009755D5" w:rsidRDefault="00754A73" w:rsidP="00424C50">
      <w:pPr>
        <w:pStyle w:val="Heading1"/>
        <w:jc w:val="center"/>
        <w:rPr>
          <w:rFonts w:ascii="Open Sans" w:hAnsi="Open Sans" w:cs="Open Sans"/>
          <w:b/>
          <w:bCs/>
          <w:color w:val="538135" w:themeColor="accent6" w:themeShade="BF"/>
          <w:sz w:val="44"/>
          <w:szCs w:val="44"/>
        </w:rPr>
      </w:pPr>
      <w:r w:rsidRPr="009755D5">
        <w:rPr>
          <w:rFonts w:ascii="Open Sans" w:hAnsi="Open Sans" w:cs="Open Sans"/>
          <w:b/>
          <w:bCs/>
          <w:color w:val="538135" w:themeColor="accent6" w:themeShade="BF"/>
          <w:sz w:val="44"/>
          <w:szCs w:val="44"/>
        </w:rPr>
        <w:lastRenderedPageBreak/>
        <w:t xml:space="preserve">Core Competency Framework </w:t>
      </w:r>
      <w:r w:rsidR="00D33C55" w:rsidRPr="009755D5">
        <w:rPr>
          <w:rFonts w:ascii="Open Sans" w:hAnsi="Open Sans" w:cs="Open Sans"/>
          <w:b/>
          <w:bCs/>
          <w:color w:val="538135" w:themeColor="accent6" w:themeShade="BF"/>
          <w:sz w:val="44"/>
          <w:szCs w:val="44"/>
        </w:rPr>
        <w:t>–</w:t>
      </w:r>
      <w:r w:rsidRPr="009755D5">
        <w:rPr>
          <w:rFonts w:ascii="Open Sans" w:hAnsi="Open Sans" w:cs="Open Sans"/>
          <w:b/>
          <w:bCs/>
          <w:color w:val="538135" w:themeColor="accent6" w:themeShade="BF"/>
          <w:sz w:val="44"/>
          <w:szCs w:val="44"/>
        </w:rPr>
        <w:t xml:space="preserve"> </w:t>
      </w:r>
      <w:r w:rsidR="00D33C55" w:rsidRPr="009755D5">
        <w:rPr>
          <w:rFonts w:ascii="Open Sans" w:hAnsi="Open Sans" w:cs="Open Sans"/>
          <w:b/>
          <w:bCs/>
          <w:color w:val="538135" w:themeColor="accent6" w:themeShade="BF"/>
          <w:sz w:val="44"/>
          <w:szCs w:val="44"/>
        </w:rPr>
        <w:t>Entry Level</w:t>
      </w:r>
    </w:p>
    <w:p w14:paraId="2CEC3610" w14:textId="77777777" w:rsidR="002F4F44" w:rsidRPr="009755D5" w:rsidRDefault="002F4F44" w:rsidP="002F4F44">
      <w:pPr>
        <w:widowControl w:val="0"/>
        <w:ind w:left="360"/>
        <w:rPr>
          <w:rFonts w:ascii="Open Sans" w:eastAsia="Verdana" w:hAnsi="Open Sans" w:cs="Open Sans"/>
          <w:sz w:val="22"/>
          <w:szCs w:val="22"/>
        </w:rPr>
      </w:pPr>
    </w:p>
    <w:p w14:paraId="3843C1D6" w14:textId="534F869E" w:rsidR="002F4F44" w:rsidRPr="009755D5" w:rsidRDefault="002F4F44" w:rsidP="002F4F44">
      <w:pPr>
        <w:widowControl w:val="0"/>
        <w:ind w:left="360"/>
        <w:rPr>
          <w:rFonts w:ascii="Open Sans" w:eastAsia="Verdana" w:hAnsi="Open Sans" w:cs="Open Sans"/>
          <w:sz w:val="22"/>
          <w:szCs w:val="22"/>
        </w:rPr>
      </w:pPr>
      <w:r w:rsidRPr="009755D5">
        <w:rPr>
          <w:rFonts w:ascii="Open Sans" w:eastAsia="Verdana" w:hAnsi="Open Sans" w:cs="Open Sans"/>
          <w:sz w:val="22"/>
          <w:szCs w:val="22"/>
        </w:rPr>
        <w:t xml:space="preserve">The AHP Core Competencies are grouped into </w:t>
      </w:r>
      <w:r w:rsidRPr="009755D5">
        <w:rPr>
          <w:rFonts w:ascii="Open Sans" w:eastAsia="Verdana" w:hAnsi="Open Sans" w:cs="Open Sans"/>
          <w:b/>
          <w:sz w:val="22"/>
          <w:szCs w:val="22"/>
          <w:u w:val="single"/>
        </w:rPr>
        <w:t>eight domains</w:t>
      </w:r>
      <w:r w:rsidRPr="009755D5">
        <w:rPr>
          <w:rFonts w:ascii="Open Sans" w:eastAsia="Verdana" w:hAnsi="Open Sans" w:cs="Open Sans"/>
          <w:sz w:val="22"/>
          <w:szCs w:val="22"/>
        </w:rPr>
        <w:t xml:space="preserve"> for education and competency development.</w:t>
      </w:r>
    </w:p>
    <w:p w14:paraId="1A7005D0" w14:textId="77777777" w:rsidR="002F4F44" w:rsidRPr="009755D5" w:rsidRDefault="002F4F44" w:rsidP="002F4F44">
      <w:pPr>
        <w:widowControl w:val="0"/>
        <w:rPr>
          <w:rFonts w:ascii="Open Sans" w:eastAsia="Verdana" w:hAnsi="Open Sans" w:cs="Open Sans"/>
          <w:sz w:val="20"/>
          <w:szCs w:val="20"/>
        </w:rPr>
      </w:pPr>
    </w:p>
    <w:p w14:paraId="569BB296" w14:textId="77777777" w:rsidR="002F4F44" w:rsidRPr="009755D5" w:rsidRDefault="002F4F44" w:rsidP="002F4F44">
      <w:pPr>
        <w:widowControl w:val="0"/>
        <w:ind w:left="360"/>
        <w:rPr>
          <w:rFonts w:ascii="Open Sans" w:eastAsia="Verdana" w:hAnsi="Open Sans" w:cs="Open Sans"/>
          <w:sz w:val="22"/>
          <w:szCs w:val="22"/>
        </w:rPr>
      </w:pPr>
      <w:r w:rsidRPr="009755D5">
        <w:rPr>
          <w:rFonts w:ascii="Open Sans" w:eastAsia="Verdana" w:hAnsi="Open Sans" w:cs="Open Sans"/>
          <w:sz w:val="22"/>
          <w:szCs w:val="22"/>
        </w:rPr>
        <w:t>The 8 domains are:</w:t>
      </w:r>
    </w:p>
    <w:p w14:paraId="2E1EFCE9" w14:textId="77777777" w:rsidR="002F4F44" w:rsidRPr="009755D5" w:rsidRDefault="002F4F44" w:rsidP="002F4F44">
      <w:pPr>
        <w:widowControl w:val="0"/>
        <w:rPr>
          <w:rFonts w:ascii="Open Sans" w:eastAsia="Verdana" w:hAnsi="Open Sans" w:cs="Open Sans"/>
          <w:sz w:val="20"/>
          <w:szCs w:val="20"/>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469"/>
        <w:gridCol w:w="3468"/>
        <w:gridCol w:w="3471"/>
        <w:gridCol w:w="3472"/>
      </w:tblGrid>
      <w:tr w:rsidR="00B33E9E" w:rsidRPr="009755D5" w14:paraId="428FB241" w14:textId="77777777" w:rsidTr="00C0052A">
        <w:tc>
          <w:tcPr>
            <w:tcW w:w="3482" w:type="dxa"/>
          </w:tcPr>
          <w:p w14:paraId="75D93701" w14:textId="2313C17C" w:rsidR="00B33E9E" w:rsidRPr="009755D5" w:rsidRDefault="00B33E9E" w:rsidP="00B33E9E">
            <w:pPr>
              <w:widowControl w:val="0"/>
              <w:rPr>
                <w:rFonts w:ascii="Open Sans" w:eastAsia="Verdana" w:hAnsi="Open Sans" w:cs="Open Sans"/>
                <w:b/>
                <w:bCs/>
              </w:rPr>
            </w:pPr>
            <w:r w:rsidRPr="009755D5">
              <w:rPr>
                <w:rFonts w:ascii="Open Sans" w:hAnsi="Open Sans" w:cs="Open Sans"/>
                <w:b/>
                <w:bCs/>
              </w:rPr>
              <w:t>1 Formal knowledge and experience</w:t>
            </w:r>
          </w:p>
        </w:tc>
        <w:tc>
          <w:tcPr>
            <w:tcW w:w="3482" w:type="dxa"/>
          </w:tcPr>
          <w:p w14:paraId="292022B1" w14:textId="607EB18D" w:rsidR="00B33E9E" w:rsidRPr="009755D5" w:rsidRDefault="00B33E9E" w:rsidP="00B33E9E">
            <w:pPr>
              <w:widowControl w:val="0"/>
              <w:rPr>
                <w:rFonts w:ascii="Open Sans" w:eastAsia="Verdana" w:hAnsi="Open Sans" w:cs="Open Sans"/>
                <w:b/>
                <w:bCs/>
              </w:rPr>
            </w:pPr>
            <w:r w:rsidRPr="009755D5">
              <w:rPr>
                <w:rFonts w:ascii="Open Sans" w:hAnsi="Open Sans" w:cs="Open Sans"/>
                <w:b/>
                <w:bCs/>
              </w:rPr>
              <w:t>2 Supporting service users</w:t>
            </w:r>
          </w:p>
        </w:tc>
        <w:tc>
          <w:tcPr>
            <w:tcW w:w="3483" w:type="dxa"/>
          </w:tcPr>
          <w:p w14:paraId="50DFA78F" w14:textId="7E16956D" w:rsidR="00B33E9E" w:rsidRPr="009755D5" w:rsidRDefault="00B33E9E" w:rsidP="00B33E9E">
            <w:pPr>
              <w:widowControl w:val="0"/>
              <w:rPr>
                <w:rFonts w:ascii="Open Sans" w:eastAsia="Verdana" w:hAnsi="Open Sans" w:cs="Open Sans"/>
                <w:b/>
                <w:bCs/>
              </w:rPr>
            </w:pPr>
            <w:r w:rsidRPr="009755D5">
              <w:rPr>
                <w:rFonts w:ascii="Open Sans" w:hAnsi="Open Sans" w:cs="Open Sans"/>
                <w:b/>
                <w:bCs/>
              </w:rPr>
              <w:t xml:space="preserve">3 Clinical, </w:t>
            </w:r>
            <w:proofErr w:type="gramStart"/>
            <w:r w:rsidRPr="009755D5">
              <w:rPr>
                <w:rFonts w:ascii="Open Sans" w:hAnsi="Open Sans" w:cs="Open Sans"/>
                <w:b/>
                <w:bCs/>
              </w:rPr>
              <w:t>technical</w:t>
            </w:r>
            <w:proofErr w:type="gramEnd"/>
            <w:r w:rsidRPr="009755D5">
              <w:rPr>
                <w:rFonts w:ascii="Open Sans" w:hAnsi="Open Sans" w:cs="Open Sans"/>
                <w:b/>
                <w:bCs/>
              </w:rPr>
              <w:t xml:space="preserve"> and scientific roles and responsibilities</w:t>
            </w:r>
          </w:p>
        </w:tc>
        <w:tc>
          <w:tcPr>
            <w:tcW w:w="3483" w:type="dxa"/>
          </w:tcPr>
          <w:p w14:paraId="2F2BE8D3" w14:textId="44F5D977" w:rsidR="00B33E9E" w:rsidRPr="009755D5" w:rsidRDefault="00B33E9E" w:rsidP="00B33E9E">
            <w:pPr>
              <w:widowControl w:val="0"/>
              <w:rPr>
                <w:rFonts w:ascii="Open Sans" w:eastAsia="Verdana" w:hAnsi="Open Sans" w:cs="Open Sans"/>
                <w:b/>
                <w:bCs/>
              </w:rPr>
            </w:pPr>
            <w:r w:rsidRPr="009755D5">
              <w:rPr>
                <w:rFonts w:ascii="Open Sans" w:hAnsi="Open Sans" w:cs="Open Sans"/>
                <w:b/>
                <w:bCs/>
              </w:rPr>
              <w:t>4 Communication and information</w:t>
            </w:r>
          </w:p>
        </w:tc>
      </w:tr>
      <w:tr w:rsidR="00B33E9E" w:rsidRPr="009755D5" w14:paraId="2591C92C" w14:textId="77777777" w:rsidTr="00C0052A">
        <w:tc>
          <w:tcPr>
            <w:tcW w:w="3482" w:type="dxa"/>
          </w:tcPr>
          <w:p w14:paraId="1DB64C05" w14:textId="78A0CC54" w:rsidR="00B33E9E" w:rsidRPr="009755D5" w:rsidRDefault="00B33E9E" w:rsidP="00B33E9E">
            <w:pPr>
              <w:widowControl w:val="0"/>
              <w:rPr>
                <w:rFonts w:ascii="Open Sans" w:eastAsia="Verdana" w:hAnsi="Open Sans" w:cs="Open Sans"/>
                <w:b/>
                <w:bCs/>
              </w:rPr>
            </w:pPr>
            <w:r w:rsidRPr="009755D5">
              <w:rPr>
                <w:rFonts w:ascii="Open Sans" w:hAnsi="Open Sans" w:cs="Open Sans"/>
                <w:b/>
                <w:bCs/>
              </w:rPr>
              <w:t>5 Safe and inclusive environments</w:t>
            </w:r>
          </w:p>
        </w:tc>
        <w:tc>
          <w:tcPr>
            <w:tcW w:w="3482" w:type="dxa"/>
          </w:tcPr>
          <w:p w14:paraId="2710D21C" w14:textId="3B235B56" w:rsidR="00B33E9E" w:rsidRPr="009755D5" w:rsidRDefault="00B33E9E" w:rsidP="00B33E9E">
            <w:pPr>
              <w:widowControl w:val="0"/>
              <w:rPr>
                <w:rFonts w:ascii="Open Sans" w:hAnsi="Open Sans" w:cs="Open Sans"/>
                <w:b/>
                <w:bCs/>
              </w:rPr>
            </w:pPr>
            <w:r w:rsidRPr="009755D5">
              <w:rPr>
                <w:rFonts w:ascii="Open Sans" w:hAnsi="Open Sans" w:cs="Open Sans"/>
                <w:b/>
                <w:bCs/>
              </w:rPr>
              <w:t>6 Research and service improvement</w:t>
            </w:r>
          </w:p>
          <w:p w14:paraId="758F1E93" w14:textId="0E3251D2" w:rsidR="00B33E9E" w:rsidRPr="009755D5" w:rsidRDefault="00B33E9E" w:rsidP="00B33E9E">
            <w:pPr>
              <w:widowControl w:val="0"/>
              <w:rPr>
                <w:rFonts w:ascii="Open Sans" w:eastAsia="Verdana" w:hAnsi="Open Sans" w:cs="Open Sans"/>
                <w:b/>
                <w:bCs/>
              </w:rPr>
            </w:pPr>
          </w:p>
        </w:tc>
        <w:tc>
          <w:tcPr>
            <w:tcW w:w="3483" w:type="dxa"/>
          </w:tcPr>
          <w:p w14:paraId="0E94E78A" w14:textId="334CFB52" w:rsidR="00B33E9E" w:rsidRPr="009755D5" w:rsidRDefault="00B33E9E" w:rsidP="00B33E9E">
            <w:pPr>
              <w:widowControl w:val="0"/>
              <w:rPr>
                <w:rFonts w:ascii="Open Sans" w:eastAsia="Verdana" w:hAnsi="Open Sans" w:cs="Open Sans"/>
                <w:b/>
                <w:bCs/>
              </w:rPr>
            </w:pPr>
            <w:r w:rsidRPr="009755D5">
              <w:rPr>
                <w:rFonts w:ascii="Open Sans" w:hAnsi="Open Sans" w:cs="Open Sans"/>
                <w:b/>
                <w:bCs/>
              </w:rPr>
              <w:t>7 Leadership</w:t>
            </w:r>
          </w:p>
        </w:tc>
        <w:tc>
          <w:tcPr>
            <w:tcW w:w="3483" w:type="dxa"/>
          </w:tcPr>
          <w:p w14:paraId="01834F9C" w14:textId="0ADF066D" w:rsidR="00B33E9E" w:rsidRPr="009755D5" w:rsidRDefault="00B33E9E" w:rsidP="00B33E9E">
            <w:pPr>
              <w:rPr>
                <w:rFonts w:ascii="Open Sans" w:hAnsi="Open Sans" w:cs="Open Sans"/>
                <w:b/>
                <w:bCs/>
              </w:rPr>
            </w:pPr>
            <w:r w:rsidRPr="009755D5">
              <w:rPr>
                <w:rFonts w:ascii="Open Sans" w:hAnsi="Open Sans" w:cs="Open Sans"/>
                <w:b/>
                <w:bCs/>
              </w:rPr>
              <w:t>8 Personal and professional values and behaviours</w:t>
            </w:r>
          </w:p>
        </w:tc>
      </w:tr>
    </w:tbl>
    <w:p w14:paraId="50F0F14C" w14:textId="21F06006" w:rsidR="002F4F44" w:rsidRPr="009755D5" w:rsidRDefault="002F4F44">
      <w:pPr>
        <w:rPr>
          <w:rFonts w:ascii="Open Sans" w:hAnsi="Open Sans" w:cs="Open Sans"/>
          <w:sz w:val="20"/>
          <w:szCs w:val="20"/>
        </w:rPr>
      </w:pPr>
    </w:p>
    <w:tbl>
      <w:tblPr>
        <w:tblStyle w:val="TableGrid"/>
        <w:tblW w:w="0" w:type="auto"/>
        <w:tblLook w:val="04A0" w:firstRow="1" w:lastRow="0" w:firstColumn="1" w:lastColumn="0" w:noHBand="0" w:noVBand="1"/>
      </w:tblPr>
      <w:tblGrid>
        <w:gridCol w:w="1803"/>
        <w:gridCol w:w="3721"/>
        <w:gridCol w:w="2268"/>
        <w:gridCol w:w="1559"/>
        <w:gridCol w:w="4536"/>
      </w:tblGrid>
      <w:tr w:rsidR="00754A73" w:rsidRPr="009755D5" w14:paraId="65063A0E" w14:textId="77777777" w:rsidTr="00754A73">
        <w:tc>
          <w:tcPr>
            <w:tcW w:w="13887" w:type="dxa"/>
            <w:gridSpan w:val="5"/>
          </w:tcPr>
          <w:p w14:paraId="12306102" w14:textId="00327CFF" w:rsidR="00754A73" w:rsidRPr="009755D5" w:rsidRDefault="00754A73" w:rsidP="00754A73">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 xml:space="preserve">Domain </w:t>
            </w:r>
            <w:r w:rsidR="003717A0" w:rsidRPr="009755D5">
              <w:rPr>
                <w:rFonts w:ascii="Open Sans" w:hAnsi="Open Sans" w:cs="Open Sans"/>
                <w:b/>
                <w:bCs/>
                <w:color w:val="70AD47" w:themeColor="accent6"/>
                <w:sz w:val="20"/>
                <w:szCs w:val="20"/>
              </w:rPr>
              <w:t>1</w:t>
            </w:r>
            <w:r w:rsidRPr="009755D5">
              <w:rPr>
                <w:rFonts w:ascii="Open Sans" w:hAnsi="Open Sans" w:cs="Open Sans"/>
                <w:b/>
                <w:bCs/>
                <w:color w:val="70AD47" w:themeColor="accent6"/>
                <w:sz w:val="20"/>
                <w:szCs w:val="20"/>
              </w:rPr>
              <w:t xml:space="preserve">: FORMAL </w:t>
            </w:r>
            <w:r w:rsidR="00A15536" w:rsidRPr="009755D5">
              <w:rPr>
                <w:rFonts w:ascii="Open Sans" w:hAnsi="Open Sans" w:cs="Open Sans"/>
                <w:b/>
                <w:bCs/>
                <w:color w:val="70AD47" w:themeColor="accent6"/>
                <w:sz w:val="20"/>
                <w:szCs w:val="20"/>
              </w:rPr>
              <w:t>KNOWLEDGE</w:t>
            </w:r>
            <w:r w:rsidRPr="009755D5">
              <w:rPr>
                <w:rFonts w:ascii="Open Sans" w:hAnsi="Open Sans" w:cs="Open Sans"/>
                <w:b/>
                <w:bCs/>
                <w:color w:val="70AD47" w:themeColor="accent6"/>
                <w:sz w:val="20"/>
                <w:szCs w:val="20"/>
              </w:rPr>
              <w:t xml:space="preserve"> AND EXPERIENCE</w:t>
            </w:r>
          </w:p>
        </w:tc>
      </w:tr>
      <w:tr w:rsidR="00127CD2" w:rsidRPr="009755D5" w14:paraId="3249AFF5" w14:textId="77777777" w:rsidTr="00A643DE">
        <w:tc>
          <w:tcPr>
            <w:tcW w:w="5524" w:type="dxa"/>
            <w:gridSpan w:val="2"/>
          </w:tcPr>
          <w:p w14:paraId="1C5E04E6" w14:textId="5220AA88" w:rsidR="00127CD2" w:rsidRPr="009755D5" w:rsidRDefault="00127CD2" w:rsidP="00754A73">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5DEEBA14" w14:textId="5FA8642F" w:rsidR="00127CD2" w:rsidRPr="009755D5" w:rsidRDefault="00127CD2" w:rsidP="00754A73">
            <w:pPr>
              <w:rPr>
                <w:rFonts w:ascii="Open Sans" w:hAnsi="Open Sans" w:cs="Open Sans"/>
                <w:sz w:val="20"/>
                <w:szCs w:val="20"/>
              </w:rPr>
            </w:pPr>
            <w:r w:rsidRPr="009755D5">
              <w:rPr>
                <w:rFonts w:ascii="Open Sans" w:hAnsi="Open Sans" w:cs="Open Sans"/>
                <w:b/>
                <w:bCs/>
                <w:sz w:val="20"/>
                <w:szCs w:val="20"/>
              </w:rPr>
              <w:t xml:space="preserve">Level of </w:t>
            </w:r>
            <w:r w:rsidR="007D4BA6" w:rsidRPr="009755D5">
              <w:rPr>
                <w:rFonts w:ascii="Open Sans" w:hAnsi="Open Sans" w:cs="Open Sans"/>
                <w:b/>
                <w:bCs/>
                <w:sz w:val="20"/>
                <w:szCs w:val="20"/>
              </w:rPr>
              <w:t xml:space="preserve">support </w:t>
            </w:r>
            <w:r w:rsidRPr="009755D5">
              <w:rPr>
                <w:rFonts w:ascii="Open Sans" w:hAnsi="Open Sans" w:cs="Open Sans"/>
                <w:b/>
                <w:bCs/>
                <w:sz w:val="20"/>
                <w:szCs w:val="20"/>
              </w:rPr>
              <w:t>agreed</w:t>
            </w:r>
          </w:p>
        </w:tc>
        <w:tc>
          <w:tcPr>
            <w:tcW w:w="1559" w:type="dxa"/>
          </w:tcPr>
          <w:p w14:paraId="2A6578E5" w14:textId="5A18468D" w:rsidR="00127CD2" w:rsidRPr="009755D5" w:rsidRDefault="00127CD2" w:rsidP="00754A73">
            <w:pPr>
              <w:rPr>
                <w:rFonts w:ascii="Open Sans" w:hAnsi="Open Sans" w:cs="Open Sans"/>
                <w:sz w:val="20"/>
                <w:szCs w:val="20"/>
              </w:rPr>
            </w:pPr>
            <w:r w:rsidRPr="009755D5">
              <w:rPr>
                <w:rFonts w:ascii="Open Sans" w:hAnsi="Open Sans" w:cs="Open Sans"/>
                <w:b/>
                <w:bCs/>
                <w:sz w:val="20"/>
                <w:szCs w:val="20"/>
              </w:rPr>
              <w:t xml:space="preserve">Date </w:t>
            </w:r>
            <w:r w:rsidR="007D4BA6" w:rsidRPr="009755D5">
              <w:rPr>
                <w:rFonts w:ascii="Open Sans" w:hAnsi="Open Sans" w:cs="Open Sans"/>
                <w:b/>
                <w:bCs/>
                <w:sz w:val="20"/>
                <w:szCs w:val="20"/>
              </w:rPr>
              <w:t>achieved</w:t>
            </w:r>
          </w:p>
        </w:tc>
        <w:tc>
          <w:tcPr>
            <w:tcW w:w="4536" w:type="dxa"/>
          </w:tcPr>
          <w:p w14:paraId="11DBA4B0" w14:textId="3672A629" w:rsidR="00127CD2" w:rsidRPr="009755D5" w:rsidRDefault="00127CD2" w:rsidP="00754A73">
            <w:pPr>
              <w:rPr>
                <w:rFonts w:ascii="Open Sans" w:hAnsi="Open Sans" w:cs="Open Sans"/>
                <w:sz w:val="20"/>
                <w:szCs w:val="20"/>
              </w:rPr>
            </w:pPr>
            <w:r w:rsidRPr="009755D5">
              <w:rPr>
                <w:rFonts w:ascii="Open Sans" w:hAnsi="Open Sans" w:cs="Open Sans"/>
                <w:b/>
                <w:bCs/>
                <w:sz w:val="20"/>
                <w:szCs w:val="20"/>
              </w:rPr>
              <w:t>Evidence</w:t>
            </w:r>
          </w:p>
        </w:tc>
      </w:tr>
      <w:tr w:rsidR="00754A73" w:rsidRPr="009755D5" w14:paraId="0AD82B2D" w14:textId="77777777" w:rsidTr="00754A73">
        <w:tc>
          <w:tcPr>
            <w:tcW w:w="1803" w:type="dxa"/>
          </w:tcPr>
          <w:p w14:paraId="2DC3DFE7" w14:textId="2891E833" w:rsidR="00754A73" w:rsidRPr="009755D5" w:rsidRDefault="00754A73" w:rsidP="00754A73">
            <w:pPr>
              <w:rPr>
                <w:rFonts w:ascii="Open Sans" w:hAnsi="Open Sans" w:cs="Open Sans"/>
                <w:sz w:val="20"/>
                <w:szCs w:val="20"/>
              </w:rPr>
            </w:pPr>
            <w:r w:rsidRPr="009755D5">
              <w:rPr>
                <w:rFonts w:ascii="Open Sans" w:hAnsi="Open Sans" w:cs="Open Sans"/>
                <w:sz w:val="20"/>
                <w:szCs w:val="20"/>
              </w:rPr>
              <w:t xml:space="preserve">1.1 Education requirements </w:t>
            </w:r>
          </w:p>
        </w:tc>
        <w:tc>
          <w:tcPr>
            <w:tcW w:w="3721" w:type="dxa"/>
          </w:tcPr>
          <w:p w14:paraId="4E716E9E" w14:textId="7BBDEE35" w:rsidR="00754A73" w:rsidRPr="009755D5" w:rsidRDefault="0063152D" w:rsidP="00754A73">
            <w:pPr>
              <w:rPr>
                <w:rFonts w:ascii="Open Sans" w:hAnsi="Open Sans" w:cs="Open Sans"/>
                <w:sz w:val="20"/>
                <w:szCs w:val="20"/>
              </w:rPr>
            </w:pPr>
            <w:r w:rsidRPr="009755D5">
              <w:rPr>
                <w:rFonts w:ascii="Open Sans" w:hAnsi="Open Sans" w:cs="Open Sans"/>
                <w:sz w:val="20"/>
                <w:szCs w:val="20"/>
              </w:rPr>
              <w:t>RQF Level 2 Qualification(s) (for example GCSE grade 4/C or above). Level 2 Functional Skills. Or - as a level 2 apprenticeship, such as the Healthcare Support Worker apprenticeship</w:t>
            </w:r>
            <w:r w:rsidR="00285AC1" w:rsidRPr="009755D5">
              <w:rPr>
                <w:rFonts w:ascii="Open Sans" w:hAnsi="Open Sans" w:cs="Open Sans"/>
                <w:sz w:val="20"/>
                <w:szCs w:val="20"/>
              </w:rPr>
              <w:t>.</w:t>
            </w:r>
          </w:p>
        </w:tc>
        <w:tc>
          <w:tcPr>
            <w:tcW w:w="2268" w:type="dxa"/>
          </w:tcPr>
          <w:p w14:paraId="70AD8B19" w14:textId="77777777" w:rsidR="00754A73" w:rsidRPr="009755D5" w:rsidRDefault="00754A73" w:rsidP="00754A73">
            <w:pPr>
              <w:rPr>
                <w:rFonts w:ascii="Open Sans" w:hAnsi="Open Sans" w:cs="Open Sans"/>
                <w:sz w:val="20"/>
                <w:szCs w:val="20"/>
              </w:rPr>
            </w:pPr>
          </w:p>
        </w:tc>
        <w:tc>
          <w:tcPr>
            <w:tcW w:w="1559" w:type="dxa"/>
          </w:tcPr>
          <w:p w14:paraId="4CBE26E8" w14:textId="77777777" w:rsidR="00754A73" w:rsidRPr="009755D5" w:rsidRDefault="00754A73" w:rsidP="00754A73">
            <w:pPr>
              <w:rPr>
                <w:rFonts w:ascii="Open Sans" w:hAnsi="Open Sans" w:cs="Open Sans"/>
                <w:sz w:val="20"/>
                <w:szCs w:val="20"/>
              </w:rPr>
            </w:pPr>
          </w:p>
        </w:tc>
        <w:tc>
          <w:tcPr>
            <w:tcW w:w="4536" w:type="dxa"/>
          </w:tcPr>
          <w:p w14:paraId="35E7709E" w14:textId="77777777" w:rsidR="00754A73" w:rsidRPr="009755D5" w:rsidRDefault="00754A73" w:rsidP="00754A73">
            <w:pPr>
              <w:rPr>
                <w:rFonts w:ascii="Open Sans" w:hAnsi="Open Sans" w:cs="Open Sans"/>
                <w:sz w:val="20"/>
                <w:szCs w:val="20"/>
              </w:rPr>
            </w:pPr>
          </w:p>
        </w:tc>
      </w:tr>
      <w:tr w:rsidR="00754A73" w:rsidRPr="009755D5" w14:paraId="4E762456" w14:textId="77777777" w:rsidTr="00754A73">
        <w:tc>
          <w:tcPr>
            <w:tcW w:w="1803" w:type="dxa"/>
          </w:tcPr>
          <w:p w14:paraId="21FD25A8" w14:textId="2520CC74" w:rsidR="00754A73" w:rsidRPr="009755D5" w:rsidRDefault="00754A73" w:rsidP="00754A73">
            <w:pPr>
              <w:rPr>
                <w:rFonts w:ascii="Open Sans" w:hAnsi="Open Sans" w:cs="Open Sans"/>
                <w:sz w:val="20"/>
                <w:szCs w:val="20"/>
              </w:rPr>
            </w:pPr>
            <w:r w:rsidRPr="009755D5">
              <w:rPr>
                <w:rFonts w:ascii="Open Sans" w:hAnsi="Open Sans" w:cs="Open Sans"/>
                <w:sz w:val="20"/>
                <w:szCs w:val="20"/>
              </w:rPr>
              <w:t>1.2 Experience</w:t>
            </w:r>
          </w:p>
        </w:tc>
        <w:tc>
          <w:tcPr>
            <w:tcW w:w="3721" w:type="dxa"/>
          </w:tcPr>
          <w:p w14:paraId="079A5C60" w14:textId="27D95233" w:rsidR="00754A73" w:rsidRPr="009755D5" w:rsidRDefault="0063152D" w:rsidP="004A30EF">
            <w:pPr>
              <w:rPr>
                <w:rFonts w:ascii="Open Sans" w:hAnsi="Open Sans" w:cs="Open Sans"/>
                <w:sz w:val="20"/>
                <w:szCs w:val="20"/>
              </w:rPr>
            </w:pPr>
            <w:r w:rsidRPr="009755D5">
              <w:rPr>
                <w:rFonts w:ascii="Open Sans" w:hAnsi="Open Sans" w:cs="Open Sans"/>
                <w:sz w:val="20"/>
                <w:szCs w:val="20"/>
              </w:rPr>
              <w:t xml:space="preserve">It is not essential to have experience in health or social care settings at this stage, but candidates should be able to demonstrate experience of working with the public, for example customer care skills in retail or </w:t>
            </w:r>
            <w:r w:rsidRPr="009755D5">
              <w:rPr>
                <w:rFonts w:ascii="Open Sans" w:hAnsi="Open Sans" w:cs="Open Sans"/>
                <w:sz w:val="20"/>
                <w:szCs w:val="20"/>
              </w:rPr>
              <w:lastRenderedPageBreak/>
              <w:t>through employment, work experience</w:t>
            </w:r>
            <w:r w:rsidR="00285AC1" w:rsidRPr="009755D5">
              <w:rPr>
                <w:rFonts w:ascii="Open Sans" w:hAnsi="Open Sans" w:cs="Open Sans"/>
                <w:sz w:val="20"/>
                <w:szCs w:val="20"/>
              </w:rPr>
              <w:t>.</w:t>
            </w:r>
          </w:p>
        </w:tc>
        <w:tc>
          <w:tcPr>
            <w:tcW w:w="2268" w:type="dxa"/>
          </w:tcPr>
          <w:p w14:paraId="47D68725" w14:textId="77777777" w:rsidR="00754A73" w:rsidRPr="009755D5" w:rsidRDefault="00754A73" w:rsidP="00754A73">
            <w:pPr>
              <w:rPr>
                <w:rFonts w:ascii="Open Sans" w:hAnsi="Open Sans" w:cs="Open Sans"/>
                <w:sz w:val="20"/>
                <w:szCs w:val="20"/>
              </w:rPr>
            </w:pPr>
          </w:p>
        </w:tc>
        <w:tc>
          <w:tcPr>
            <w:tcW w:w="1559" w:type="dxa"/>
          </w:tcPr>
          <w:p w14:paraId="0C0B8018" w14:textId="77777777" w:rsidR="00754A73" w:rsidRPr="009755D5" w:rsidRDefault="00754A73" w:rsidP="00754A73">
            <w:pPr>
              <w:rPr>
                <w:rFonts w:ascii="Open Sans" w:hAnsi="Open Sans" w:cs="Open Sans"/>
                <w:sz w:val="20"/>
                <w:szCs w:val="20"/>
              </w:rPr>
            </w:pPr>
          </w:p>
        </w:tc>
        <w:tc>
          <w:tcPr>
            <w:tcW w:w="4536" w:type="dxa"/>
          </w:tcPr>
          <w:p w14:paraId="303DD08B" w14:textId="77777777" w:rsidR="00754A73" w:rsidRPr="009755D5" w:rsidRDefault="00754A73" w:rsidP="00754A73">
            <w:pPr>
              <w:rPr>
                <w:rFonts w:ascii="Open Sans" w:hAnsi="Open Sans" w:cs="Open Sans"/>
                <w:sz w:val="20"/>
                <w:szCs w:val="20"/>
              </w:rPr>
            </w:pPr>
          </w:p>
        </w:tc>
      </w:tr>
      <w:tr w:rsidR="0063152D" w:rsidRPr="009755D5" w14:paraId="221B9C29" w14:textId="77777777" w:rsidTr="00754A73">
        <w:tc>
          <w:tcPr>
            <w:tcW w:w="1803" w:type="dxa"/>
          </w:tcPr>
          <w:p w14:paraId="73BE752E" w14:textId="1729CE69" w:rsidR="0063152D" w:rsidRPr="009755D5" w:rsidRDefault="0063152D" w:rsidP="00754A73">
            <w:pPr>
              <w:rPr>
                <w:rFonts w:ascii="Open Sans" w:hAnsi="Open Sans" w:cs="Open Sans"/>
                <w:sz w:val="20"/>
                <w:szCs w:val="20"/>
              </w:rPr>
            </w:pPr>
            <w:r w:rsidRPr="009755D5">
              <w:rPr>
                <w:rFonts w:ascii="Open Sans" w:hAnsi="Open Sans" w:cs="Open Sans"/>
                <w:sz w:val="20"/>
                <w:szCs w:val="20"/>
              </w:rPr>
              <w:t>1.3 Values</w:t>
            </w:r>
          </w:p>
        </w:tc>
        <w:tc>
          <w:tcPr>
            <w:tcW w:w="3721" w:type="dxa"/>
          </w:tcPr>
          <w:p w14:paraId="6CA26E4E" w14:textId="1F85B970" w:rsidR="0063152D" w:rsidRPr="009755D5" w:rsidRDefault="0063152D" w:rsidP="004A30EF">
            <w:pPr>
              <w:rPr>
                <w:rFonts w:ascii="Open Sans" w:hAnsi="Open Sans" w:cs="Open Sans"/>
                <w:sz w:val="20"/>
                <w:szCs w:val="20"/>
              </w:rPr>
            </w:pPr>
            <w:r w:rsidRPr="009755D5">
              <w:rPr>
                <w:rFonts w:ascii="Open Sans" w:hAnsi="Open Sans" w:cs="Open Sans"/>
                <w:sz w:val="20"/>
                <w:szCs w:val="20"/>
              </w:rPr>
              <w:t>Demonstrates the values of the NHS and commitment to personal and professional development</w:t>
            </w:r>
            <w:r w:rsidR="00285AC1" w:rsidRPr="009755D5">
              <w:rPr>
                <w:rFonts w:ascii="Open Sans" w:hAnsi="Open Sans" w:cs="Open Sans"/>
                <w:sz w:val="20"/>
                <w:szCs w:val="20"/>
              </w:rPr>
              <w:t>.</w:t>
            </w:r>
          </w:p>
        </w:tc>
        <w:tc>
          <w:tcPr>
            <w:tcW w:w="2268" w:type="dxa"/>
          </w:tcPr>
          <w:p w14:paraId="2E6E8546" w14:textId="77777777" w:rsidR="0063152D" w:rsidRPr="009755D5" w:rsidRDefault="0063152D" w:rsidP="00754A73">
            <w:pPr>
              <w:rPr>
                <w:rFonts w:ascii="Open Sans" w:hAnsi="Open Sans" w:cs="Open Sans"/>
                <w:sz w:val="20"/>
                <w:szCs w:val="20"/>
              </w:rPr>
            </w:pPr>
          </w:p>
        </w:tc>
        <w:tc>
          <w:tcPr>
            <w:tcW w:w="1559" w:type="dxa"/>
          </w:tcPr>
          <w:p w14:paraId="60FB874C" w14:textId="77777777" w:rsidR="0063152D" w:rsidRPr="009755D5" w:rsidRDefault="0063152D" w:rsidP="00754A73">
            <w:pPr>
              <w:rPr>
                <w:rFonts w:ascii="Open Sans" w:hAnsi="Open Sans" w:cs="Open Sans"/>
                <w:sz w:val="20"/>
                <w:szCs w:val="20"/>
              </w:rPr>
            </w:pPr>
          </w:p>
        </w:tc>
        <w:tc>
          <w:tcPr>
            <w:tcW w:w="4536" w:type="dxa"/>
          </w:tcPr>
          <w:p w14:paraId="2C8269A5" w14:textId="77777777" w:rsidR="0063152D" w:rsidRPr="009755D5" w:rsidRDefault="0063152D" w:rsidP="00754A73">
            <w:pPr>
              <w:rPr>
                <w:rFonts w:ascii="Open Sans" w:hAnsi="Open Sans" w:cs="Open Sans"/>
                <w:sz w:val="20"/>
                <w:szCs w:val="20"/>
              </w:rPr>
            </w:pPr>
          </w:p>
        </w:tc>
      </w:tr>
    </w:tbl>
    <w:p w14:paraId="1DA0918F" w14:textId="4811CAC9" w:rsidR="002F4F44" w:rsidRPr="009755D5" w:rsidRDefault="002F4F44">
      <w:pPr>
        <w:rPr>
          <w:rFonts w:ascii="Open Sans" w:hAnsi="Open Sans" w:cs="Open Sans"/>
        </w:rPr>
      </w:pPr>
    </w:p>
    <w:tbl>
      <w:tblPr>
        <w:tblStyle w:val="TableGrid"/>
        <w:tblW w:w="0" w:type="auto"/>
        <w:tblLook w:val="04A0" w:firstRow="1" w:lastRow="0" w:firstColumn="1" w:lastColumn="0" w:noHBand="0" w:noVBand="1"/>
      </w:tblPr>
      <w:tblGrid>
        <w:gridCol w:w="1903"/>
        <w:gridCol w:w="3710"/>
        <w:gridCol w:w="2257"/>
        <w:gridCol w:w="1556"/>
        <w:gridCol w:w="4504"/>
      </w:tblGrid>
      <w:tr w:rsidR="00754A73" w:rsidRPr="009755D5" w14:paraId="57B40E93" w14:textId="77777777" w:rsidTr="0065789C">
        <w:tc>
          <w:tcPr>
            <w:tcW w:w="13930" w:type="dxa"/>
            <w:gridSpan w:val="5"/>
          </w:tcPr>
          <w:p w14:paraId="49A4F0BB" w14:textId="67D811D7" w:rsidR="00754A73" w:rsidRPr="009755D5" w:rsidRDefault="00754A73"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 xml:space="preserve">Domain </w:t>
            </w:r>
            <w:r w:rsidR="00B33E9E" w:rsidRPr="009755D5">
              <w:rPr>
                <w:rFonts w:ascii="Open Sans" w:hAnsi="Open Sans" w:cs="Open Sans"/>
                <w:b/>
                <w:bCs/>
                <w:color w:val="70AD47" w:themeColor="accent6"/>
                <w:sz w:val="20"/>
                <w:szCs w:val="20"/>
              </w:rPr>
              <w:t>2</w:t>
            </w:r>
            <w:r w:rsidRPr="009755D5">
              <w:rPr>
                <w:rFonts w:ascii="Open Sans" w:hAnsi="Open Sans" w:cs="Open Sans"/>
                <w:b/>
                <w:bCs/>
                <w:color w:val="70AD47" w:themeColor="accent6"/>
                <w:sz w:val="20"/>
                <w:szCs w:val="20"/>
              </w:rPr>
              <w:t xml:space="preserve">: </w:t>
            </w:r>
            <w:r w:rsidR="00833E81" w:rsidRPr="009755D5">
              <w:rPr>
                <w:rFonts w:ascii="Open Sans" w:hAnsi="Open Sans" w:cs="Open Sans"/>
                <w:b/>
                <w:bCs/>
                <w:color w:val="70AD47" w:themeColor="accent6"/>
                <w:sz w:val="20"/>
                <w:szCs w:val="20"/>
              </w:rPr>
              <w:t>SUPPORTING SERVICE USERS</w:t>
            </w:r>
          </w:p>
        </w:tc>
      </w:tr>
      <w:tr w:rsidR="00127CD2" w:rsidRPr="009755D5" w14:paraId="51CB701C" w14:textId="77777777" w:rsidTr="00127CD2">
        <w:tc>
          <w:tcPr>
            <w:tcW w:w="5613" w:type="dxa"/>
            <w:gridSpan w:val="2"/>
          </w:tcPr>
          <w:p w14:paraId="602D7F15" w14:textId="1A94FA85"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57" w:type="dxa"/>
          </w:tcPr>
          <w:p w14:paraId="4C713739"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6" w:type="dxa"/>
          </w:tcPr>
          <w:p w14:paraId="2E606372"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04" w:type="dxa"/>
          </w:tcPr>
          <w:p w14:paraId="42D3C8CE"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096767" w:rsidRPr="009755D5" w14:paraId="6BDAAB70" w14:textId="77777777" w:rsidTr="0065789C">
        <w:tc>
          <w:tcPr>
            <w:tcW w:w="1903" w:type="dxa"/>
          </w:tcPr>
          <w:p w14:paraId="19980C6E" w14:textId="3A310B86" w:rsidR="00096767" w:rsidRPr="009755D5" w:rsidRDefault="008E30B5" w:rsidP="008E30B5">
            <w:pPr>
              <w:rPr>
                <w:rFonts w:ascii="Open Sans" w:hAnsi="Open Sans" w:cs="Open Sans"/>
                <w:sz w:val="20"/>
                <w:szCs w:val="20"/>
              </w:rPr>
            </w:pPr>
            <w:r w:rsidRPr="009755D5">
              <w:rPr>
                <w:rFonts w:ascii="Open Sans" w:hAnsi="Open Sans" w:cs="Open Sans"/>
                <w:sz w:val="20"/>
                <w:szCs w:val="20"/>
              </w:rPr>
              <w:t>2.1 Positive relationships</w:t>
            </w:r>
          </w:p>
        </w:tc>
        <w:tc>
          <w:tcPr>
            <w:tcW w:w="3710" w:type="dxa"/>
          </w:tcPr>
          <w:p w14:paraId="79218B22" w14:textId="57C9EB0B" w:rsidR="00096767" w:rsidRPr="009755D5" w:rsidRDefault="00AF61BE" w:rsidP="00096767">
            <w:pPr>
              <w:rPr>
                <w:rFonts w:ascii="Open Sans" w:hAnsi="Open Sans" w:cs="Open Sans"/>
                <w:sz w:val="20"/>
                <w:szCs w:val="20"/>
              </w:rPr>
            </w:pPr>
            <w:r w:rsidRPr="009755D5">
              <w:rPr>
                <w:rFonts w:ascii="Open Sans" w:hAnsi="Open Sans" w:cs="Open Sans"/>
                <w:sz w:val="20"/>
                <w:szCs w:val="20"/>
              </w:rPr>
              <w:t xml:space="preserve">Develops, manages, and maintains positive, appropriate relationships with service users, </w:t>
            </w:r>
            <w:proofErr w:type="gramStart"/>
            <w:r w:rsidRPr="009755D5">
              <w:rPr>
                <w:rFonts w:ascii="Open Sans" w:hAnsi="Open Sans" w:cs="Open Sans"/>
                <w:sz w:val="20"/>
                <w:szCs w:val="20"/>
              </w:rPr>
              <w:t>families</w:t>
            </w:r>
            <w:proofErr w:type="gramEnd"/>
            <w:r w:rsidRPr="009755D5">
              <w:rPr>
                <w:rFonts w:ascii="Open Sans" w:hAnsi="Open Sans" w:cs="Open Sans"/>
                <w:sz w:val="20"/>
                <w:szCs w:val="20"/>
              </w:rPr>
              <w:t xml:space="preserve"> and carers, demonstrating respect, kindness, compassion and empathy at all times.</w:t>
            </w:r>
          </w:p>
        </w:tc>
        <w:tc>
          <w:tcPr>
            <w:tcW w:w="2257" w:type="dxa"/>
          </w:tcPr>
          <w:p w14:paraId="16E399E1" w14:textId="77777777" w:rsidR="00096767" w:rsidRPr="009755D5" w:rsidRDefault="00096767" w:rsidP="00096767">
            <w:pPr>
              <w:rPr>
                <w:rFonts w:ascii="Open Sans" w:hAnsi="Open Sans" w:cs="Open Sans"/>
                <w:b/>
                <w:bCs/>
                <w:sz w:val="20"/>
                <w:szCs w:val="20"/>
              </w:rPr>
            </w:pPr>
          </w:p>
        </w:tc>
        <w:tc>
          <w:tcPr>
            <w:tcW w:w="1556" w:type="dxa"/>
          </w:tcPr>
          <w:p w14:paraId="34931066" w14:textId="77777777" w:rsidR="00096767" w:rsidRPr="009755D5" w:rsidRDefault="00096767" w:rsidP="00096767">
            <w:pPr>
              <w:rPr>
                <w:rFonts w:ascii="Open Sans" w:hAnsi="Open Sans" w:cs="Open Sans"/>
                <w:b/>
                <w:bCs/>
                <w:sz w:val="20"/>
                <w:szCs w:val="20"/>
              </w:rPr>
            </w:pPr>
          </w:p>
        </w:tc>
        <w:tc>
          <w:tcPr>
            <w:tcW w:w="4504" w:type="dxa"/>
          </w:tcPr>
          <w:p w14:paraId="08E8F3B9" w14:textId="77777777" w:rsidR="00096767" w:rsidRPr="009755D5" w:rsidRDefault="00096767" w:rsidP="00096767">
            <w:pPr>
              <w:rPr>
                <w:rFonts w:ascii="Open Sans" w:hAnsi="Open Sans" w:cs="Open Sans"/>
                <w:b/>
                <w:bCs/>
                <w:sz w:val="20"/>
                <w:szCs w:val="20"/>
              </w:rPr>
            </w:pPr>
          </w:p>
        </w:tc>
      </w:tr>
      <w:tr w:rsidR="00096767" w:rsidRPr="009755D5" w14:paraId="68AB67BE" w14:textId="77777777" w:rsidTr="0065789C">
        <w:tc>
          <w:tcPr>
            <w:tcW w:w="1903" w:type="dxa"/>
          </w:tcPr>
          <w:p w14:paraId="512D3358" w14:textId="505D932A" w:rsidR="00096767" w:rsidRPr="009755D5" w:rsidRDefault="008E30B5" w:rsidP="00096767">
            <w:pPr>
              <w:rPr>
                <w:rFonts w:ascii="Open Sans" w:hAnsi="Open Sans" w:cs="Open Sans"/>
                <w:b/>
                <w:bCs/>
                <w:sz w:val="20"/>
                <w:szCs w:val="20"/>
              </w:rPr>
            </w:pPr>
            <w:r w:rsidRPr="009755D5">
              <w:rPr>
                <w:rFonts w:ascii="Open Sans" w:hAnsi="Open Sans" w:cs="Open Sans"/>
                <w:sz w:val="20"/>
                <w:szCs w:val="20"/>
              </w:rPr>
              <w:t>2.2 Person-centred care</w:t>
            </w:r>
          </w:p>
        </w:tc>
        <w:tc>
          <w:tcPr>
            <w:tcW w:w="3710" w:type="dxa"/>
          </w:tcPr>
          <w:p w14:paraId="4E179E38" w14:textId="15EE94F6" w:rsidR="00096767" w:rsidRPr="009755D5" w:rsidRDefault="004A30EF" w:rsidP="00096767">
            <w:pPr>
              <w:rPr>
                <w:rFonts w:ascii="Open Sans" w:hAnsi="Open Sans" w:cs="Open Sans"/>
                <w:sz w:val="20"/>
                <w:szCs w:val="20"/>
              </w:rPr>
            </w:pPr>
            <w:r w:rsidRPr="009755D5">
              <w:rPr>
                <w:rFonts w:ascii="Open Sans" w:hAnsi="Open Sans" w:cs="Open Sans"/>
                <w:sz w:val="20"/>
                <w:szCs w:val="20"/>
              </w:rPr>
              <w:t>Provides person- centred care and support.</w:t>
            </w:r>
          </w:p>
        </w:tc>
        <w:tc>
          <w:tcPr>
            <w:tcW w:w="2257" w:type="dxa"/>
          </w:tcPr>
          <w:p w14:paraId="7B1DAFB8" w14:textId="77777777" w:rsidR="00096767" w:rsidRPr="009755D5" w:rsidRDefault="00096767" w:rsidP="00096767">
            <w:pPr>
              <w:rPr>
                <w:rFonts w:ascii="Open Sans" w:hAnsi="Open Sans" w:cs="Open Sans"/>
                <w:b/>
                <w:bCs/>
                <w:sz w:val="20"/>
                <w:szCs w:val="20"/>
              </w:rPr>
            </w:pPr>
          </w:p>
        </w:tc>
        <w:tc>
          <w:tcPr>
            <w:tcW w:w="1556" w:type="dxa"/>
          </w:tcPr>
          <w:p w14:paraId="3CEB1CD5" w14:textId="77777777" w:rsidR="00096767" w:rsidRPr="009755D5" w:rsidRDefault="00096767" w:rsidP="00096767">
            <w:pPr>
              <w:rPr>
                <w:rFonts w:ascii="Open Sans" w:hAnsi="Open Sans" w:cs="Open Sans"/>
                <w:b/>
                <w:bCs/>
                <w:sz w:val="20"/>
                <w:szCs w:val="20"/>
              </w:rPr>
            </w:pPr>
          </w:p>
        </w:tc>
        <w:tc>
          <w:tcPr>
            <w:tcW w:w="4504" w:type="dxa"/>
          </w:tcPr>
          <w:p w14:paraId="22BDDBF1" w14:textId="77777777" w:rsidR="00096767" w:rsidRPr="009755D5" w:rsidRDefault="00096767" w:rsidP="00096767">
            <w:pPr>
              <w:rPr>
                <w:rFonts w:ascii="Open Sans" w:hAnsi="Open Sans" w:cs="Open Sans"/>
                <w:b/>
                <w:bCs/>
                <w:sz w:val="20"/>
                <w:szCs w:val="20"/>
              </w:rPr>
            </w:pPr>
          </w:p>
        </w:tc>
      </w:tr>
      <w:tr w:rsidR="00096767" w:rsidRPr="009755D5" w14:paraId="0E63410B" w14:textId="77777777" w:rsidTr="0065789C">
        <w:tc>
          <w:tcPr>
            <w:tcW w:w="1903" w:type="dxa"/>
          </w:tcPr>
          <w:p w14:paraId="1F9168D7" w14:textId="784ADC96" w:rsidR="00096767" w:rsidRPr="009755D5" w:rsidRDefault="00AF61BE" w:rsidP="00096767">
            <w:pPr>
              <w:rPr>
                <w:rFonts w:ascii="Open Sans" w:hAnsi="Open Sans" w:cs="Open Sans"/>
                <w:b/>
                <w:bCs/>
                <w:sz w:val="20"/>
                <w:szCs w:val="20"/>
              </w:rPr>
            </w:pPr>
            <w:r w:rsidRPr="009755D5">
              <w:rPr>
                <w:rFonts w:ascii="Open Sans" w:hAnsi="Open Sans" w:cs="Open Sans"/>
                <w:sz w:val="20"/>
                <w:szCs w:val="20"/>
              </w:rPr>
              <w:t>2.3 Prevention</w:t>
            </w:r>
          </w:p>
        </w:tc>
        <w:tc>
          <w:tcPr>
            <w:tcW w:w="3710" w:type="dxa"/>
          </w:tcPr>
          <w:p w14:paraId="286FCA10" w14:textId="128B182E" w:rsidR="00096767" w:rsidRPr="009755D5" w:rsidRDefault="00AF61BE" w:rsidP="00096767">
            <w:pPr>
              <w:rPr>
                <w:rFonts w:ascii="Open Sans" w:hAnsi="Open Sans" w:cs="Open Sans"/>
                <w:sz w:val="20"/>
                <w:szCs w:val="20"/>
              </w:rPr>
            </w:pPr>
            <w:r w:rsidRPr="009755D5">
              <w:rPr>
                <w:rFonts w:ascii="Open Sans" w:hAnsi="Open Sans" w:cs="Open Sans"/>
                <w:sz w:val="20"/>
                <w:szCs w:val="20"/>
              </w:rPr>
              <w:t>Understands the social, cultural, and economic influences, individual circumstances, behaviours, and lifestyle choices that impact on health outcomes for service users and their families, including health inequalities.</w:t>
            </w:r>
          </w:p>
        </w:tc>
        <w:tc>
          <w:tcPr>
            <w:tcW w:w="2257" w:type="dxa"/>
          </w:tcPr>
          <w:p w14:paraId="63A78600" w14:textId="77777777" w:rsidR="00096767" w:rsidRPr="009755D5" w:rsidRDefault="00096767" w:rsidP="00096767">
            <w:pPr>
              <w:rPr>
                <w:rFonts w:ascii="Open Sans" w:hAnsi="Open Sans" w:cs="Open Sans"/>
                <w:b/>
                <w:bCs/>
                <w:sz w:val="20"/>
                <w:szCs w:val="20"/>
              </w:rPr>
            </w:pPr>
          </w:p>
        </w:tc>
        <w:tc>
          <w:tcPr>
            <w:tcW w:w="1556" w:type="dxa"/>
          </w:tcPr>
          <w:p w14:paraId="2CCCA510" w14:textId="77777777" w:rsidR="00096767" w:rsidRPr="009755D5" w:rsidRDefault="00096767" w:rsidP="00096767">
            <w:pPr>
              <w:rPr>
                <w:rFonts w:ascii="Open Sans" w:hAnsi="Open Sans" w:cs="Open Sans"/>
                <w:b/>
                <w:bCs/>
                <w:sz w:val="20"/>
                <w:szCs w:val="20"/>
              </w:rPr>
            </w:pPr>
          </w:p>
        </w:tc>
        <w:tc>
          <w:tcPr>
            <w:tcW w:w="4504" w:type="dxa"/>
          </w:tcPr>
          <w:p w14:paraId="41E52257" w14:textId="77777777" w:rsidR="00096767" w:rsidRPr="009755D5" w:rsidRDefault="00096767" w:rsidP="00096767">
            <w:pPr>
              <w:rPr>
                <w:rFonts w:ascii="Open Sans" w:hAnsi="Open Sans" w:cs="Open Sans"/>
                <w:b/>
                <w:bCs/>
                <w:sz w:val="20"/>
                <w:szCs w:val="20"/>
              </w:rPr>
            </w:pPr>
          </w:p>
        </w:tc>
      </w:tr>
      <w:tr w:rsidR="00096767" w:rsidRPr="009755D5" w14:paraId="4C6009DF" w14:textId="77777777" w:rsidTr="0065789C">
        <w:tc>
          <w:tcPr>
            <w:tcW w:w="1903" w:type="dxa"/>
          </w:tcPr>
          <w:p w14:paraId="0D8EAFCC" w14:textId="7D2B5FC5" w:rsidR="00096767" w:rsidRPr="009755D5" w:rsidRDefault="00AF61BE" w:rsidP="00096767">
            <w:pPr>
              <w:rPr>
                <w:rFonts w:ascii="Open Sans" w:hAnsi="Open Sans" w:cs="Open Sans"/>
                <w:b/>
                <w:bCs/>
                <w:sz w:val="20"/>
                <w:szCs w:val="20"/>
              </w:rPr>
            </w:pPr>
            <w:r w:rsidRPr="009755D5">
              <w:rPr>
                <w:rFonts w:ascii="Open Sans" w:hAnsi="Open Sans" w:cs="Open Sans"/>
                <w:sz w:val="20"/>
                <w:szCs w:val="20"/>
              </w:rPr>
              <w:t>2.4 Health promotion</w:t>
            </w:r>
          </w:p>
        </w:tc>
        <w:tc>
          <w:tcPr>
            <w:tcW w:w="3710" w:type="dxa"/>
          </w:tcPr>
          <w:p w14:paraId="35FAD211" w14:textId="0405F837" w:rsidR="00096767" w:rsidRPr="009755D5" w:rsidRDefault="00AF61BE" w:rsidP="00096767">
            <w:pPr>
              <w:rPr>
                <w:rFonts w:ascii="Open Sans" w:hAnsi="Open Sans" w:cs="Open Sans"/>
                <w:sz w:val="20"/>
                <w:szCs w:val="20"/>
              </w:rPr>
            </w:pPr>
            <w:r w:rsidRPr="009755D5">
              <w:rPr>
                <w:rFonts w:ascii="Open Sans" w:hAnsi="Open Sans" w:cs="Open Sans"/>
                <w:sz w:val="20"/>
                <w:szCs w:val="20"/>
              </w:rPr>
              <w:t>Understands the aims and principles of health promotion, protection and improvement and importance of relevant interventions for individual service users and their families, including making every contact count.</w:t>
            </w:r>
          </w:p>
        </w:tc>
        <w:tc>
          <w:tcPr>
            <w:tcW w:w="2257" w:type="dxa"/>
          </w:tcPr>
          <w:p w14:paraId="7259AF6A" w14:textId="77777777" w:rsidR="00096767" w:rsidRPr="009755D5" w:rsidRDefault="00096767" w:rsidP="00096767">
            <w:pPr>
              <w:rPr>
                <w:rFonts w:ascii="Open Sans" w:hAnsi="Open Sans" w:cs="Open Sans"/>
                <w:b/>
                <w:bCs/>
                <w:sz w:val="20"/>
                <w:szCs w:val="20"/>
              </w:rPr>
            </w:pPr>
          </w:p>
        </w:tc>
        <w:tc>
          <w:tcPr>
            <w:tcW w:w="1556" w:type="dxa"/>
          </w:tcPr>
          <w:p w14:paraId="75AB5C28" w14:textId="77777777" w:rsidR="00096767" w:rsidRPr="009755D5" w:rsidRDefault="00096767" w:rsidP="00096767">
            <w:pPr>
              <w:rPr>
                <w:rFonts w:ascii="Open Sans" w:hAnsi="Open Sans" w:cs="Open Sans"/>
                <w:b/>
                <w:bCs/>
                <w:sz w:val="20"/>
                <w:szCs w:val="20"/>
              </w:rPr>
            </w:pPr>
          </w:p>
        </w:tc>
        <w:tc>
          <w:tcPr>
            <w:tcW w:w="4504" w:type="dxa"/>
          </w:tcPr>
          <w:p w14:paraId="49FB650A" w14:textId="77777777" w:rsidR="00096767" w:rsidRPr="009755D5" w:rsidRDefault="00096767" w:rsidP="00096767">
            <w:pPr>
              <w:rPr>
                <w:rFonts w:ascii="Open Sans" w:hAnsi="Open Sans" w:cs="Open Sans"/>
                <w:b/>
                <w:bCs/>
                <w:sz w:val="20"/>
                <w:szCs w:val="20"/>
              </w:rPr>
            </w:pPr>
          </w:p>
        </w:tc>
      </w:tr>
      <w:tr w:rsidR="008E30B5" w:rsidRPr="009755D5" w14:paraId="74BB9EDC" w14:textId="77777777" w:rsidTr="0065789C">
        <w:tc>
          <w:tcPr>
            <w:tcW w:w="1903" w:type="dxa"/>
          </w:tcPr>
          <w:p w14:paraId="1EDDCD48" w14:textId="740FFBF7" w:rsidR="008E30B5" w:rsidRPr="009755D5" w:rsidRDefault="00AF61BE" w:rsidP="00096767">
            <w:pPr>
              <w:rPr>
                <w:rFonts w:ascii="Open Sans" w:hAnsi="Open Sans" w:cs="Open Sans"/>
                <w:sz w:val="20"/>
                <w:szCs w:val="20"/>
              </w:rPr>
            </w:pPr>
            <w:r w:rsidRPr="009755D5">
              <w:rPr>
                <w:rFonts w:ascii="Open Sans" w:hAnsi="Open Sans" w:cs="Open Sans"/>
                <w:sz w:val="20"/>
                <w:szCs w:val="20"/>
              </w:rPr>
              <w:lastRenderedPageBreak/>
              <w:t>2.5 Supporting behaviour change</w:t>
            </w:r>
          </w:p>
        </w:tc>
        <w:tc>
          <w:tcPr>
            <w:tcW w:w="3710" w:type="dxa"/>
          </w:tcPr>
          <w:p w14:paraId="3E1905D8" w14:textId="00A67744" w:rsidR="008E30B5" w:rsidRPr="009755D5" w:rsidRDefault="00AF61BE" w:rsidP="00096767">
            <w:pPr>
              <w:rPr>
                <w:rFonts w:ascii="Open Sans" w:hAnsi="Open Sans" w:cs="Open Sans"/>
                <w:sz w:val="20"/>
                <w:szCs w:val="20"/>
              </w:rPr>
            </w:pPr>
            <w:r w:rsidRPr="009755D5">
              <w:rPr>
                <w:rFonts w:ascii="Open Sans" w:hAnsi="Open Sans" w:cs="Open Sans"/>
                <w:sz w:val="20"/>
                <w:szCs w:val="20"/>
              </w:rPr>
              <w:t>Seeks support from a registered practitioner when a service user signals a desire to change their health behaviour</w:t>
            </w:r>
            <w:r w:rsidR="00285AC1" w:rsidRPr="009755D5">
              <w:rPr>
                <w:rFonts w:ascii="Open Sans" w:hAnsi="Open Sans" w:cs="Open Sans"/>
                <w:sz w:val="20"/>
                <w:szCs w:val="20"/>
              </w:rPr>
              <w:t>.</w:t>
            </w:r>
          </w:p>
        </w:tc>
        <w:tc>
          <w:tcPr>
            <w:tcW w:w="2257" w:type="dxa"/>
          </w:tcPr>
          <w:p w14:paraId="6101FC45" w14:textId="77777777" w:rsidR="008E30B5" w:rsidRPr="009755D5" w:rsidRDefault="008E30B5" w:rsidP="00096767">
            <w:pPr>
              <w:rPr>
                <w:rFonts w:ascii="Open Sans" w:hAnsi="Open Sans" w:cs="Open Sans"/>
                <w:b/>
                <w:bCs/>
                <w:sz w:val="20"/>
                <w:szCs w:val="20"/>
              </w:rPr>
            </w:pPr>
          </w:p>
        </w:tc>
        <w:tc>
          <w:tcPr>
            <w:tcW w:w="1556" w:type="dxa"/>
          </w:tcPr>
          <w:p w14:paraId="2437C3E0" w14:textId="77777777" w:rsidR="008E30B5" w:rsidRPr="009755D5" w:rsidRDefault="008E30B5" w:rsidP="00096767">
            <w:pPr>
              <w:rPr>
                <w:rFonts w:ascii="Open Sans" w:hAnsi="Open Sans" w:cs="Open Sans"/>
                <w:b/>
                <w:bCs/>
                <w:sz w:val="20"/>
                <w:szCs w:val="20"/>
              </w:rPr>
            </w:pPr>
          </w:p>
        </w:tc>
        <w:tc>
          <w:tcPr>
            <w:tcW w:w="4504" w:type="dxa"/>
          </w:tcPr>
          <w:p w14:paraId="0A6235EE" w14:textId="77777777" w:rsidR="008E30B5" w:rsidRPr="009755D5" w:rsidRDefault="008E30B5" w:rsidP="00096767">
            <w:pPr>
              <w:rPr>
                <w:rFonts w:ascii="Open Sans" w:hAnsi="Open Sans" w:cs="Open Sans"/>
                <w:b/>
                <w:bCs/>
                <w:sz w:val="20"/>
                <w:szCs w:val="20"/>
              </w:rPr>
            </w:pPr>
          </w:p>
        </w:tc>
      </w:tr>
      <w:tr w:rsidR="008E30B5" w:rsidRPr="009755D5" w14:paraId="276F83BB" w14:textId="77777777" w:rsidTr="0065789C">
        <w:tc>
          <w:tcPr>
            <w:tcW w:w="1903" w:type="dxa"/>
          </w:tcPr>
          <w:p w14:paraId="7466CE91" w14:textId="17AD2E22" w:rsidR="008E30B5" w:rsidRPr="009755D5" w:rsidRDefault="00AF61BE" w:rsidP="00096767">
            <w:pPr>
              <w:rPr>
                <w:rFonts w:ascii="Open Sans" w:hAnsi="Open Sans" w:cs="Open Sans"/>
                <w:sz w:val="20"/>
                <w:szCs w:val="20"/>
              </w:rPr>
            </w:pPr>
            <w:r w:rsidRPr="009755D5">
              <w:rPr>
                <w:rFonts w:ascii="Open Sans" w:hAnsi="Open Sans" w:cs="Open Sans"/>
                <w:sz w:val="20"/>
                <w:szCs w:val="20"/>
              </w:rPr>
              <w:t>2.6 Privacy and dignity</w:t>
            </w:r>
          </w:p>
        </w:tc>
        <w:tc>
          <w:tcPr>
            <w:tcW w:w="3710" w:type="dxa"/>
          </w:tcPr>
          <w:p w14:paraId="270F7A54" w14:textId="2D1DA097" w:rsidR="008E30B5" w:rsidRPr="009755D5" w:rsidRDefault="00AF61BE" w:rsidP="00096767">
            <w:pPr>
              <w:rPr>
                <w:rFonts w:ascii="Open Sans" w:hAnsi="Open Sans" w:cs="Open Sans"/>
                <w:sz w:val="20"/>
                <w:szCs w:val="20"/>
              </w:rPr>
            </w:pPr>
            <w:r w:rsidRPr="009755D5">
              <w:rPr>
                <w:rFonts w:ascii="Open Sans" w:hAnsi="Open Sans" w:cs="Open Sans"/>
                <w:sz w:val="20"/>
                <w:szCs w:val="20"/>
              </w:rPr>
              <w:t xml:space="preserve">Able to identify ways to promote dignity and is aware of individuals’ environments and </w:t>
            </w:r>
            <w:r w:rsidR="002412ED">
              <w:rPr>
                <w:rFonts w:ascii="Open Sans" w:hAnsi="Open Sans" w:cs="Open Sans"/>
                <w:sz w:val="20"/>
                <w:szCs w:val="20"/>
              </w:rPr>
              <w:t xml:space="preserve">any </w:t>
            </w:r>
            <w:r w:rsidRPr="009755D5">
              <w:rPr>
                <w:rFonts w:ascii="Open Sans" w:hAnsi="Open Sans" w:cs="Open Sans"/>
                <w:sz w:val="20"/>
                <w:szCs w:val="20"/>
              </w:rPr>
              <w:t xml:space="preserve">factors </w:t>
            </w:r>
            <w:r w:rsidR="002412ED">
              <w:rPr>
                <w:rFonts w:ascii="Open Sans" w:hAnsi="Open Sans" w:cs="Open Sans"/>
                <w:sz w:val="20"/>
                <w:szCs w:val="20"/>
              </w:rPr>
              <w:t xml:space="preserve">which </w:t>
            </w:r>
            <w:r w:rsidRPr="009755D5">
              <w:rPr>
                <w:rFonts w:ascii="Open Sans" w:hAnsi="Open Sans" w:cs="Open Sans"/>
                <w:sz w:val="20"/>
                <w:szCs w:val="20"/>
              </w:rPr>
              <w:t>might cause discomfort.</w:t>
            </w:r>
          </w:p>
        </w:tc>
        <w:tc>
          <w:tcPr>
            <w:tcW w:w="2257" w:type="dxa"/>
          </w:tcPr>
          <w:p w14:paraId="17D4A07D" w14:textId="77777777" w:rsidR="008E30B5" w:rsidRPr="009755D5" w:rsidRDefault="008E30B5" w:rsidP="00096767">
            <w:pPr>
              <w:rPr>
                <w:rFonts w:ascii="Open Sans" w:hAnsi="Open Sans" w:cs="Open Sans"/>
                <w:b/>
                <w:bCs/>
                <w:sz w:val="20"/>
                <w:szCs w:val="20"/>
              </w:rPr>
            </w:pPr>
          </w:p>
        </w:tc>
        <w:tc>
          <w:tcPr>
            <w:tcW w:w="1556" w:type="dxa"/>
          </w:tcPr>
          <w:p w14:paraId="531DA92F" w14:textId="77777777" w:rsidR="008E30B5" w:rsidRPr="009755D5" w:rsidRDefault="008E30B5" w:rsidP="00096767">
            <w:pPr>
              <w:rPr>
                <w:rFonts w:ascii="Open Sans" w:hAnsi="Open Sans" w:cs="Open Sans"/>
                <w:b/>
                <w:bCs/>
                <w:sz w:val="20"/>
                <w:szCs w:val="20"/>
              </w:rPr>
            </w:pPr>
          </w:p>
        </w:tc>
        <w:tc>
          <w:tcPr>
            <w:tcW w:w="4504" w:type="dxa"/>
          </w:tcPr>
          <w:p w14:paraId="33F05EBF" w14:textId="77777777" w:rsidR="008E30B5" w:rsidRPr="009755D5" w:rsidRDefault="008E30B5" w:rsidP="00096767">
            <w:pPr>
              <w:rPr>
                <w:rFonts w:ascii="Open Sans" w:hAnsi="Open Sans" w:cs="Open Sans"/>
                <w:b/>
                <w:bCs/>
                <w:sz w:val="20"/>
                <w:szCs w:val="20"/>
              </w:rPr>
            </w:pPr>
          </w:p>
        </w:tc>
      </w:tr>
      <w:tr w:rsidR="008E30B5" w:rsidRPr="009755D5" w14:paraId="72DA96A2" w14:textId="77777777" w:rsidTr="0065789C">
        <w:tc>
          <w:tcPr>
            <w:tcW w:w="1903" w:type="dxa"/>
          </w:tcPr>
          <w:p w14:paraId="6F2E6105" w14:textId="585E3791" w:rsidR="008E30B5" w:rsidRPr="009755D5" w:rsidRDefault="00F26D69" w:rsidP="00096767">
            <w:pPr>
              <w:rPr>
                <w:rFonts w:ascii="Open Sans" w:hAnsi="Open Sans" w:cs="Open Sans"/>
                <w:sz w:val="20"/>
                <w:szCs w:val="20"/>
              </w:rPr>
            </w:pPr>
            <w:r w:rsidRPr="009755D5">
              <w:rPr>
                <w:rFonts w:ascii="Open Sans" w:hAnsi="Open Sans" w:cs="Open Sans"/>
                <w:sz w:val="20"/>
                <w:szCs w:val="20"/>
              </w:rPr>
              <w:t>2.7 Health and social care system</w:t>
            </w:r>
          </w:p>
        </w:tc>
        <w:tc>
          <w:tcPr>
            <w:tcW w:w="3710" w:type="dxa"/>
          </w:tcPr>
          <w:p w14:paraId="614CEC75" w14:textId="1372FEA9" w:rsidR="008E30B5" w:rsidRPr="009755D5" w:rsidRDefault="00F26D69" w:rsidP="00096767">
            <w:pPr>
              <w:rPr>
                <w:rFonts w:ascii="Open Sans" w:hAnsi="Open Sans" w:cs="Open Sans"/>
                <w:sz w:val="20"/>
                <w:szCs w:val="20"/>
              </w:rPr>
            </w:pPr>
            <w:r w:rsidRPr="009755D5">
              <w:rPr>
                <w:rFonts w:ascii="Open Sans" w:hAnsi="Open Sans" w:cs="Open Sans"/>
                <w:sz w:val="20"/>
                <w:szCs w:val="20"/>
              </w:rPr>
              <w:t>Aware of the main organisations in the health and social care system and services provided.</w:t>
            </w:r>
          </w:p>
        </w:tc>
        <w:tc>
          <w:tcPr>
            <w:tcW w:w="2257" w:type="dxa"/>
          </w:tcPr>
          <w:p w14:paraId="5F183738" w14:textId="77777777" w:rsidR="008E30B5" w:rsidRPr="009755D5" w:rsidRDefault="008E30B5" w:rsidP="00096767">
            <w:pPr>
              <w:rPr>
                <w:rFonts w:ascii="Open Sans" w:hAnsi="Open Sans" w:cs="Open Sans"/>
                <w:b/>
                <w:bCs/>
                <w:sz w:val="20"/>
                <w:szCs w:val="20"/>
              </w:rPr>
            </w:pPr>
          </w:p>
        </w:tc>
        <w:tc>
          <w:tcPr>
            <w:tcW w:w="1556" w:type="dxa"/>
          </w:tcPr>
          <w:p w14:paraId="3F0B3CB4" w14:textId="77777777" w:rsidR="008E30B5" w:rsidRPr="009755D5" w:rsidRDefault="008E30B5" w:rsidP="00096767">
            <w:pPr>
              <w:rPr>
                <w:rFonts w:ascii="Open Sans" w:hAnsi="Open Sans" w:cs="Open Sans"/>
                <w:b/>
                <w:bCs/>
                <w:sz w:val="20"/>
                <w:szCs w:val="20"/>
              </w:rPr>
            </w:pPr>
          </w:p>
        </w:tc>
        <w:tc>
          <w:tcPr>
            <w:tcW w:w="4504" w:type="dxa"/>
          </w:tcPr>
          <w:p w14:paraId="2D24ABAB" w14:textId="77777777" w:rsidR="008E30B5" w:rsidRPr="009755D5" w:rsidRDefault="008E30B5" w:rsidP="00096767">
            <w:pPr>
              <w:rPr>
                <w:rFonts w:ascii="Open Sans" w:hAnsi="Open Sans" w:cs="Open Sans"/>
                <w:b/>
                <w:bCs/>
                <w:sz w:val="20"/>
                <w:szCs w:val="20"/>
              </w:rPr>
            </w:pPr>
          </w:p>
        </w:tc>
      </w:tr>
      <w:tr w:rsidR="008E30B5" w:rsidRPr="009755D5" w14:paraId="40613BC1" w14:textId="77777777" w:rsidTr="0065789C">
        <w:tc>
          <w:tcPr>
            <w:tcW w:w="1903" w:type="dxa"/>
          </w:tcPr>
          <w:p w14:paraId="350CA1C5" w14:textId="4BEAFF14" w:rsidR="008E30B5" w:rsidRPr="009755D5" w:rsidRDefault="00F26D69" w:rsidP="00096767">
            <w:pPr>
              <w:rPr>
                <w:rFonts w:ascii="Open Sans" w:hAnsi="Open Sans" w:cs="Open Sans"/>
                <w:sz w:val="20"/>
                <w:szCs w:val="20"/>
              </w:rPr>
            </w:pPr>
            <w:r w:rsidRPr="009755D5">
              <w:rPr>
                <w:rFonts w:ascii="Open Sans" w:hAnsi="Open Sans" w:cs="Open Sans"/>
                <w:sz w:val="20"/>
                <w:szCs w:val="20"/>
              </w:rPr>
              <w:t>2.8 Legal, and ethical responsibilities</w:t>
            </w:r>
          </w:p>
        </w:tc>
        <w:tc>
          <w:tcPr>
            <w:tcW w:w="3710" w:type="dxa"/>
          </w:tcPr>
          <w:p w14:paraId="40A6D450" w14:textId="11487151" w:rsidR="008E30B5" w:rsidRPr="009755D5" w:rsidRDefault="00F26D69" w:rsidP="00096767">
            <w:pPr>
              <w:rPr>
                <w:rFonts w:ascii="Open Sans" w:hAnsi="Open Sans" w:cs="Open Sans"/>
                <w:sz w:val="20"/>
                <w:szCs w:val="20"/>
              </w:rPr>
            </w:pPr>
            <w:r w:rsidRPr="009755D5">
              <w:rPr>
                <w:rFonts w:ascii="Open Sans" w:hAnsi="Open Sans" w:cs="Open Sans"/>
                <w:sz w:val="20"/>
                <w:szCs w:val="20"/>
              </w:rPr>
              <w:t>Aware of the main legislation, legal and ethical responsibilities that shape provision of social care services for service users.</w:t>
            </w:r>
          </w:p>
        </w:tc>
        <w:tc>
          <w:tcPr>
            <w:tcW w:w="2257" w:type="dxa"/>
          </w:tcPr>
          <w:p w14:paraId="5B2BE16B" w14:textId="77777777" w:rsidR="008E30B5" w:rsidRPr="009755D5" w:rsidRDefault="008E30B5" w:rsidP="00096767">
            <w:pPr>
              <w:rPr>
                <w:rFonts w:ascii="Open Sans" w:hAnsi="Open Sans" w:cs="Open Sans"/>
                <w:b/>
                <w:bCs/>
                <w:sz w:val="20"/>
                <w:szCs w:val="20"/>
              </w:rPr>
            </w:pPr>
          </w:p>
        </w:tc>
        <w:tc>
          <w:tcPr>
            <w:tcW w:w="1556" w:type="dxa"/>
          </w:tcPr>
          <w:p w14:paraId="3D73B657" w14:textId="77777777" w:rsidR="008E30B5" w:rsidRPr="009755D5" w:rsidRDefault="008E30B5" w:rsidP="00096767">
            <w:pPr>
              <w:rPr>
                <w:rFonts w:ascii="Open Sans" w:hAnsi="Open Sans" w:cs="Open Sans"/>
                <w:b/>
                <w:bCs/>
                <w:sz w:val="20"/>
                <w:szCs w:val="20"/>
              </w:rPr>
            </w:pPr>
          </w:p>
        </w:tc>
        <w:tc>
          <w:tcPr>
            <w:tcW w:w="4504" w:type="dxa"/>
          </w:tcPr>
          <w:p w14:paraId="1B26F3BC" w14:textId="77777777" w:rsidR="008E30B5" w:rsidRPr="009755D5" w:rsidRDefault="008E30B5" w:rsidP="00096767">
            <w:pPr>
              <w:rPr>
                <w:rFonts w:ascii="Open Sans" w:hAnsi="Open Sans" w:cs="Open Sans"/>
                <w:b/>
                <w:bCs/>
                <w:sz w:val="20"/>
                <w:szCs w:val="20"/>
              </w:rPr>
            </w:pPr>
          </w:p>
        </w:tc>
      </w:tr>
      <w:tr w:rsidR="008E30B5" w:rsidRPr="009755D5" w14:paraId="78A5E6CD" w14:textId="77777777" w:rsidTr="0065789C">
        <w:tc>
          <w:tcPr>
            <w:tcW w:w="1903" w:type="dxa"/>
          </w:tcPr>
          <w:p w14:paraId="73AD2D08" w14:textId="232FFC1B" w:rsidR="008E30B5" w:rsidRPr="009755D5" w:rsidRDefault="00F26D69" w:rsidP="00096767">
            <w:pPr>
              <w:rPr>
                <w:rFonts w:ascii="Open Sans" w:hAnsi="Open Sans" w:cs="Open Sans"/>
                <w:sz w:val="20"/>
                <w:szCs w:val="20"/>
              </w:rPr>
            </w:pPr>
            <w:r w:rsidRPr="009755D5">
              <w:rPr>
                <w:rFonts w:ascii="Open Sans" w:hAnsi="Open Sans" w:cs="Open Sans"/>
                <w:sz w:val="20"/>
                <w:szCs w:val="20"/>
              </w:rPr>
              <w:t>2.9 Practice frameworks</w:t>
            </w:r>
          </w:p>
        </w:tc>
        <w:tc>
          <w:tcPr>
            <w:tcW w:w="3710" w:type="dxa"/>
          </w:tcPr>
          <w:p w14:paraId="55A56F7C" w14:textId="44D7589C" w:rsidR="008E30B5" w:rsidRPr="009755D5" w:rsidRDefault="00F26D69" w:rsidP="004A30EF">
            <w:pPr>
              <w:rPr>
                <w:rFonts w:ascii="Open Sans" w:hAnsi="Open Sans" w:cs="Open Sans"/>
                <w:sz w:val="20"/>
                <w:szCs w:val="20"/>
              </w:rPr>
            </w:pPr>
            <w:r w:rsidRPr="009755D5">
              <w:rPr>
                <w:rFonts w:ascii="Open Sans" w:hAnsi="Open Sans" w:cs="Open Sans"/>
                <w:sz w:val="20"/>
                <w:szCs w:val="20"/>
              </w:rPr>
              <w:t>Understands the importance of adhering to codes of practice, clinical procedures, and professional standards.</w:t>
            </w:r>
          </w:p>
        </w:tc>
        <w:tc>
          <w:tcPr>
            <w:tcW w:w="2257" w:type="dxa"/>
          </w:tcPr>
          <w:p w14:paraId="46B2D152" w14:textId="77777777" w:rsidR="008E30B5" w:rsidRPr="009755D5" w:rsidRDefault="008E30B5" w:rsidP="00096767">
            <w:pPr>
              <w:rPr>
                <w:rFonts w:ascii="Open Sans" w:hAnsi="Open Sans" w:cs="Open Sans"/>
                <w:b/>
                <w:bCs/>
                <w:sz w:val="20"/>
                <w:szCs w:val="20"/>
              </w:rPr>
            </w:pPr>
          </w:p>
        </w:tc>
        <w:tc>
          <w:tcPr>
            <w:tcW w:w="1556" w:type="dxa"/>
          </w:tcPr>
          <w:p w14:paraId="5515187F" w14:textId="77777777" w:rsidR="008E30B5" w:rsidRPr="009755D5" w:rsidRDefault="008E30B5" w:rsidP="00096767">
            <w:pPr>
              <w:rPr>
                <w:rFonts w:ascii="Open Sans" w:hAnsi="Open Sans" w:cs="Open Sans"/>
                <w:b/>
                <w:bCs/>
                <w:sz w:val="20"/>
                <w:szCs w:val="20"/>
              </w:rPr>
            </w:pPr>
          </w:p>
        </w:tc>
        <w:tc>
          <w:tcPr>
            <w:tcW w:w="4504" w:type="dxa"/>
          </w:tcPr>
          <w:p w14:paraId="25599495" w14:textId="77777777" w:rsidR="008E30B5" w:rsidRPr="009755D5" w:rsidRDefault="008E30B5" w:rsidP="00096767">
            <w:pPr>
              <w:rPr>
                <w:rFonts w:ascii="Open Sans" w:hAnsi="Open Sans" w:cs="Open Sans"/>
                <w:b/>
                <w:bCs/>
                <w:sz w:val="20"/>
                <w:szCs w:val="20"/>
              </w:rPr>
            </w:pPr>
          </w:p>
        </w:tc>
      </w:tr>
      <w:tr w:rsidR="00F26D69" w:rsidRPr="009755D5" w14:paraId="0DF14C56" w14:textId="77777777" w:rsidTr="0065789C">
        <w:tc>
          <w:tcPr>
            <w:tcW w:w="1903" w:type="dxa"/>
          </w:tcPr>
          <w:p w14:paraId="6DE33324" w14:textId="6127CE0F" w:rsidR="00F26D69" w:rsidRPr="009755D5" w:rsidRDefault="00F26D69" w:rsidP="00096767">
            <w:pPr>
              <w:rPr>
                <w:rFonts w:ascii="Open Sans" w:hAnsi="Open Sans" w:cs="Open Sans"/>
                <w:sz w:val="20"/>
                <w:szCs w:val="20"/>
              </w:rPr>
            </w:pPr>
            <w:r w:rsidRPr="009755D5">
              <w:rPr>
                <w:rFonts w:ascii="Open Sans" w:hAnsi="Open Sans" w:cs="Open Sans"/>
                <w:sz w:val="20"/>
                <w:szCs w:val="20"/>
              </w:rPr>
              <w:t>2.10 Team and partnership working</w:t>
            </w:r>
          </w:p>
        </w:tc>
        <w:tc>
          <w:tcPr>
            <w:tcW w:w="3710" w:type="dxa"/>
          </w:tcPr>
          <w:p w14:paraId="402DE10B" w14:textId="58BC865C" w:rsidR="00F26D69" w:rsidRPr="009755D5" w:rsidRDefault="00F26D69" w:rsidP="004A30EF">
            <w:pPr>
              <w:rPr>
                <w:rFonts w:ascii="Open Sans" w:hAnsi="Open Sans" w:cs="Open Sans"/>
                <w:sz w:val="20"/>
                <w:szCs w:val="20"/>
              </w:rPr>
            </w:pPr>
            <w:r w:rsidRPr="009755D5">
              <w:rPr>
                <w:rFonts w:ascii="Open Sans" w:hAnsi="Open Sans" w:cs="Open Sans"/>
                <w:sz w:val="20"/>
                <w:szCs w:val="20"/>
              </w:rPr>
              <w:t xml:space="preserve">Able to work collaboratively with a variety of health staff, social care staff, professional </w:t>
            </w:r>
            <w:proofErr w:type="gramStart"/>
            <w:r w:rsidRPr="009755D5">
              <w:rPr>
                <w:rFonts w:ascii="Open Sans" w:hAnsi="Open Sans" w:cs="Open Sans"/>
                <w:sz w:val="20"/>
                <w:szCs w:val="20"/>
              </w:rPr>
              <w:t>staff</w:t>
            </w:r>
            <w:proofErr w:type="gramEnd"/>
            <w:r w:rsidRPr="009755D5">
              <w:rPr>
                <w:rFonts w:ascii="Open Sans" w:hAnsi="Open Sans" w:cs="Open Sans"/>
                <w:sz w:val="20"/>
                <w:szCs w:val="20"/>
              </w:rPr>
              <w:t xml:space="preserve"> and others. Understands and demonstrates the principles of team and partnership working.</w:t>
            </w:r>
          </w:p>
        </w:tc>
        <w:tc>
          <w:tcPr>
            <w:tcW w:w="2257" w:type="dxa"/>
          </w:tcPr>
          <w:p w14:paraId="3B1F2B4D" w14:textId="77777777" w:rsidR="00F26D69" w:rsidRPr="009755D5" w:rsidRDefault="00F26D69" w:rsidP="00096767">
            <w:pPr>
              <w:rPr>
                <w:rFonts w:ascii="Open Sans" w:hAnsi="Open Sans" w:cs="Open Sans"/>
                <w:b/>
                <w:bCs/>
                <w:sz w:val="20"/>
                <w:szCs w:val="20"/>
              </w:rPr>
            </w:pPr>
          </w:p>
        </w:tc>
        <w:tc>
          <w:tcPr>
            <w:tcW w:w="1556" w:type="dxa"/>
          </w:tcPr>
          <w:p w14:paraId="35CD0DAD" w14:textId="77777777" w:rsidR="00F26D69" w:rsidRPr="009755D5" w:rsidRDefault="00F26D69" w:rsidP="00096767">
            <w:pPr>
              <w:rPr>
                <w:rFonts w:ascii="Open Sans" w:hAnsi="Open Sans" w:cs="Open Sans"/>
                <w:b/>
                <w:bCs/>
                <w:sz w:val="20"/>
                <w:szCs w:val="20"/>
              </w:rPr>
            </w:pPr>
          </w:p>
        </w:tc>
        <w:tc>
          <w:tcPr>
            <w:tcW w:w="4504" w:type="dxa"/>
          </w:tcPr>
          <w:p w14:paraId="1692847C" w14:textId="77777777" w:rsidR="00F26D69" w:rsidRPr="009755D5" w:rsidRDefault="00F26D69" w:rsidP="00096767">
            <w:pPr>
              <w:rPr>
                <w:rFonts w:ascii="Open Sans" w:hAnsi="Open Sans" w:cs="Open Sans"/>
                <w:b/>
                <w:bCs/>
                <w:sz w:val="20"/>
                <w:szCs w:val="20"/>
              </w:rPr>
            </w:pPr>
          </w:p>
        </w:tc>
      </w:tr>
      <w:tr w:rsidR="00F26D69" w:rsidRPr="009755D5" w14:paraId="614DF4B9" w14:textId="77777777" w:rsidTr="0065789C">
        <w:tc>
          <w:tcPr>
            <w:tcW w:w="1903" w:type="dxa"/>
          </w:tcPr>
          <w:p w14:paraId="4F21E90F" w14:textId="3929C6B5" w:rsidR="00F26D69" w:rsidRPr="009755D5" w:rsidRDefault="00F26D69" w:rsidP="00096767">
            <w:pPr>
              <w:rPr>
                <w:rFonts w:ascii="Open Sans" w:hAnsi="Open Sans" w:cs="Open Sans"/>
                <w:sz w:val="20"/>
                <w:szCs w:val="20"/>
              </w:rPr>
            </w:pPr>
            <w:r w:rsidRPr="009755D5">
              <w:rPr>
                <w:rFonts w:ascii="Open Sans" w:hAnsi="Open Sans" w:cs="Open Sans"/>
                <w:sz w:val="20"/>
                <w:szCs w:val="20"/>
              </w:rPr>
              <w:t>2.11 Role awareness</w:t>
            </w:r>
          </w:p>
        </w:tc>
        <w:tc>
          <w:tcPr>
            <w:tcW w:w="3710" w:type="dxa"/>
          </w:tcPr>
          <w:p w14:paraId="62F6B512" w14:textId="40DCB5E2" w:rsidR="00F26D69" w:rsidRPr="009755D5" w:rsidRDefault="00F26D69" w:rsidP="004A30EF">
            <w:pPr>
              <w:rPr>
                <w:rFonts w:ascii="Open Sans" w:hAnsi="Open Sans" w:cs="Open Sans"/>
                <w:sz w:val="20"/>
                <w:szCs w:val="20"/>
              </w:rPr>
            </w:pPr>
            <w:r w:rsidRPr="009755D5">
              <w:rPr>
                <w:rFonts w:ascii="Open Sans" w:hAnsi="Open Sans" w:cs="Open Sans"/>
                <w:sz w:val="20"/>
                <w:szCs w:val="20"/>
              </w:rPr>
              <w:t xml:space="preserve">Recognises the importance of support workers in service delivery, including the diverse roles undertaken by AHP support workers. </w:t>
            </w:r>
            <w:proofErr w:type="gramStart"/>
            <w:r w:rsidRPr="009755D5">
              <w:rPr>
                <w:rFonts w:ascii="Open Sans" w:hAnsi="Open Sans" w:cs="Open Sans"/>
                <w:sz w:val="20"/>
                <w:szCs w:val="20"/>
              </w:rPr>
              <w:t>Is able to</w:t>
            </w:r>
            <w:proofErr w:type="gramEnd"/>
            <w:r w:rsidRPr="009755D5">
              <w:rPr>
                <w:rFonts w:ascii="Open Sans" w:hAnsi="Open Sans" w:cs="Open Sans"/>
                <w:sz w:val="20"/>
                <w:szCs w:val="20"/>
              </w:rPr>
              <w:t xml:space="preserve"> define </w:t>
            </w:r>
            <w:r w:rsidR="00287C02">
              <w:rPr>
                <w:rFonts w:ascii="Open Sans" w:hAnsi="Open Sans" w:cs="Open Sans"/>
                <w:sz w:val="20"/>
                <w:szCs w:val="20"/>
              </w:rPr>
              <w:t xml:space="preserve">their </w:t>
            </w:r>
            <w:r w:rsidRPr="009755D5">
              <w:rPr>
                <w:rFonts w:ascii="Open Sans" w:hAnsi="Open Sans" w:cs="Open Sans"/>
                <w:sz w:val="20"/>
                <w:szCs w:val="20"/>
              </w:rPr>
              <w:t>own role, for example</w:t>
            </w:r>
            <w:r w:rsidR="00287C02">
              <w:rPr>
                <w:rFonts w:ascii="Open Sans" w:hAnsi="Open Sans" w:cs="Open Sans"/>
                <w:sz w:val="20"/>
                <w:szCs w:val="20"/>
              </w:rPr>
              <w:t>,</w:t>
            </w:r>
            <w:r w:rsidRPr="009755D5">
              <w:rPr>
                <w:rFonts w:ascii="Open Sans" w:hAnsi="Open Sans" w:cs="Open Sans"/>
                <w:sz w:val="20"/>
                <w:szCs w:val="20"/>
              </w:rPr>
              <w:t xml:space="preserve"> by describing their duties and the roles of others.</w:t>
            </w:r>
          </w:p>
        </w:tc>
        <w:tc>
          <w:tcPr>
            <w:tcW w:w="2257" w:type="dxa"/>
          </w:tcPr>
          <w:p w14:paraId="2D8D5E77" w14:textId="77777777" w:rsidR="00F26D69" w:rsidRPr="009755D5" w:rsidRDefault="00F26D69" w:rsidP="00096767">
            <w:pPr>
              <w:rPr>
                <w:rFonts w:ascii="Open Sans" w:hAnsi="Open Sans" w:cs="Open Sans"/>
                <w:b/>
                <w:bCs/>
                <w:sz w:val="20"/>
                <w:szCs w:val="20"/>
              </w:rPr>
            </w:pPr>
          </w:p>
        </w:tc>
        <w:tc>
          <w:tcPr>
            <w:tcW w:w="1556" w:type="dxa"/>
          </w:tcPr>
          <w:p w14:paraId="236DB66D" w14:textId="77777777" w:rsidR="00F26D69" w:rsidRPr="009755D5" w:rsidRDefault="00F26D69" w:rsidP="00096767">
            <w:pPr>
              <w:rPr>
                <w:rFonts w:ascii="Open Sans" w:hAnsi="Open Sans" w:cs="Open Sans"/>
                <w:b/>
                <w:bCs/>
                <w:sz w:val="20"/>
                <w:szCs w:val="20"/>
              </w:rPr>
            </w:pPr>
          </w:p>
        </w:tc>
        <w:tc>
          <w:tcPr>
            <w:tcW w:w="4504" w:type="dxa"/>
          </w:tcPr>
          <w:p w14:paraId="42FC3A1B" w14:textId="77777777" w:rsidR="00F26D69" w:rsidRPr="009755D5" w:rsidRDefault="00F26D69" w:rsidP="00096767">
            <w:pPr>
              <w:rPr>
                <w:rFonts w:ascii="Open Sans" w:hAnsi="Open Sans" w:cs="Open Sans"/>
                <w:b/>
                <w:bCs/>
                <w:sz w:val="20"/>
                <w:szCs w:val="20"/>
              </w:rPr>
            </w:pPr>
          </w:p>
        </w:tc>
      </w:tr>
      <w:tr w:rsidR="00F26D69" w:rsidRPr="009755D5" w14:paraId="0FDDA260" w14:textId="77777777" w:rsidTr="0065789C">
        <w:tc>
          <w:tcPr>
            <w:tcW w:w="1903" w:type="dxa"/>
          </w:tcPr>
          <w:p w14:paraId="0D696239" w14:textId="5EAB0643" w:rsidR="00F26D69" w:rsidRPr="009755D5" w:rsidRDefault="00F26D69" w:rsidP="00096767">
            <w:pPr>
              <w:rPr>
                <w:rFonts w:ascii="Open Sans" w:hAnsi="Open Sans" w:cs="Open Sans"/>
                <w:sz w:val="20"/>
                <w:szCs w:val="20"/>
              </w:rPr>
            </w:pPr>
            <w:r w:rsidRPr="009755D5">
              <w:rPr>
                <w:rFonts w:ascii="Open Sans" w:hAnsi="Open Sans" w:cs="Open Sans"/>
                <w:sz w:val="20"/>
                <w:szCs w:val="20"/>
              </w:rPr>
              <w:lastRenderedPageBreak/>
              <w:t>2.12 Service awareness</w:t>
            </w:r>
          </w:p>
        </w:tc>
        <w:tc>
          <w:tcPr>
            <w:tcW w:w="3710" w:type="dxa"/>
          </w:tcPr>
          <w:p w14:paraId="1EE9E406" w14:textId="03F938C9" w:rsidR="00F26D69" w:rsidRPr="009755D5" w:rsidRDefault="00F26D69" w:rsidP="004A30EF">
            <w:pPr>
              <w:rPr>
                <w:rFonts w:ascii="Open Sans" w:hAnsi="Open Sans" w:cs="Open Sans"/>
                <w:sz w:val="20"/>
                <w:szCs w:val="20"/>
              </w:rPr>
            </w:pPr>
            <w:r w:rsidRPr="009755D5">
              <w:rPr>
                <w:rFonts w:ascii="Open Sans" w:hAnsi="Open Sans" w:cs="Open Sans"/>
                <w:sz w:val="20"/>
                <w:szCs w:val="20"/>
              </w:rPr>
              <w:t>Understands the services and programmes of care provided by their employer and team.</w:t>
            </w:r>
          </w:p>
        </w:tc>
        <w:tc>
          <w:tcPr>
            <w:tcW w:w="2257" w:type="dxa"/>
          </w:tcPr>
          <w:p w14:paraId="0DDD8051" w14:textId="77777777" w:rsidR="00F26D69" w:rsidRPr="009755D5" w:rsidRDefault="00F26D69" w:rsidP="00096767">
            <w:pPr>
              <w:rPr>
                <w:rFonts w:ascii="Open Sans" w:hAnsi="Open Sans" w:cs="Open Sans"/>
                <w:b/>
                <w:bCs/>
                <w:sz w:val="20"/>
                <w:szCs w:val="20"/>
              </w:rPr>
            </w:pPr>
          </w:p>
        </w:tc>
        <w:tc>
          <w:tcPr>
            <w:tcW w:w="1556" w:type="dxa"/>
          </w:tcPr>
          <w:p w14:paraId="05905781" w14:textId="77777777" w:rsidR="00F26D69" w:rsidRPr="009755D5" w:rsidRDefault="00F26D69" w:rsidP="00096767">
            <w:pPr>
              <w:rPr>
                <w:rFonts w:ascii="Open Sans" w:hAnsi="Open Sans" w:cs="Open Sans"/>
                <w:b/>
                <w:bCs/>
                <w:sz w:val="20"/>
                <w:szCs w:val="20"/>
              </w:rPr>
            </w:pPr>
          </w:p>
        </w:tc>
        <w:tc>
          <w:tcPr>
            <w:tcW w:w="4504" w:type="dxa"/>
          </w:tcPr>
          <w:p w14:paraId="0D79AC8F" w14:textId="77777777" w:rsidR="00F26D69" w:rsidRPr="009755D5" w:rsidRDefault="00F26D69" w:rsidP="00096767">
            <w:pPr>
              <w:rPr>
                <w:rFonts w:ascii="Open Sans" w:hAnsi="Open Sans" w:cs="Open Sans"/>
                <w:b/>
                <w:bCs/>
                <w:sz w:val="20"/>
                <w:szCs w:val="20"/>
              </w:rPr>
            </w:pPr>
          </w:p>
        </w:tc>
      </w:tr>
    </w:tbl>
    <w:p w14:paraId="6D9D6126" w14:textId="02FAF842" w:rsidR="00754A73" w:rsidRPr="009755D5" w:rsidRDefault="00754A73">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3717A0" w:rsidRPr="009755D5" w14:paraId="7C08324A" w14:textId="77777777" w:rsidTr="00A643DE">
        <w:tc>
          <w:tcPr>
            <w:tcW w:w="13887" w:type="dxa"/>
            <w:gridSpan w:val="5"/>
          </w:tcPr>
          <w:p w14:paraId="0E15F943" w14:textId="37079E0F" w:rsidR="003717A0" w:rsidRPr="009755D5" w:rsidRDefault="003717A0"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3: CLINICAL, TECHNICAL AND SCIENTIFIC ROLES AND RESPONSIBILITIES</w:t>
            </w:r>
          </w:p>
        </w:tc>
      </w:tr>
      <w:tr w:rsidR="00127CD2" w:rsidRPr="009755D5" w14:paraId="0D8E64F2" w14:textId="77777777" w:rsidTr="00A643DE">
        <w:tc>
          <w:tcPr>
            <w:tcW w:w="5524" w:type="dxa"/>
            <w:gridSpan w:val="2"/>
          </w:tcPr>
          <w:p w14:paraId="40CADAD0" w14:textId="4EC3521B"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41393022"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49F868A2"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59D2F859"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3717A0" w:rsidRPr="009755D5" w14:paraId="47580FDB" w14:textId="77777777" w:rsidTr="00A643DE">
        <w:tc>
          <w:tcPr>
            <w:tcW w:w="1803" w:type="dxa"/>
          </w:tcPr>
          <w:p w14:paraId="2AC35FFF" w14:textId="0507C26E" w:rsidR="003717A0" w:rsidRPr="009755D5" w:rsidRDefault="009F5AF0" w:rsidP="00A643DE">
            <w:pPr>
              <w:rPr>
                <w:rFonts w:ascii="Open Sans" w:hAnsi="Open Sans" w:cs="Open Sans"/>
                <w:sz w:val="20"/>
                <w:szCs w:val="20"/>
              </w:rPr>
            </w:pPr>
            <w:r w:rsidRPr="009755D5">
              <w:rPr>
                <w:rFonts w:ascii="Open Sans" w:hAnsi="Open Sans" w:cs="Open Sans"/>
                <w:sz w:val="20"/>
                <w:szCs w:val="20"/>
              </w:rPr>
              <w:t>3.1 Underpinning knowledge</w:t>
            </w:r>
          </w:p>
        </w:tc>
        <w:tc>
          <w:tcPr>
            <w:tcW w:w="3721" w:type="dxa"/>
          </w:tcPr>
          <w:p w14:paraId="24468970" w14:textId="310E6ED3" w:rsidR="003717A0" w:rsidRPr="009755D5" w:rsidRDefault="003F5590" w:rsidP="00A643DE">
            <w:pPr>
              <w:rPr>
                <w:rFonts w:ascii="Open Sans" w:hAnsi="Open Sans" w:cs="Open Sans"/>
                <w:sz w:val="20"/>
                <w:szCs w:val="20"/>
              </w:rPr>
            </w:pPr>
            <w:r w:rsidRPr="009755D5">
              <w:rPr>
                <w:rFonts w:ascii="Open Sans" w:hAnsi="Open Sans" w:cs="Open Sans"/>
                <w:sz w:val="20"/>
                <w:szCs w:val="20"/>
              </w:rPr>
              <w:t>Basic understanding of routine clinical, technical and/or scientific roles and responsibilities.</w:t>
            </w:r>
          </w:p>
        </w:tc>
        <w:tc>
          <w:tcPr>
            <w:tcW w:w="2268" w:type="dxa"/>
          </w:tcPr>
          <w:p w14:paraId="41135252" w14:textId="77777777" w:rsidR="003717A0" w:rsidRPr="009755D5" w:rsidRDefault="003717A0" w:rsidP="00A643DE">
            <w:pPr>
              <w:rPr>
                <w:rFonts w:ascii="Open Sans" w:hAnsi="Open Sans" w:cs="Open Sans"/>
                <w:b/>
                <w:bCs/>
                <w:sz w:val="20"/>
                <w:szCs w:val="20"/>
              </w:rPr>
            </w:pPr>
          </w:p>
        </w:tc>
        <w:tc>
          <w:tcPr>
            <w:tcW w:w="1559" w:type="dxa"/>
          </w:tcPr>
          <w:p w14:paraId="1D49FC51" w14:textId="77777777" w:rsidR="003717A0" w:rsidRPr="009755D5" w:rsidRDefault="003717A0" w:rsidP="00A643DE">
            <w:pPr>
              <w:rPr>
                <w:rFonts w:ascii="Open Sans" w:hAnsi="Open Sans" w:cs="Open Sans"/>
                <w:b/>
                <w:bCs/>
                <w:sz w:val="20"/>
                <w:szCs w:val="20"/>
              </w:rPr>
            </w:pPr>
          </w:p>
        </w:tc>
        <w:tc>
          <w:tcPr>
            <w:tcW w:w="4536" w:type="dxa"/>
          </w:tcPr>
          <w:p w14:paraId="3A6171D0" w14:textId="77777777" w:rsidR="003717A0" w:rsidRPr="009755D5" w:rsidRDefault="003717A0" w:rsidP="00A643DE">
            <w:pPr>
              <w:rPr>
                <w:rFonts w:ascii="Open Sans" w:hAnsi="Open Sans" w:cs="Open Sans"/>
                <w:b/>
                <w:bCs/>
                <w:sz w:val="20"/>
                <w:szCs w:val="20"/>
              </w:rPr>
            </w:pPr>
          </w:p>
        </w:tc>
      </w:tr>
      <w:tr w:rsidR="003717A0" w:rsidRPr="009755D5" w14:paraId="59AED2D5" w14:textId="77777777" w:rsidTr="00A643DE">
        <w:tc>
          <w:tcPr>
            <w:tcW w:w="1803" w:type="dxa"/>
          </w:tcPr>
          <w:p w14:paraId="18650F7D" w14:textId="41AE9399" w:rsidR="003717A0" w:rsidRPr="009755D5" w:rsidRDefault="009F5AF0" w:rsidP="00A643DE">
            <w:pPr>
              <w:rPr>
                <w:rFonts w:ascii="Open Sans" w:hAnsi="Open Sans" w:cs="Open Sans"/>
                <w:sz w:val="20"/>
                <w:szCs w:val="20"/>
              </w:rPr>
            </w:pPr>
            <w:r w:rsidRPr="009755D5">
              <w:rPr>
                <w:rFonts w:ascii="Open Sans" w:hAnsi="Open Sans" w:cs="Open Sans"/>
                <w:sz w:val="20"/>
                <w:szCs w:val="20"/>
              </w:rPr>
              <w:t>3.2 Role boundaries</w:t>
            </w:r>
          </w:p>
        </w:tc>
        <w:tc>
          <w:tcPr>
            <w:tcW w:w="3721" w:type="dxa"/>
          </w:tcPr>
          <w:p w14:paraId="780FFA76" w14:textId="605912C5" w:rsidR="003717A0" w:rsidRPr="009755D5" w:rsidRDefault="007E3789" w:rsidP="00A643DE">
            <w:pPr>
              <w:rPr>
                <w:rFonts w:ascii="Open Sans" w:hAnsi="Open Sans" w:cs="Open Sans"/>
                <w:sz w:val="20"/>
                <w:szCs w:val="20"/>
              </w:rPr>
            </w:pPr>
            <w:r w:rsidRPr="009755D5">
              <w:rPr>
                <w:rFonts w:ascii="Open Sans" w:hAnsi="Open Sans" w:cs="Open Sans"/>
                <w:sz w:val="20"/>
                <w:szCs w:val="20"/>
              </w:rPr>
              <w:t xml:space="preserve">Understanding of role boundaries and the importance of supervision and carrying out appropriately delegated tasks. Able to understand and follow procedures, </w:t>
            </w:r>
            <w:proofErr w:type="gramStart"/>
            <w:r w:rsidRPr="009755D5">
              <w:rPr>
                <w:rFonts w:ascii="Open Sans" w:hAnsi="Open Sans" w:cs="Open Sans"/>
                <w:sz w:val="20"/>
                <w:szCs w:val="20"/>
              </w:rPr>
              <w:t>protocols</w:t>
            </w:r>
            <w:proofErr w:type="gramEnd"/>
            <w:r w:rsidRPr="009755D5">
              <w:rPr>
                <w:rFonts w:ascii="Open Sans" w:hAnsi="Open Sans" w:cs="Open Sans"/>
                <w:sz w:val="20"/>
                <w:szCs w:val="20"/>
              </w:rPr>
              <w:t xml:space="preserve"> and plans.</w:t>
            </w:r>
          </w:p>
        </w:tc>
        <w:tc>
          <w:tcPr>
            <w:tcW w:w="2268" w:type="dxa"/>
          </w:tcPr>
          <w:p w14:paraId="180868B8" w14:textId="77777777" w:rsidR="003717A0" w:rsidRPr="009755D5" w:rsidRDefault="003717A0" w:rsidP="00A643DE">
            <w:pPr>
              <w:rPr>
                <w:rFonts w:ascii="Open Sans" w:hAnsi="Open Sans" w:cs="Open Sans"/>
                <w:b/>
                <w:bCs/>
                <w:sz w:val="20"/>
                <w:szCs w:val="20"/>
              </w:rPr>
            </w:pPr>
          </w:p>
        </w:tc>
        <w:tc>
          <w:tcPr>
            <w:tcW w:w="1559" w:type="dxa"/>
          </w:tcPr>
          <w:p w14:paraId="15A62B65" w14:textId="77777777" w:rsidR="003717A0" w:rsidRPr="009755D5" w:rsidRDefault="003717A0" w:rsidP="00A643DE">
            <w:pPr>
              <w:rPr>
                <w:rFonts w:ascii="Open Sans" w:hAnsi="Open Sans" w:cs="Open Sans"/>
                <w:b/>
                <w:bCs/>
                <w:sz w:val="20"/>
                <w:szCs w:val="20"/>
              </w:rPr>
            </w:pPr>
          </w:p>
        </w:tc>
        <w:tc>
          <w:tcPr>
            <w:tcW w:w="4536" w:type="dxa"/>
          </w:tcPr>
          <w:p w14:paraId="22DB7F49" w14:textId="77777777" w:rsidR="003717A0" w:rsidRPr="009755D5" w:rsidRDefault="003717A0" w:rsidP="00A643DE">
            <w:pPr>
              <w:rPr>
                <w:rFonts w:ascii="Open Sans" w:hAnsi="Open Sans" w:cs="Open Sans"/>
                <w:b/>
                <w:bCs/>
                <w:sz w:val="20"/>
                <w:szCs w:val="20"/>
              </w:rPr>
            </w:pPr>
          </w:p>
        </w:tc>
      </w:tr>
      <w:tr w:rsidR="003717A0" w:rsidRPr="009755D5" w14:paraId="7CDD3F8C" w14:textId="77777777" w:rsidTr="00A643DE">
        <w:tc>
          <w:tcPr>
            <w:tcW w:w="1803" w:type="dxa"/>
          </w:tcPr>
          <w:p w14:paraId="22DB21E1" w14:textId="0AA691A6" w:rsidR="003717A0" w:rsidRPr="009755D5" w:rsidRDefault="009F5AF0" w:rsidP="00A643DE">
            <w:pPr>
              <w:rPr>
                <w:rFonts w:ascii="Open Sans" w:hAnsi="Open Sans" w:cs="Open Sans"/>
                <w:sz w:val="20"/>
                <w:szCs w:val="20"/>
              </w:rPr>
            </w:pPr>
            <w:r w:rsidRPr="009755D5">
              <w:rPr>
                <w:rFonts w:ascii="Open Sans" w:hAnsi="Open Sans" w:cs="Open Sans"/>
                <w:sz w:val="20"/>
                <w:szCs w:val="20"/>
              </w:rPr>
              <w:t>3.3 Autonomy</w:t>
            </w:r>
          </w:p>
        </w:tc>
        <w:tc>
          <w:tcPr>
            <w:tcW w:w="3721" w:type="dxa"/>
          </w:tcPr>
          <w:p w14:paraId="4BAF68D0" w14:textId="408D9233" w:rsidR="003717A0" w:rsidRPr="009755D5" w:rsidRDefault="003F5590" w:rsidP="00A643DE">
            <w:pPr>
              <w:rPr>
                <w:rFonts w:ascii="Open Sans" w:hAnsi="Open Sans" w:cs="Open Sans"/>
                <w:sz w:val="20"/>
                <w:szCs w:val="20"/>
              </w:rPr>
            </w:pPr>
            <w:r w:rsidRPr="009755D5">
              <w:rPr>
                <w:rFonts w:ascii="Open Sans" w:hAnsi="Open Sans" w:cs="Open Sans"/>
                <w:sz w:val="20"/>
                <w:szCs w:val="20"/>
              </w:rPr>
              <w:t>Works under close supervision.</w:t>
            </w:r>
          </w:p>
        </w:tc>
        <w:tc>
          <w:tcPr>
            <w:tcW w:w="2268" w:type="dxa"/>
          </w:tcPr>
          <w:p w14:paraId="2354D69F" w14:textId="77777777" w:rsidR="003717A0" w:rsidRPr="009755D5" w:rsidRDefault="003717A0" w:rsidP="00A643DE">
            <w:pPr>
              <w:rPr>
                <w:rFonts w:ascii="Open Sans" w:hAnsi="Open Sans" w:cs="Open Sans"/>
                <w:b/>
                <w:bCs/>
                <w:sz w:val="20"/>
                <w:szCs w:val="20"/>
              </w:rPr>
            </w:pPr>
          </w:p>
        </w:tc>
        <w:tc>
          <w:tcPr>
            <w:tcW w:w="1559" w:type="dxa"/>
          </w:tcPr>
          <w:p w14:paraId="08BA4A30" w14:textId="77777777" w:rsidR="003717A0" w:rsidRPr="009755D5" w:rsidRDefault="003717A0" w:rsidP="00A643DE">
            <w:pPr>
              <w:rPr>
                <w:rFonts w:ascii="Open Sans" w:hAnsi="Open Sans" w:cs="Open Sans"/>
                <w:b/>
                <w:bCs/>
                <w:sz w:val="20"/>
                <w:szCs w:val="20"/>
              </w:rPr>
            </w:pPr>
          </w:p>
        </w:tc>
        <w:tc>
          <w:tcPr>
            <w:tcW w:w="4536" w:type="dxa"/>
          </w:tcPr>
          <w:p w14:paraId="6DBCBE4B" w14:textId="77777777" w:rsidR="003717A0" w:rsidRPr="009755D5" w:rsidRDefault="003717A0" w:rsidP="00A643DE">
            <w:pPr>
              <w:rPr>
                <w:rFonts w:ascii="Open Sans" w:hAnsi="Open Sans" w:cs="Open Sans"/>
                <w:b/>
                <w:bCs/>
                <w:sz w:val="20"/>
                <w:szCs w:val="20"/>
              </w:rPr>
            </w:pPr>
          </w:p>
        </w:tc>
      </w:tr>
      <w:tr w:rsidR="003717A0" w:rsidRPr="009755D5" w14:paraId="21CB20B9" w14:textId="77777777" w:rsidTr="00A643DE">
        <w:tc>
          <w:tcPr>
            <w:tcW w:w="1803" w:type="dxa"/>
          </w:tcPr>
          <w:p w14:paraId="4EDBEB40" w14:textId="73D6481A" w:rsidR="003717A0" w:rsidRPr="009755D5" w:rsidRDefault="009F5AF0" w:rsidP="00A643DE">
            <w:pPr>
              <w:rPr>
                <w:rFonts w:ascii="Open Sans" w:hAnsi="Open Sans" w:cs="Open Sans"/>
                <w:sz w:val="20"/>
                <w:szCs w:val="20"/>
              </w:rPr>
            </w:pPr>
            <w:r w:rsidRPr="009755D5">
              <w:rPr>
                <w:rFonts w:ascii="Open Sans" w:hAnsi="Open Sans" w:cs="Open Sans"/>
                <w:sz w:val="20"/>
                <w:szCs w:val="20"/>
              </w:rPr>
              <w:t>3.4 Time management</w:t>
            </w:r>
          </w:p>
        </w:tc>
        <w:tc>
          <w:tcPr>
            <w:tcW w:w="3721" w:type="dxa"/>
          </w:tcPr>
          <w:p w14:paraId="65DCC6CC" w14:textId="0A3938F6" w:rsidR="003717A0" w:rsidRPr="009755D5" w:rsidRDefault="003F5590" w:rsidP="00A643DE">
            <w:pPr>
              <w:rPr>
                <w:rFonts w:ascii="Open Sans" w:hAnsi="Open Sans" w:cs="Open Sans"/>
                <w:sz w:val="20"/>
                <w:szCs w:val="20"/>
              </w:rPr>
            </w:pPr>
            <w:r w:rsidRPr="009755D5">
              <w:rPr>
                <w:rFonts w:ascii="Open Sans" w:hAnsi="Open Sans" w:cs="Open Sans"/>
                <w:sz w:val="20"/>
                <w:szCs w:val="20"/>
              </w:rPr>
              <w:t>Organises own day to day tasks to ensure timely completion.</w:t>
            </w:r>
          </w:p>
        </w:tc>
        <w:tc>
          <w:tcPr>
            <w:tcW w:w="2268" w:type="dxa"/>
          </w:tcPr>
          <w:p w14:paraId="61C36410" w14:textId="77777777" w:rsidR="003717A0" w:rsidRPr="009755D5" w:rsidRDefault="003717A0" w:rsidP="00A643DE">
            <w:pPr>
              <w:rPr>
                <w:rFonts w:ascii="Open Sans" w:hAnsi="Open Sans" w:cs="Open Sans"/>
                <w:b/>
                <w:bCs/>
                <w:sz w:val="20"/>
                <w:szCs w:val="20"/>
              </w:rPr>
            </w:pPr>
          </w:p>
        </w:tc>
        <w:tc>
          <w:tcPr>
            <w:tcW w:w="1559" w:type="dxa"/>
          </w:tcPr>
          <w:p w14:paraId="1FE29F7E" w14:textId="77777777" w:rsidR="003717A0" w:rsidRPr="009755D5" w:rsidRDefault="003717A0" w:rsidP="00A643DE">
            <w:pPr>
              <w:rPr>
                <w:rFonts w:ascii="Open Sans" w:hAnsi="Open Sans" w:cs="Open Sans"/>
                <w:b/>
                <w:bCs/>
                <w:sz w:val="20"/>
                <w:szCs w:val="20"/>
              </w:rPr>
            </w:pPr>
          </w:p>
        </w:tc>
        <w:tc>
          <w:tcPr>
            <w:tcW w:w="4536" w:type="dxa"/>
          </w:tcPr>
          <w:p w14:paraId="540D6AE8" w14:textId="77777777" w:rsidR="003717A0" w:rsidRPr="009755D5" w:rsidRDefault="003717A0" w:rsidP="00A643DE">
            <w:pPr>
              <w:rPr>
                <w:rFonts w:ascii="Open Sans" w:hAnsi="Open Sans" w:cs="Open Sans"/>
                <w:b/>
                <w:bCs/>
                <w:sz w:val="20"/>
                <w:szCs w:val="20"/>
              </w:rPr>
            </w:pPr>
          </w:p>
        </w:tc>
      </w:tr>
      <w:tr w:rsidR="009F5AF0" w:rsidRPr="009755D5" w14:paraId="48FEB0CE" w14:textId="77777777" w:rsidTr="00A643DE">
        <w:tc>
          <w:tcPr>
            <w:tcW w:w="1803" w:type="dxa"/>
          </w:tcPr>
          <w:p w14:paraId="3A461C04" w14:textId="3B593100" w:rsidR="009F5AF0" w:rsidRPr="009755D5" w:rsidRDefault="009F5AF0" w:rsidP="00A643DE">
            <w:pPr>
              <w:rPr>
                <w:rFonts w:ascii="Open Sans" w:hAnsi="Open Sans" w:cs="Open Sans"/>
                <w:sz w:val="20"/>
                <w:szCs w:val="20"/>
              </w:rPr>
            </w:pPr>
            <w:r w:rsidRPr="009755D5">
              <w:rPr>
                <w:rFonts w:ascii="Open Sans" w:hAnsi="Open Sans" w:cs="Open Sans"/>
                <w:sz w:val="20"/>
                <w:szCs w:val="20"/>
              </w:rPr>
              <w:t>3.5 Consent</w:t>
            </w:r>
          </w:p>
        </w:tc>
        <w:tc>
          <w:tcPr>
            <w:tcW w:w="3721" w:type="dxa"/>
          </w:tcPr>
          <w:p w14:paraId="2EADA3F0" w14:textId="43BF0EAF" w:rsidR="009F5AF0" w:rsidRPr="009755D5" w:rsidRDefault="007E3789" w:rsidP="00A643DE">
            <w:pPr>
              <w:rPr>
                <w:rFonts w:ascii="Open Sans" w:hAnsi="Open Sans" w:cs="Open Sans"/>
                <w:sz w:val="20"/>
                <w:szCs w:val="20"/>
              </w:rPr>
            </w:pPr>
            <w:r w:rsidRPr="009755D5">
              <w:rPr>
                <w:rFonts w:ascii="Open Sans" w:hAnsi="Open Sans" w:cs="Open Sans"/>
                <w:sz w:val="20"/>
                <w:szCs w:val="20"/>
              </w:rPr>
              <w:t>Understands and gains valid consent prior to action or providing care, and records this appropriately.</w:t>
            </w:r>
          </w:p>
        </w:tc>
        <w:tc>
          <w:tcPr>
            <w:tcW w:w="2268" w:type="dxa"/>
          </w:tcPr>
          <w:p w14:paraId="567709E6" w14:textId="77777777" w:rsidR="009F5AF0" w:rsidRPr="009755D5" w:rsidRDefault="009F5AF0" w:rsidP="00A643DE">
            <w:pPr>
              <w:rPr>
                <w:rFonts w:ascii="Open Sans" w:hAnsi="Open Sans" w:cs="Open Sans"/>
                <w:b/>
                <w:bCs/>
                <w:sz w:val="20"/>
                <w:szCs w:val="20"/>
              </w:rPr>
            </w:pPr>
          </w:p>
        </w:tc>
        <w:tc>
          <w:tcPr>
            <w:tcW w:w="1559" w:type="dxa"/>
          </w:tcPr>
          <w:p w14:paraId="2FC3A2FC" w14:textId="77777777" w:rsidR="009F5AF0" w:rsidRPr="009755D5" w:rsidRDefault="009F5AF0" w:rsidP="00A643DE">
            <w:pPr>
              <w:rPr>
                <w:rFonts w:ascii="Open Sans" w:hAnsi="Open Sans" w:cs="Open Sans"/>
                <w:b/>
                <w:bCs/>
                <w:sz w:val="20"/>
                <w:szCs w:val="20"/>
              </w:rPr>
            </w:pPr>
          </w:p>
        </w:tc>
        <w:tc>
          <w:tcPr>
            <w:tcW w:w="4536" w:type="dxa"/>
          </w:tcPr>
          <w:p w14:paraId="7F505CA2" w14:textId="77777777" w:rsidR="009F5AF0" w:rsidRPr="009755D5" w:rsidRDefault="009F5AF0" w:rsidP="00A643DE">
            <w:pPr>
              <w:rPr>
                <w:rFonts w:ascii="Open Sans" w:hAnsi="Open Sans" w:cs="Open Sans"/>
                <w:b/>
                <w:bCs/>
                <w:sz w:val="20"/>
                <w:szCs w:val="20"/>
              </w:rPr>
            </w:pPr>
          </w:p>
        </w:tc>
      </w:tr>
      <w:tr w:rsidR="009F5AF0" w:rsidRPr="009755D5" w14:paraId="615C2FDC" w14:textId="77777777" w:rsidTr="00A643DE">
        <w:tc>
          <w:tcPr>
            <w:tcW w:w="1803" w:type="dxa"/>
          </w:tcPr>
          <w:p w14:paraId="486BA2E3" w14:textId="2E700B44" w:rsidR="009F5AF0" w:rsidRPr="009755D5" w:rsidRDefault="009F5AF0" w:rsidP="00A643DE">
            <w:pPr>
              <w:rPr>
                <w:rFonts w:ascii="Open Sans" w:hAnsi="Open Sans" w:cs="Open Sans"/>
                <w:sz w:val="20"/>
                <w:szCs w:val="20"/>
              </w:rPr>
            </w:pPr>
            <w:r w:rsidRPr="009755D5">
              <w:rPr>
                <w:rFonts w:ascii="Open Sans" w:hAnsi="Open Sans" w:cs="Open Sans"/>
                <w:sz w:val="20"/>
                <w:szCs w:val="20"/>
              </w:rPr>
              <w:t>3.6 Tasks and responsibilities</w:t>
            </w:r>
          </w:p>
        </w:tc>
        <w:tc>
          <w:tcPr>
            <w:tcW w:w="3721" w:type="dxa"/>
          </w:tcPr>
          <w:p w14:paraId="6454AC04" w14:textId="299C7683" w:rsidR="009F5AF0" w:rsidRPr="009755D5" w:rsidRDefault="003F5590" w:rsidP="00A643DE">
            <w:pPr>
              <w:rPr>
                <w:rFonts w:ascii="Open Sans" w:hAnsi="Open Sans" w:cs="Open Sans"/>
                <w:sz w:val="20"/>
                <w:szCs w:val="20"/>
              </w:rPr>
            </w:pPr>
            <w:r w:rsidRPr="009755D5">
              <w:rPr>
                <w:rFonts w:ascii="Open Sans" w:hAnsi="Open Sans" w:cs="Open Sans"/>
                <w:sz w:val="20"/>
                <w:szCs w:val="20"/>
              </w:rPr>
              <w:t xml:space="preserve">Performs straightforward, </w:t>
            </w:r>
            <w:proofErr w:type="gramStart"/>
            <w:r w:rsidRPr="009755D5">
              <w:rPr>
                <w:rFonts w:ascii="Open Sans" w:hAnsi="Open Sans" w:cs="Open Sans"/>
                <w:sz w:val="20"/>
                <w:szCs w:val="20"/>
              </w:rPr>
              <w:t>routine</w:t>
            </w:r>
            <w:proofErr w:type="gramEnd"/>
            <w:r w:rsidRPr="009755D5">
              <w:rPr>
                <w:rFonts w:ascii="Open Sans" w:hAnsi="Open Sans" w:cs="Open Sans"/>
                <w:sz w:val="20"/>
                <w:szCs w:val="20"/>
              </w:rPr>
              <w:t xml:space="preserve"> and specific delegated care tasks, for which they have achieved competencies, and working within procedures, policies and plans.</w:t>
            </w:r>
          </w:p>
        </w:tc>
        <w:tc>
          <w:tcPr>
            <w:tcW w:w="2268" w:type="dxa"/>
          </w:tcPr>
          <w:p w14:paraId="1F57EF38" w14:textId="77777777" w:rsidR="009F5AF0" w:rsidRPr="009755D5" w:rsidRDefault="009F5AF0" w:rsidP="00A643DE">
            <w:pPr>
              <w:rPr>
                <w:rFonts w:ascii="Open Sans" w:hAnsi="Open Sans" w:cs="Open Sans"/>
                <w:b/>
                <w:bCs/>
                <w:sz w:val="20"/>
                <w:szCs w:val="20"/>
              </w:rPr>
            </w:pPr>
          </w:p>
        </w:tc>
        <w:tc>
          <w:tcPr>
            <w:tcW w:w="1559" w:type="dxa"/>
          </w:tcPr>
          <w:p w14:paraId="0B81020D" w14:textId="77777777" w:rsidR="009F5AF0" w:rsidRPr="009755D5" w:rsidRDefault="009F5AF0" w:rsidP="00A643DE">
            <w:pPr>
              <w:rPr>
                <w:rFonts w:ascii="Open Sans" w:hAnsi="Open Sans" w:cs="Open Sans"/>
                <w:b/>
                <w:bCs/>
                <w:sz w:val="20"/>
                <w:szCs w:val="20"/>
              </w:rPr>
            </w:pPr>
          </w:p>
        </w:tc>
        <w:tc>
          <w:tcPr>
            <w:tcW w:w="4536" w:type="dxa"/>
          </w:tcPr>
          <w:p w14:paraId="6F3863DE" w14:textId="77777777" w:rsidR="009F5AF0" w:rsidRPr="009755D5" w:rsidRDefault="009F5AF0" w:rsidP="00A643DE">
            <w:pPr>
              <w:rPr>
                <w:rFonts w:ascii="Open Sans" w:hAnsi="Open Sans" w:cs="Open Sans"/>
                <w:b/>
                <w:bCs/>
                <w:sz w:val="20"/>
                <w:szCs w:val="20"/>
              </w:rPr>
            </w:pPr>
          </w:p>
        </w:tc>
      </w:tr>
      <w:tr w:rsidR="009F5AF0" w:rsidRPr="009755D5" w14:paraId="0535D103" w14:textId="77777777" w:rsidTr="00A643DE">
        <w:tc>
          <w:tcPr>
            <w:tcW w:w="1803" w:type="dxa"/>
          </w:tcPr>
          <w:p w14:paraId="4A262ACD" w14:textId="2CFED0E2" w:rsidR="009F5AF0" w:rsidRPr="009755D5" w:rsidRDefault="008850C3" w:rsidP="00A643DE">
            <w:pPr>
              <w:rPr>
                <w:rFonts w:ascii="Open Sans" w:hAnsi="Open Sans" w:cs="Open Sans"/>
                <w:sz w:val="20"/>
                <w:szCs w:val="20"/>
              </w:rPr>
            </w:pPr>
            <w:r w:rsidRPr="009755D5">
              <w:rPr>
                <w:rFonts w:ascii="Open Sans" w:hAnsi="Open Sans" w:cs="Open Sans"/>
                <w:sz w:val="20"/>
                <w:szCs w:val="20"/>
              </w:rPr>
              <w:t>3.7 Prioritising care</w:t>
            </w:r>
          </w:p>
        </w:tc>
        <w:tc>
          <w:tcPr>
            <w:tcW w:w="3721" w:type="dxa"/>
          </w:tcPr>
          <w:p w14:paraId="3544E89E" w14:textId="598E6142" w:rsidR="009F5AF0" w:rsidRPr="009755D5" w:rsidRDefault="003F5590" w:rsidP="00A643DE">
            <w:pPr>
              <w:rPr>
                <w:rFonts w:ascii="Open Sans" w:hAnsi="Open Sans" w:cs="Open Sans"/>
                <w:sz w:val="20"/>
                <w:szCs w:val="20"/>
              </w:rPr>
            </w:pPr>
            <w:r w:rsidRPr="009755D5">
              <w:rPr>
                <w:rFonts w:ascii="Open Sans" w:hAnsi="Open Sans" w:cs="Open Sans"/>
                <w:sz w:val="20"/>
                <w:szCs w:val="20"/>
              </w:rPr>
              <w:t>Demonstrates the ability to respond flexibly to the needs of the working environment</w:t>
            </w:r>
            <w:r w:rsidR="00285AC1" w:rsidRPr="009755D5">
              <w:rPr>
                <w:rFonts w:ascii="Open Sans" w:hAnsi="Open Sans" w:cs="Open Sans"/>
                <w:sz w:val="20"/>
                <w:szCs w:val="20"/>
              </w:rPr>
              <w:t>.</w:t>
            </w:r>
          </w:p>
        </w:tc>
        <w:tc>
          <w:tcPr>
            <w:tcW w:w="2268" w:type="dxa"/>
          </w:tcPr>
          <w:p w14:paraId="2F9CCFB0" w14:textId="77777777" w:rsidR="009F5AF0" w:rsidRPr="009755D5" w:rsidRDefault="009F5AF0" w:rsidP="00A643DE">
            <w:pPr>
              <w:rPr>
                <w:rFonts w:ascii="Open Sans" w:hAnsi="Open Sans" w:cs="Open Sans"/>
                <w:b/>
                <w:bCs/>
                <w:sz w:val="20"/>
                <w:szCs w:val="20"/>
              </w:rPr>
            </w:pPr>
          </w:p>
        </w:tc>
        <w:tc>
          <w:tcPr>
            <w:tcW w:w="1559" w:type="dxa"/>
          </w:tcPr>
          <w:p w14:paraId="2DD8680F" w14:textId="77777777" w:rsidR="009F5AF0" w:rsidRPr="009755D5" w:rsidRDefault="009F5AF0" w:rsidP="00A643DE">
            <w:pPr>
              <w:rPr>
                <w:rFonts w:ascii="Open Sans" w:hAnsi="Open Sans" w:cs="Open Sans"/>
                <w:b/>
                <w:bCs/>
                <w:sz w:val="20"/>
                <w:szCs w:val="20"/>
              </w:rPr>
            </w:pPr>
          </w:p>
        </w:tc>
        <w:tc>
          <w:tcPr>
            <w:tcW w:w="4536" w:type="dxa"/>
          </w:tcPr>
          <w:p w14:paraId="621CC81C" w14:textId="77777777" w:rsidR="009F5AF0" w:rsidRPr="009755D5" w:rsidRDefault="009F5AF0" w:rsidP="00A643DE">
            <w:pPr>
              <w:rPr>
                <w:rFonts w:ascii="Open Sans" w:hAnsi="Open Sans" w:cs="Open Sans"/>
                <w:b/>
                <w:bCs/>
                <w:sz w:val="20"/>
                <w:szCs w:val="20"/>
              </w:rPr>
            </w:pPr>
          </w:p>
        </w:tc>
      </w:tr>
      <w:tr w:rsidR="009F5AF0" w:rsidRPr="009755D5" w14:paraId="20628E92" w14:textId="77777777" w:rsidTr="00A643DE">
        <w:tc>
          <w:tcPr>
            <w:tcW w:w="1803" w:type="dxa"/>
          </w:tcPr>
          <w:p w14:paraId="4A418850" w14:textId="65AF4AA2" w:rsidR="009F5AF0" w:rsidRPr="009755D5" w:rsidRDefault="008850C3" w:rsidP="00A643DE">
            <w:pPr>
              <w:rPr>
                <w:rFonts w:ascii="Open Sans" w:hAnsi="Open Sans" w:cs="Open Sans"/>
                <w:sz w:val="20"/>
                <w:szCs w:val="20"/>
              </w:rPr>
            </w:pPr>
            <w:r w:rsidRPr="009755D5">
              <w:rPr>
                <w:rFonts w:ascii="Open Sans" w:hAnsi="Open Sans" w:cs="Open Sans"/>
                <w:sz w:val="20"/>
                <w:szCs w:val="20"/>
              </w:rPr>
              <w:t>3.8 Planning and evaluating care</w:t>
            </w:r>
          </w:p>
        </w:tc>
        <w:tc>
          <w:tcPr>
            <w:tcW w:w="3721" w:type="dxa"/>
          </w:tcPr>
          <w:p w14:paraId="4F1747E4" w14:textId="42A8983F" w:rsidR="009F5AF0" w:rsidRPr="009755D5" w:rsidRDefault="003F5590" w:rsidP="003F5590">
            <w:pPr>
              <w:rPr>
                <w:rFonts w:ascii="Open Sans" w:hAnsi="Open Sans" w:cs="Open Sans"/>
                <w:sz w:val="20"/>
                <w:szCs w:val="20"/>
              </w:rPr>
            </w:pPr>
            <w:r w:rsidRPr="009755D5">
              <w:rPr>
                <w:rFonts w:ascii="Open Sans" w:hAnsi="Open Sans" w:cs="Open Sans"/>
                <w:sz w:val="20"/>
                <w:szCs w:val="20"/>
              </w:rPr>
              <w:t xml:space="preserve">Assists in effective care planning and evaluation by sharing relevant </w:t>
            </w:r>
            <w:r w:rsidRPr="009755D5">
              <w:rPr>
                <w:rFonts w:ascii="Open Sans" w:hAnsi="Open Sans" w:cs="Open Sans"/>
                <w:sz w:val="20"/>
                <w:szCs w:val="20"/>
              </w:rPr>
              <w:lastRenderedPageBreak/>
              <w:t>information in a timely manner with members of the MDT.</w:t>
            </w:r>
          </w:p>
        </w:tc>
        <w:tc>
          <w:tcPr>
            <w:tcW w:w="2268" w:type="dxa"/>
          </w:tcPr>
          <w:p w14:paraId="4B2DE612" w14:textId="77777777" w:rsidR="009F5AF0" w:rsidRPr="009755D5" w:rsidRDefault="009F5AF0" w:rsidP="00A643DE">
            <w:pPr>
              <w:rPr>
                <w:rFonts w:ascii="Open Sans" w:hAnsi="Open Sans" w:cs="Open Sans"/>
                <w:b/>
                <w:bCs/>
                <w:sz w:val="20"/>
                <w:szCs w:val="20"/>
              </w:rPr>
            </w:pPr>
          </w:p>
        </w:tc>
        <w:tc>
          <w:tcPr>
            <w:tcW w:w="1559" w:type="dxa"/>
          </w:tcPr>
          <w:p w14:paraId="3AE01E20" w14:textId="77777777" w:rsidR="009F5AF0" w:rsidRPr="009755D5" w:rsidRDefault="009F5AF0" w:rsidP="00A643DE">
            <w:pPr>
              <w:rPr>
                <w:rFonts w:ascii="Open Sans" w:hAnsi="Open Sans" w:cs="Open Sans"/>
                <w:b/>
                <w:bCs/>
                <w:sz w:val="20"/>
                <w:szCs w:val="20"/>
              </w:rPr>
            </w:pPr>
          </w:p>
        </w:tc>
        <w:tc>
          <w:tcPr>
            <w:tcW w:w="4536" w:type="dxa"/>
          </w:tcPr>
          <w:p w14:paraId="42F08672" w14:textId="77777777" w:rsidR="009F5AF0" w:rsidRPr="009755D5" w:rsidRDefault="009F5AF0" w:rsidP="00A643DE">
            <w:pPr>
              <w:rPr>
                <w:rFonts w:ascii="Open Sans" w:hAnsi="Open Sans" w:cs="Open Sans"/>
                <w:b/>
                <w:bCs/>
                <w:sz w:val="20"/>
                <w:szCs w:val="20"/>
              </w:rPr>
            </w:pPr>
          </w:p>
        </w:tc>
      </w:tr>
      <w:tr w:rsidR="009F5AF0" w:rsidRPr="009755D5" w14:paraId="37760556" w14:textId="77777777" w:rsidTr="00A643DE">
        <w:tc>
          <w:tcPr>
            <w:tcW w:w="1803" w:type="dxa"/>
          </w:tcPr>
          <w:p w14:paraId="68FD9B17" w14:textId="2C2B8BB4" w:rsidR="009F5AF0" w:rsidRPr="009755D5" w:rsidRDefault="008850C3" w:rsidP="00A643DE">
            <w:pPr>
              <w:rPr>
                <w:rFonts w:ascii="Open Sans" w:hAnsi="Open Sans" w:cs="Open Sans"/>
                <w:sz w:val="20"/>
                <w:szCs w:val="20"/>
              </w:rPr>
            </w:pPr>
            <w:r w:rsidRPr="009755D5">
              <w:rPr>
                <w:rFonts w:ascii="Open Sans" w:hAnsi="Open Sans" w:cs="Open Sans"/>
                <w:sz w:val="20"/>
                <w:szCs w:val="20"/>
              </w:rPr>
              <w:t>3.9 Reporting, referring and escalating concerns</w:t>
            </w:r>
          </w:p>
        </w:tc>
        <w:tc>
          <w:tcPr>
            <w:tcW w:w="3721" w:type="dxa"/>
          </w:tcPr>
          <w:p w14:paraId="6433B352" w14:textId="3406BAE8" w:rsidR="009F5AF0" w:rsidRPr="009755D5" w:rsidRDefault="003F5590" w:rsidP="003F5590">
            <w:pPr>
              <w:rPr>
                <w:rFonts w:ascii="Open Sans" w:hAnsi="Open Sans" w:cs="Open Sans"/>
                <w:sz w:val="20"/>
                <w:szCs w:val="20"/>
              </w:rPr>
            </w:pPr>
            <w:r w:rsidRPr="009755D5">
              <w:rPr>
                <w:rFonts w:ascii="Open Sans" w:hAnsi="Open Sans" w:cs="Open Sans"/>
                <w:sz w:val="20"/>
                <w:szCs w:val="20"/>
              </w:rPr>
              <w:t>Able to recognise signs of discomfort, anxiety or concerns and promptly report them to a registered member of staff.</w:t>
            </w:r>
          </w:p>
        </w:tc>
        <w:tc>
          <w:tcPr>
            <w:tcW w:w="2268" w:type="dxa"/>
          </w:tcPr>
          <w:p w14:paraId="2E733532" w14:textId="77777777" w:rsidR="009F5AF0" w:rsidRPr="009755D5" w:rsidRDefault="009F5AF0" w:rsidP="00A643DE">
            <w:pPr>
              <w:rPr>
                <w:rFonts w:ascii="Open Sans" w:hAnsi="Open Sans" w:cs="Open Sans"/>
                <w:b/>
                <w:bCs/>
                <w:sz w:val="20"/>
                <w:szCs w:val="20"/>
              </w:rPr>
            </w:pPr>
          </w:p>
        </w:tc>
        <w:tc>
          <w:tcPr>
            <w:tcW w:w="1559" w:type="dxa"/>
          </w:tcPr>
          <w:p w14:paraId="14CC81EE" w14:textId="77777777" w:rsidR="009F5AF0" w:rsidRPr="009755D5" w:rsidRDefault="009F5AF0" w:rsidP="00A643DE">
            <w:pPr>
              <w:rPr>
                <w:rFonts w:ascii="Open Sans" w:hAnsi="Open Sans" w:cs="Open Sans"/>
                <w:b/>
                <w:bCs/>
                <w:sz w:val="20"/>
                <w:szCs w:val="20"/>
              </w:rPr>
            </w:pPr>
          </w:p>
        </w:tc>
        <w:tc>
          <w:tcPr>
            <w:tcW w:w="4536" w:type="dxa"/>
          </w:tcPr>
          <w:p w14:paraId="04A134DF" w14:textId="77777777" w:rsidR="009F5AF0" w:rsidRPr="009755D5" w:rsidRDefault="009F5AF0" w:rsidP="00A643DE">
            <w:pPr>
              <w:rPr>
                <w:rFonts w:ascii="Open Sans" w:hAnsi="Open Sans" w:cs="Open Sans"/>
                <w:b/>
                <w:bCs/>
                <w:sz w:val="20"/>
                <w:szCs w:val="20"/>
              </w:rPr>
            </w:pPr>
          </w:p>
        </w:tc>
      </w:tr>
      <w:tr w:rsidR="009F5AF0" w:rsidRPr="009755D5" w14:paraId="375E388D" w14:textId="77777777" w:rsidTr="00A643DE">
        <w:tc>
          <w:tcPr>
            <w:tcW w:w="1803" w:type="dxa"/>
          </w:tcPr>
          <w:p w14:paraId="24645C53" w14:textId="37BC5E29" w:rsidR="009F5AF0" w:rsidRPr="009755D5" w:rsidRDefault="008850C3" w:rsidP="00A643DE">
            <w:pPr>
              <w:rPr>
                <w:rFonts w:ascii="Open Sans" w:hAnsi="Open Sans" w:cs="Open Sans"/>
                <w:sz w:val="20"/>
                <w:szCs w:val="20"/>
              </w:rPr>
            </w:pPr>
            <w:r w:rsidRPr="009755D5">
              <w:rPr>
                <w:rFonts w:ascii="Open Sans" w:hAnsi="Open Sans" w:cs="Open Sans"/>
                <w:sz w:val="20"/>
                <w:szCs w:val="20"/>
              </w:rPr>
              <w:t>3.10 Signposting</w:t>
            </w:r>
          </w:p>
        </w:tc>
        <w:tc>
          <w:tcPr>
            <w:tcW w:w="3721" w:type="dxa"/>
          </w:tcPr>
          <w:p w14:paraId="39369FBD" w14:textId="39FA849B" w:rsidR="009F5AF0" w:rsidRPr="009755D5" w:rsidRDefault="003F5590" w:rsidP="00A643DE">
            <w:pPr>
              <w:rPr>
                <w:rFonts w:ascii="Open Sans" w:hAnsi="Open Sans" w:cs="Open Sans"/>
                <w:sz w:val="20"/>
                <w:szCs w:val="20"/>
              </w:rPr>
            </w:pPr>
            <w:r w:rsidRPr="009755D5">
              <w:rPr>
                <w:rFonts w:ascii="Open Sans" w:hAnsi="Open Sans" w:cs="Open Sans"/>
                <w:sz w:val="20"/>
                <w:szCs w:val="20"/>
              </w:rPr>
              <w:t>Directs queries in respect of signposting to appropriate MDT colleagues.</w:t>
            </w:r>
          </w:p>
        </w:tc>
        <w:tc>
          <w:tcPr>
            <w:tcW w:w="2268" w:type="dxa"/>
          </w:tcPr>
          <w:p w14:paraId="7F9AE95A" w14:textId="77777777" w:rsidR="009F5AF0" w:rsidRPr="009755D5" w:rsidRDefault="009F5AF0" w:rsidP="00A643DE">
            <w:pPr>
              <w:rPr>
                <w:rFonts w:ascii="Open Sans" w:hAnsi="Open Sans" w:cs="Open Sans"/>
                <w:b/>
                <w:bCs/>
                <w:sz w:val="20"/>
                <w:szCs w:val="20"/>
              </w:rPr>
            </w:pPr>
          </w:p>
        </w:tc>
        <w:tc>
          <w:tcPr>
            <w:tcW w:w="1559" w:type="dxa"/>
          </w:tcPr>
          <w:p w14:paraId="74F71DC6" w14:textId="77777777" w:rsidR="009F5AF0" w:rsidRPr="009755D5" w:rsidRDefault="009F5AF0" w:rsidP="00A643DE">
            <w:pPr>
              <w:rPr>
                <w:rFonts w:ascii="Open Sans" w:hAnsi="Open Sans" w:cs="Open Sans"/>
                <w:b/>
                <w:bCs/>
                <w:sz w:val="20"/>
                <w:szCs w:val="20"/>
              </w:rPr>
            </w:pPr>
          </w:p>
        </w:tc>
        <w:tc>
          <w:tcPr>
            <w:tcW w:w="4536" w:type="dxa"/>
          </w:tcPr>
          <w:p w14:paraId="473E2D57" w14:textId="77777777" w:rsidR="009F5AF0" w:rsidRPr="009755D5" w:rsidRDefault="009F5AF0" w:rsidP="00A643DE">
            <w:pPr>
              <w:rPr>
                <w:rFonts w:ascii="Open Sans" w:hAnsi="Open Sans" w:cs="Open Sans"/>
                <w:b/>
                <w:bCs/>
                <w:sz w:val="20"/>
                <w:szCs w:val="20"/>
              </w:rPr>
            </w:pPr>
          </w:p>
        </w:tc>
      </w:tr>
      <w:tr w:rsidR="009F5AF0" w:rsidRPr="009755D5" w14:paraId="31116155" w14:textId="77777777" w:rsidTr="00A643DE">
        <w:tc>
          <w:tcPr>
            <w:tcW w:w="1803" w:type="dxa"/>
          </w:tcPr>
          <w:p w14:paraId="64268758" w14:textId="146F2279" w:rsidR="009F5AF0" w:rsidRPr="009755D5" w:rsidRDefault="008850C3" w:rsidP="00A643DE">
            <w:pPr>
              <w:rPr>
                <w:rFonts w:ascii="Open Sans" w:hAnsi="Open Sans" w:cs="Open Sans"/>
                <w:sz w:val="20"/>
                <w:szCs w:val="20"/>
              </w:rPr>
            </w:pPr>
            <w:r w:rsidRPr="009755D5">
              <w:rPr>
                <w:rFonts w:ascii="Open Sans" w:hAnsi="Open Sans" w:cs="Open Sans"/>
                <w:sz w:val="20"/>
                <w:szCs w:val="20"/>
              </w:rPr>
              <w:t>3.11</w:t>
            </w:r>
            <w:r w:rsidR="00E75305" w:rsidRPr="009755D5">
              <w:rPr>
                <w:rFonts w:ascii="Open Sans" w:hAnsi="Open Sans" w:cs="Open Sans"/>
                <w:sz w:val="20"/>
                <w:szCs w:val="20"/>
              </w:rPr>
              <w:t xml:space="preserve"> E</w:t>
            </w:r>
            <w:r w:rsidRPr="009755D5">
              <w:rPr>
                <w:rFonts w:ascii="Open Sans" w:hAnsi="Open Sans" w:cs="Open Sans"/>
                <w:sz w:val="20"/>
                <w:szCs w:val="20"/>
              </w:rPr>
              <w:t>quipment</w:t>
            </w:r>
          </w:p>
        </w:tc>
        <w:tc>
          <w:tcPr>
            <w:tcW w:w="3721" w:type="dxa"/>
          </w:tcPr>
          <w:p w14:paraId="352330C2" w14:textId="479D0A86" w:rsidR="009F5AF0" w:rsidRPr="009755D5" w:rsidRDefault="003F5590" w:rsidP="00A643DE">
            <w:pPr>
              <w:rPr>
                <w:rFonts w:ascii="Open Sans" w:hAnsi="Open Sans" w:cs="Open Sans"/>
                <w:sz w:val="20"/>
                <w:szCs w:val="20"/>
              </w:rPr>
            </w:pPr>
            <w:r w:rsidRPr="009755D5">
              <w:rPr>
                <w:rFonts w:ascii="Open Sans" w:hAnsi="Open Sans" w:cs="Open Sans"/>
                <w:sz w:val="20"/>
                <w:szCs w:val="20"/>
              </w:rPr>
              <w:t>Maintains patient/ service user equipment, including stock control, delivery and setting up.</w:t>
            </w:r>
          </w:p>
        </w:tc>
        <w:tc>
          <w:tcPr>
            <w:tcW w:w="2268" w:type="dxa"/>
          </w:tcPr>
          <w:p w14:paraId="22124AA2" w14:textId="77777777" w:rsidR="009F5AF0" w:rsidRPr="009755D5" w:rsidRDefault="009F5AF0" w:rsidP="00A643DE">
            <w:pPr>
              <w:rPr>
                <w:rFonts w:ascii="Open Sans" w:hAnsi="Open Sans" w:cs="Open Sans"/>
                <w:b/>
                <w:bCs/>
                <w:sz w:val="20"/>
                <w:szCs w:val="20"/>
              </w:rPr>
            </w:pPr>
          </w:p>
        </w:tc>
        <w:tc>
          <w:tcPr>
            <w:tcW w:w="1559" w:type="dxa"/>
          </w:tcPr>
          <w:p w14:paraId="32C5FF9F" w14:textId="77777777" w:rsidR="009F5AF0" w:rsidRPr="009755D5" w:rsidRDefault="009F5AF0" w:rsidP="00A643DE">
            <w:pPr>
              <w:rPr>
                <w:rFonts w:ascii="Open Sans" w:hAnsi="Open Sans" w:cs="Open Sans"/>
                <w:b/>
                <w:bCs/>
                <w:sz w:val="20"/>
                <w:szCs w:val="20"/>
              </w:rPr>
            </w:pPr>
          </w:p>
        </w:tc>
        <w:tc>
          <w:tcPr>
            <w:tcW w:w="4536" w:type="dxa"/>
          </w:tcPr>
          <w:p w14:paraId="70EC3746" w14:textId="77777777" w:rsidR="009F5AF0" w:rsidRPr="009755D5" w:rsidRDefault="009F5AF0" w:rsidP="00A643DE">
            <w:pPr>
              <w:rPr>
                <w:rFonts w:ascii="Open Sans" w:hAnsi="Open Sans" w:cs="Open Sans"/>
                <w:b/>
                <w:bCs/>
                <w:sz w:val="20"/>
                <w:szCs w:val="20"/>
              </w:rPr>
            </w:pPr>
          </w:p>
        </w:tc>
      </w:tr>
      <w:tr w:rsidR="009F5AF0" w:rsidRPr="009755D5" w14:paraId="65C79E83" w14:textId="77777777" w:rsidTr="00A643DE">
        <w:tc>
          <w:tcPr>
            <w:tcW w:w="1803" w:type="dxa"/>
          </w:tcPr>
          <w:p w14:paraId="24F3DC56" w14:textId="51FDCB5B" w:rsidR="009F5AF0" w:rsidRPr="009755D5" w:rsidRDefault="008850C3" w:rsidP="00A643DE">
            <w:pPr>
              <w:rPr>
                <w:rFonts w:ascii="Open Sans" w:hAnsi="Open Sans" w:cs="Open Sans"/>
                <w:sz w:val="20"/>
                <w:szCs w:val="20"/>
              </w:rPr>
            </w:pPr>
            <w:r w:rsidRPr="009755D5">
              <w:rPr>
                <w:rFonts w:ascii="Open Sans" w:hAnsi="Open Sans" w:cs="Open Sans"/>
                <w:sz w:val="20"/>
                <w:szCs w:val="20"/>
              </w:rPr>
              <w:t>3.12 Emergency care</w:t>
            </w:r>
          </w:p>
        </w:tc>
        <w:tc>
          <w:tcPr>
            <w:tcW w:w="3721" w:type="dxa"/>
          </w:tcPr>
          <w:p w14:paraId="3A5895C0" w14:textId="22E92CFE" w:rsidR="009F5AF0" w:rsidRPr="009755D5" w:rsidRDefault="007E3789" w:rsidP="00A643DE">
            <w:pPr>
              <w:rPr>
                <w:rFonts w:ascii="Open Sans" w:hAnsi="Open Sans" w:cs="Open Sans"/>
                <w:sz w:val="20"/>
                <w:szCs w:val="20"/>
              </w:rPr>
            </w:pPr>
            <w:r w:rsidRPr="009755D5">
              <w:rPr>
                <w:rFonts w:ascii="Open Sans" w:hAnsi="Open Sans" w:cs="Open Sans"/>
                <w:sz w:val="20"/>
                <w:szCs w:val="20"/>
              </w:rPr>
              <w:t>Recognises an emergency, summons assistance and acts as a member of the MDT within parameters of own competence and defined role. In settings where a registered practitioner is not present, initiates immediate first aid whilst awaiting the arrival of appropriately qualified practitioners.</w:t>
            </w:r>
          </w:p>
        </w:tc>
        <w:tc>
          <w:tcPr>
            <w:tcW w:w="2268" w:type="dxa"/>
          </w:tcPr>
          <w:p w14:paraId="7375BDAA" w14:textId="77777777" w:rsidR="009F5AF0" w:rsidRPr="009755D5" w:rsidRDefault="009F5AF0" w:rsidP="00A643DE">
            <w:pPr>
              <w:rPr>
                <w:rFonts w:ascii="Open Sans" w:hAnsi="Open Sans" w:cs="Open Sans"/>
                <w:b/>
                <w:bCs/>
                <w:sz w:val="20"/>
                <w:szCs w:val="20"/>
              </w:rPr>
            </w:pPr>
          </w:p>
        </w:tc>
        <w:tc>
          <w:tcPr>
            <w:tcW w:w="1559" w:type="dxa"/>
          </w:tcPr>
          <w:p w14:paraId="06FA1793" w14:textId="77777777" w:rsidR="009F5AF0" w:rsidRPr="009755D5" w:rsidRDefault="009F5AF0" w:rsidP="00A643DE">
            <w:pPr>
              <w:rPr>
                <w:rFonts w:ascii="Open Sans" w:hAnsi="Open Sans" w:cs="Open Sans"/>
                <w:b/>
                <w:bCs/>
                <w:sz w:val="20"/>
                <w:szCs w:val="20"/>
              </w:rPr>
            </w:pPr>
          </w:p>
        </w:tc>
        <w:tc>
          <w:tcPr>
            <w:tcW w:w="4536" w:type="dxa"/>
          </w:tcPr>
          <w:p w14:paraId="43671CC6" w14:textId="77777777" w:rsidR="009F5AF0" w:rsidRPr="009755D5" w:rsidRDefault="009F5AF0" w:rsidP="00A643DE">
            <w:pPr>
              <w:rPr>
                <w:rFonts w:ascii="Open Sans" w:hAnsi="Open Sans" w:cs="Open Sans"/>
                <w:b/>
                <w:bCs/>
                <w:sz w:val="20"/>
                <w:szCs w:val="20"/>
              </w:rPr>
            </w:pPr>
          </w:p>
        </w:tc>
      </w:tr>
    </w:tbl>
    <w:p w14:paraId="7112B944" w14:textId="08B315E7" w:rsidR="003717A0" w:rsidRPr="009755D5" w:rsidRDefault="003717A0">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3717A0" w:rsidRPr="009755D5" w14:paraId="217CBBF6" w14:textId="77777777" w:rsidTr="00A643DE">
        <w:tc>
          <w:tcPr>
            <w:tcW w:w="13887" w:type="dxa"/>
            <w:gridSpan w:val="5"/>
          </w:tcPr>
          <w:p w14:paraId="382C95D4" w14:textId="02BA8BE8" w:rsidR="003717A0" w:rsidRPr="009755D5" w:rsidRDefault="003717A0"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 xml:space="preserve">Domain 4: </w:t>
            </w:r>
            <w:r w:rsidR="005E375E" w:rsidRPr="009755D5">
              <w:rPr>
                <w:rFonts w:ascii="Open Sans" w:hAnsi="Open Sans" w:cs="Open Sans"/>
                <w:b/>
                <w:bCs/>
                <w:color w:val="70AD47" w:themeColor="accent6"/>
                <w:sz w:val="20"/>
                <w:szCs w:val="20"/>
              </w:rPr>
              <w:t>COMMUNICATION AND INFORMATION</w:t>
            </w:r>
          </w:p>
        </w:tc>
      </w:tr>
      <w:tr w:rsidR="00127CD2" w:rsidRPr="009755D5" w14:paraId="7D73AC99" w14:textId="77777777" w:rsidTr="00A643DE">
        <w:tc>
          <w:tcPr>
            <w:tcW w:w="5524" w:type="dxa"/>
            <w:gridSpan w:val="2"/>
          </w:tcPr>
          <w:p w14:paraId="3F835C82" w14:textId="79AA5CD8"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2D80C856"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40924E4E"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47D2CF9E"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3717A0" w:rsidRPr="009755D5" w14:paraId="50622C17" w14:textId="77777777" w:rsidTr="00A643DE">
        <w:tc>
          <w:tcPr>
            <w:tcW w:w="1803" w:type="dxa"/>
          </w:tcPr>
          <w:p w14:paraId="59B15F5E" w14:textId="3FA16DA9" w:rsidR="003717A0" w:rsidRPr="009755D5" w:rsidRDefault="008850C3" w:rsidP="00A643DE">
            <w:pPr>
              <w:rPr>
                <w:rFonts w:ascii="Open Sans" w:hAnsi="Open Sans" w:cs="Open Sans"/>
                <w:sz w:val="20"/>
                <w:szCs w:val="20"/>
              </w:rPr>
            </w:pPr>
            <w:r w:rsidRPr="009755D5">
              <w:rPr>
                <w:rFonts w:ascii="Open Sans" w:hAnsi="Open Sans" w:cs="Open Sans"/>
                <w:sz w:val="20"/>
                <w:szCs w:val="20"/>
              </w:rPr>
              <w:t>4.1 Confidentiality and data protection</w:t>
            </w:r>
          </w:p>
        </w:tc>
        <w:tc>
          <w:tcPr>
            <w:tcW w:w="3721" w:type="dxa"/>
          </w:tcPr>
          <w:p w14:paraId="04A487AC" w14:textId="0EF6DB1D" w:rsidR="003717A0" w:rsidRPr="009755D5" w:rsidRDefault="007E3789" w:rsidP="00A643DE">
            <w:pPr>
              <w:rPr>
                <w:rFonts w:ascii="Open Sans" w:hAnsi="Open Sans" w:cs="Open Sans"/>
                <w:sz w:val="20"/>
                <w:szCs w:val="20"/>
              </w:rPr>
            </w:pPr>
            <w:r w:rsidRPr="009755D5">
              <w:rPr>
                <w:rFonts w:ascii="Open Sans" w:hAnsi="Open Sans" w:cs="Open Sans"/>
                <w:sz w:val="20"/>
                <w:szCs w:val="20"/>
              </w:rPr>
              <w:t xml:space="preserve">Understands role requirement and the importance of accessing, </w:t>
            </w:r>
            <w:proofErr w:type="gramStart"/>
            <w:r w:rsidRPr="009755D5">
              <w:rPr>
                <w:rFonts w:ascii="Open Sans" w:hAnsi="Open Sans" w:cs="Open Sans"/>
                <w:sz w:val="20"/>
                <w:szCs w:val="20"/>
              </w:rPr>
              <w:t>maintaining</w:t>
            </w:r>
            <w:proofErr w:type="gramEnd"/>
            <w:r w:rsidRPr="009755D5">
              <w:rPr>
                <w:rFonts w:ascii="Open Sans" w:hAnsi="Open Sans" w:cs="Open Sans"/>
                <w:sz w:val="20"/>
                <w:szCs w:val="20"/>
              </w:rPr>
              <w:t xml:space="preserve"> and storing documentation relating to care, in accordance with local guidance and in accordance with legal </w:t>
            </w:r>
            <w:r w:rsidRPr="009755D5">
              <w:rPr>
                <w:rFonts w:ascii="Open Sans" w:hAnsi="Open Sans" w:cs="Open Sans"/>
                <w:sz w:val="20"/>
                <w:szCs w:val="20"/>
              </w:rPr>
              <w:lastRenderedPageBreak/>
              <w:t>requirements for maintaining confidentiality and data protection.</w:t>
            </w:r>
          </w:p>
        </w:tc>
        <w:tc>
          <w:tcPr>
            <w:tcW w:w="2268" w:type="dxa"/>
          </w:tcPr>
          <w:p w14:paraId="36F581E4" w14:textId="77777777" w:rsidR="003717A0" w:rsidRPr="009755D5" w:rsidRDefault="003717A0" w:rsidP="00A643DE">
            <w:pPr>
              <w:rPr>
                <w:rFonts w:ascii="Open Sans" w:hAnsi="Open Sans" w:cs="Open Sans"/>
                <w:b/>
                <w:bCs/>
                <w:sz w:val="20"/>
                <w:szCs w:val="20"/>
              </w:rPr>
            </w:pPr>
          </w:p>
        </w:tc>
        <w:tc>
          <w:tcPr>
            <w:tcW w:w="1559" w:type="dxa"/>
          </w:tcPr>
          <w:p w14:paraId="0384C858" w14:textId="77777777" w:rsidR="003717A0" w:rsidRPr="009755D5" w:rsidRDefault="003717A0" w:rsidP="00A643DE">
            <w:pPr>
              <w:rPr>
                <w:rFonts w:ascii="Open Sans" w:hAnsi="Open Sans" w:cs="Open Sans"/>
                <w:b/>
                <w:bCs/>
                <w:sz w:val="20"/>
                <w:szCs w:val="20"/>
              </w:rPr>
            </w:pPr>
          </w:p>
        </w:tc>
        <w:tc>
          <w:tcPr>
            <w:tcW w:w="4536" w:type="dxa"/>
          </w:tcPr>
          <w:p w14:paraId="18069A82" w14:textId="77777777" w:rsidR="003717A0" w:rsidRPr="009755D5" w:rsidRDefault="003717A0" w:rsidP="00A643DE">
            <w:pPr>
              <w:rPr>
                <w:rFonts w:ascii="Open Sans" w:hAnsi="Open Sans" w:cs="Open Sans"/>
                <w:b/>
                <w:bCs/>
                <w:sz w:val="20"/>
                <w:szCs w:val="20"/>
              </w:rPr>
            </w:pPr>
          </w:p>
        </w:tc>
      </w:tr>
      <w:tr w:rsidR="003717A0" w:rsidRPr="009755D5" w14:paraId="41D3713F" w14:textId="77777777" w:rsidTr="00A643DE">
        <w:tc>
          <w:tcPr>
            <w:tcW w:w="1803" w:type="dxa"/>
          </w:tcPr>
          <w:p w14:paraId="61425767" w14:textId="157FE7A7" w:rsidR="003717A0" w:rsidRPr="009755D5" w:rsidRDefault="008850C3" w:rsidP="00A643DE">
            <w:pPr>
              <w:rPr>
                <w:rFonts w:ascii="Open Sans" w:hAnsi="Open Sans" w:cs="Open Sans"/>
                <w:sz w:val="20"/>
                <w:szCs w:val="20"/>
              </w:rPr>
            </w:pPr>
            <w:r w:rsidRPr="009755D5">
              <w:rPr>
                <w:rFonts w:ascii="Open Sans" w:hAnsi="Open Sans" w:cs="Open Sans"/>
                <w:sz w:val="20"/>
                <w:szCs w:val="20"/>
              </w:rPr>
              <w:t>4.2 Record keeping</w:t>
            </w:r>
          </w:p>
        </w:tc>
        <w:tc>
          <w:tcPr>
            <w:tcW w:w="3721" w:type="dxa"/>
          </w:tcPr>
          <w:p w14:paraId="491FFD95" w14:textId="62A79692" w:rsidR="003717A0" w:rsidRPr="009755D5" w:rsidRDefault="007E3789" w:rsidP="00A643DE">
            <w:pPr>
              <w:rPr>
                <w:rFonts w:ascii="Open Sans" w:hAnsi="Open Sans" w:cs="Open Sans"/>
                <w:sz w:val="20"/>
                <w:szCs w:val="20"/>
              </w:rPr>
            </w:pPr>
            <w:r w:rsidRPr="009755D5">
              <w:rPr>
                <w:rFonts w:ascii="Open Sans" w:hAnsi="Open Sans" w:cs="Open Sans"/>
                <w:sz w:val="20"/>
                <w:szCs w:val="20"/>
              </w:rPr>
              <w:t>Keeps complete, clear, accurate and timely records, utilising digital platforms as required.</w:t>
            </w:r>
          </w:p>
        </w:tc>
        <w:tc>
          <w:tcPr>
            <w:tcW w:w="2268" w:type="dxa"/>
          </w:tcPr>
          <w:p w14:paraId="6B501DEF" w14:textId="77777777" w:rsidR="003717A0" w:rsidRPr="009755D5" w:rsidRDefault="003717A0" w:rsidP="00A643DE">
            <w:pPr>
              <w:rPr>
                <w:rFonts w:ascii="Open Sans" w:hAnsi="Open Sans" w:cs="Open Sans"/>
                <w:b/>
                <w:bCs/>
                <w:sz w:val="20"/>
                <w:szCs w:val="20"/>
              </w:rPr>
            </w:pPr>
          </w:p>
        </w:tc>
        <w:tc>
          <w:tcPr>
            <w:tcW w:w="1559" w:type="dxa"/>
          </w:tcPr>
          <w:p w14:paraId="7B994DBC" w14:textId="77777777" w:rsidR="003717A0" w:rsidRPr="009755D5" w:rsidRDefault="003717A0" w:rsidP="00A643DE">
            <w:pPr>
              <w:rPr>
                <w:rFonts w:ascii="Open Sans" w:hAnsi="Open Sans" w:cs="Open Sans"/>
                <w:b/>
                <w:bCs/>
                <w:sz w:val="20"/>
                <w:szCs w:val="20"/>
              </w:rPr>
            </w:pPr>
          </w:p>
        </w:tc>
        <w:tc>
          <w:tcPr>
            <w:tcW w:w="4536" w:type="dxa"/>
          </w:tcPr>
          <w:p w14:paraId="43482580" w14:textId="77777777" w:rsidR="003717A0" w:rsidRPr="009755D5" w:rsidRDefault="003717A0" w:rsidP="00A643DE">
            <w:pPr>
              <w:rPr>
                <w:rFonts w:ascii="Open Sans" w:hAnsi="Open Sans" w:cs="Open Sans"/>
                <w:b/>
                <w:bCs/>
                <w:sz w:val="20"/>
                <w:szCs w:val="20"/>
              </w:rPr>
            </w:pPr>
          </w:p>
        </w:tc>
      </w:tr>
      <w:tr w:rsidR="003717A0" w:rsidRPr="009755D5" w14:paraId="5D82810F" w14:textId="77777777" w:rsidTr="00A643DE">
        <w:tc>
          <w:tcPr>
            <w:tcW w:w="1803" w:type="dxa"/>
          </w:tcPr>
          <w:p w14:paraId="67AC5E3E" w14:textId="17B04B37" w:rsidR="003717A0" w:rsidRPr="009755D5" w:rsidRDefault="008850C3" w:rsidP="00A643DE">
            <w:pPr>
              <w:rPr>
                <w:rFonts w:ascii="Open Sans" w:hAnsi="Open Sans" w:cs="Open Sans"/>
                <w:sz w:val="20"/>
                <w:szCs w:val="20"/>
              </w:rPr>
            </w:pPr>
            <w:r w:rsidRPr="009755D5">
              <w:rPr>
                <w:rFonts w:ascii="Open Sans" w:hAnsi="Open Sans" w:cs="Open Sans"/>
                <w:sz w:val="20"/>
                <w:szCs w:val="20"/>
              </w:rPr>
              <w:t>4.3 Methods of communication</w:t>
            </w:r>
          </w:p>
        </w:tc>
        <w:tc>
          <w:tcPr>
            <w:tcW w:w="3721" w:type="dxa"/>
          </w:tcPr>
          <w:p w14:paraId="5AA860FD" w14:textId="4CEB10B8" w:rsidR="003717A0" w:rsidRPr="009755D5" w:rsidRDefault="007E3789" w:rsidP="00A643DE">
            <w:pPr>
              <w:rPr>
                <w:rFonts w:ascii="Open Sans" w:hAnsi="Open Sans" w:cs="Open Sans"/>
                <w:sz w:val="20"/>
                <w:szCs w:val="20"/>
              </w:rPr>
            </w:pPr>
            <w:r w:rsidRPr="009755D5">
              <w:rPr>
                <w:rFonts w:ascii="Open Sans" w:hAnsi="Open Sans" w:cs="Open Sans"/>
                <w:sz w:val="20"/>
                <w:szCs w:val="20"/>
              </w:rPr>
              <w:t>Communicates through a variety of methods, including the use of interpersonal, written and verbal and non-verbal skills. Exchanges information with service user and families using tact or persuasion.</w:t>
            </w:r>
          </w:p>
        </w:tc>
        <w:tc>
          <w:tcPr>
            <w:tcW w:w="2268" w:type="dxa"/>
          </w:tcPr>
          <w:p w14:paraId="089DBC67" w14:textId="77777777" w:rsidR="003717A0" w:rsidRPr="009755D5" w:rsidRDefault="003717A0" w:rsidP="00A643DE">
            <w:pPr>
              <w:rPr>
                <w:rFonts w:ascii="Open Sans" w:hAnsi="Open Sans" w:cs="Open Sans"/>
                <w:b/>
                <w:bCs/>
                <w:sz w:val="20"/>
                <w:szCs w:val="20"/>
              </w:rPr>
            </w:pPr>
          </w:p>
        </w:tc>
        <w:tc>
          <w:tcPr>
            <w:tcW w:w="1559" w:type="dxa"/>
          </w:tcPr>
          <w:p w14:paraId="265183E0" w14:textId="77777777" w:rsidR="003717A0" w:rsidRPr="009755D5" w:rsidRDefault="003717A0" w:rsidP="00A643DE">
            <w:pPr>
              <w:rPr>
                <w:rFonts w:ascii="Open Sans" w:hAnsi="Open Sans" w:cs="Open Sans"/>
                <w:b/>
                <w:bCs/>
                <w:sz w:val="20"/>
                <w:szCs w:val="20"/>
              </w:rPr>
            </w:pPr>
          </w:p>
        </w:tc>
        <w:tc>
          <w:tcPr>
            <w:tcW w:w="4536" w:type="dxa"/>
          </w:tcPr>
          <w:p w14:paraId="203CF4A7" w14:textId="77777777" w:rsidR="003717A0" w:rsidRPr="009755D5" w:rsidRDefault="003717A0" w:rsidP="00A643DE">
            <w:pPr>
              <w:rPr>
                <w:rFonts w:ascii="Open Sans" w:hAnsi="Open Sans" w:cs="Open Sans"/>
                <w:b/>
                <w:bCs/>
                <w:sz w:val="20"/>
                <w:szCs w:val="20"/>
              </w:rPr>
            </w:pPr>
          </w:p>
        </w:tc>
      </w:tr>
      <w:tr w:rsidR="003717A0" w:rsidRPr="009755D5" w14:paraId="2E57620A" w14:textId="77777777" w:rsidTr="00A643DE">
        <w:tc>
          <w:tcPr>
            <w:tcW w:w="1803" w:type="dxa"/>
          </w:tcPr>
          <w:p w14:paraId="729E06D8" w14:textId="16EFBDE7" w:rsidR="003717A0" w:rsidRPr="009755D5" w:rsidRDefault="008850C3" w:rsidP="00A643DE">
            <w:pPr>
              <w:rPr>
                <w:rFonts w:ascii="Open Sans" w:hAnsi="Open Sans" w:cs="Open Sans"/>
                <w:sz w:val="20"/>
                <w:szCs w:val="20"/>
              </w:rPr>
            </w:pPr>
            <w:r w:rsidRPr="009755D5">
              <w:rPr>
                <w:rFonts w:ascii="Open Sans" w:hAnsi="Open Sans" w:cs="Open Sans"/>
                <w:sz w:val="20"/>
                <w:szCs w:val="20"/>
              </w:rPr>
              <w:t>4.4 Effective communication</w:t>
            </w:r>
          </w:p>
        </w:tc>
        <w:tc>
          <w:tcPr>
            <w:tcW w:w="3721" w:type="dxa"/>
          </w:tcPr>
          <w:p w14:paraId="786FC33A" w14:textId="578EBF00" w:rsidR="0020283B" w:rsidRPr="009755D5" w:rsidRDefault="0020283B" w:rsidP="0020283B">
            <w:pPr>
              <w:rPr>
                <w:rFonts w:ascii="Open Sans" w:hAnsi="Open Sans" w:cs="Open Sans"/>
                <w:sz w:val="20"/>
                <w:szCs w:val="20"/>
              </w:rPr>
            </w:pPr>
            <w:r w:rsidRPr="009755D5">
              <w:rPr>
                <w:rFonts w:ascii="Open Sans" w:hAnsi="Open Sans" w:cs="Open Sans"/>
                <w:sz w:val="20"/>
                <w:szCs w:val="20"/>
              </w:rPr>
              <w:t xml:space="preserve">Provides and receives </w:t>
            </w:r>
            <w:proofErr w:type="gramStart"/>
            <w:r w:rsidRPr="009755D5">
              <w:rPr>
                <w:rFonts w:ascii="Open Sans" w:hAnsi="Open Sans" w:cs="Open Sans"/>
                <w:sz w:val="20"/>
                <w:szCs w:val="20"/>
              </w:rPr>
              <w:t>routine</w:t>
            </w:r>
            <w:proofErr w:type="gramEnd"/>
          </w:p>
          <w:p w14:paraId="337989FA" w14:textId="72A18CEA" w:rsidR="003717A0" w:rsidRPr="009755D5" w:rsidRDefault="0020283B" w:rsidP="0020283B">
            <w:pPr>
              <w:rPr>
                <w:rFonts w:ascii="Open Sans" w:hAnsi="Open Sans" w:cs="Open Sans"/>
                <w:sz w:val="20"/>
                <w:szCs w:val="20"/>
              </w:rPr>
            </w:pPr>
            <w:r w:rsidRPr="009755D5">
              <w:rPr>
                <w:rFonts w:ascii="Open Sans" w:hAnsi="Open Sans" w:cs="Open Sans"/>
                <w:sz w:val="20"/>
                <w:szCs w:val="20"/>
              </w:rPr>
              <w:t>and straightforward information in a timely and effective manner to and from service users, carers, members of staff and others.</w:t>
            </w:r>
          </w:p>
        </w:tc>
        <w:tc>
          <w:tcPr>
            <w:tcW w:w="2268" w:type="dxa"/>
          </w:tcPr>
          <w:p w14:paraId="58AEF8E3" w14:textId="77777777" w:rsidR="003717A0" w:rsidRPr="009755D5" w:rsidRDefault="003717A0" w:rsidP="00A643DE">
            <w:pPr>
              <w:rPr>
                <w:rFonts w:ascii="Open Sans" w:hAnsi="Open Sans" w:cs="Open Sans"/>
                <w:b/>
                <w:bCs/>
                <w:sz w:val="20"/>
                <w:szCs w:val="20"/>
              </w:rPr>
            </w:pPr>
          </w:p>
        </w:tc>
        <w:tc>
          <w:tcPr>
            <w:tcW w:w="1559" w:type="dxa"/>
          </w:tcPr>
          <w:p w14:paraId="4B8EF7BA" w14:textId="77777777" w:rsidR="003717A0" w:rsidRPr="009755D5" w:rsidRDefault="003717A0" w:rsidP="00A643DE">
            <w:pPr>
              <w:rPr>
                <w:rFonts w:ascii="Open Sans" w:hAnsi="Open Sans" w:cs="Open Sans"/>
                <w:b/>
                <w:bCs/>
                <w:sz w:val="20"/>
                <w:szCs w:val="20"/>
              </w:rPr>
            </w:pPr>
          </w:p>
        </w:tc>
        <w:tc>
          <w:tcPr>
            <w:tcW w:w="4536" w:type="dxa"/>
          </w:tcPr>
          <w:p w14:paraId="46C27D8D" w14:textId="77777777" w:rsidR="003717A0" w:rsidRPr="009755D5" w:rsidRDefault="003717A0" w:rsidP="00A643DE">
            <w:pPr>
              <w:rPr>
                <w:rFonts w:ascii="Open Sans" w:hAnsi="Open Sans" w:cs="Open Sans"/>
                <w:b/>
                <w:bCs/>
                <w:sz w:val="20"/>
                <w:szCs w:val="20"/>
              </w:rPr>
            </w:pPr>
          </w:p>
        </w:tc>
      </w:tr>
    </w:tbl>
    <w:p w14:paraId="595BF756" w14:textId="6958EEF9" w:rsidR="003717A0" w:rsidRPr="009755D5" w:rsidRDefault="003717A0">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3717A0" w:rsidRPr="009755D5" w14:paraId="75F8B8CB" w14:textId="77777777" w:rsidTr="00A643DE">
        <w:tc>
          <w:tcPr>
            <w:tcW w:w="13887" w:type="dxa"/>
            <w:gridSpan w:val="5"/>
          </w:tcPr>
          <w:p w14:paraId="64323A70" w14:textId="786B7E7F" w:rsidR="003717A0" w:rsidRPr="009755D5" w:rsidRDefault="003717A0"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5:</w:t>
            </w:r>
            <w:r w:rsidR="005E375E" w:rsidRPr="009755D5">
              <w:rPr>
                <w:rFonts w:ascii="Open Sans" w:hAnsi="Open Sans" w:cs="Open Sans"/>
                <w:b/>
                <w:bCs/>
                <w:color w:val="70AD47" w:themeColor="accent6"/>
                <w:sz w:val="20"/>
                <w:szCs w:val="20"/>
              </w:rPr>
              <w:t xml:space="preserve"> SAFE AND INCLUSIVE ENVIRONMENTS</w:t>
            </w:r>
          </w:p>
        </w:tc>
      </w:tr>
      <w:tr w:rsidR="00127CD2" w:rsidRPr="009755D5" w14:paraId="6CB9CD62" w14:textId="77777777" w:rsidTr="00A643DE">
        <w:tc>
          <w:tcPr>
            <w:tcW w:w="5524" w:type="dxa"/>
            <w:gridSpan w:val="2"/>
          </w:tcPr>
          <w:p w14:paraId="74C889B6" w14:textId="4F7C469D"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4C57F5AA"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65785FFC"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56072F98"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3717A0" w:rsidRPr="009755D5" w14:paraId="2D728D62" w14:textId="77777777" w:rsidTr="00A643DE">
        <w:tc>
          <w:tcPr>
            <w:tcW w:w="1803" w:type="dxa"/>
          </w:tcPr>
          <w:p w14:paraId="2F090969" w14:textId="52A09790" w:rsidR="003717A0" w:rsidRPr="009755D5" w:rsidRDefault="0062653F" w:rsidP="00A643DE">
            <w:pPr>
              <w:rPr>
                <w:rFonts w:ascii="Open Sans" w:hAnsi="Open Sans" w:cs="Open Sans"/>
                <w:sz w:val="20"/>
                <w:szCs w:val="20"/>
              </w:rPr>
            </w:pPr>
            <w:r w:rsidRPr="009755D5">
              <w:rPr>
                <w:rFonts w:ascii="Open Sans" w:hAnsi="Open Sans" w:cs="Open Sans"/>
                <w:sz w:val="20"/>
                <w:szCs w:val="20"/>
              </w:rPr>
              <w:t>5.1 Health and safety</w:t>
            </w:r>
          </w:p>
        </w:tc>
        <w:tc>
          <w:tcPr>
            <w:tcW w:w="3721" w:type="dxa"/>
          </w:tcPr>
          <w:p w14:paraId="08BACEB3" w14:textId="5C108F5D" w:rsidR="003717A0" w:rsidRPr="009755D5" w:rsidRDefault="00772253" w:rsidP="00A643DE">
            <w:pPr>
              <w:rPr>
                <w:rFonts w:ascii="Open Sans" w:hAnsi="Open Sans" w:cs="Open Sans"/>
                <w:sz w:val="20"/>
                <w:szCs w:val="20"/>
              </w:rPr>
            </w:pPr>
            <w:r w:rsidRPr="009755D5">
              <w:rPr>
                <w:rFonts w:ascii="Open Sans" w:hAnsi="Open Sans" w:cs="Open Sans"/>
                <w:sz w:val="20"/>
                <w:szCs w:val="20"/>
              </w:rPr>
              <w:t>Contributes to the maintenance of healthy and safe working environments through appropriate practice, use of resources, techniques and behaviours and understanding of relevant legislation.</w:t>
            </w:r>
          </w:p>
        </w:tc>
        <w:tc>
          <w:tcPr>
            <w:tcW w:w="2268" w:type="dxa"/>
          </w:tcPr>
          <w:p w14:paraId="01985C6F" w14:textId="77777777" w:rsidR="003717A0" w:rsidRPr="009755D5" w:rsidRDefault="003717A0" w:rsidP="00A643DE">
            <w:pPr>
              <w:rPr>
                <w:rFonts w:ascii="Open Sans" w:hAnsi="Open Sans" w:cs="Open Sans"/>
                <w:b/>
                <w:bCs/>
                <w:sz w:val="20"/>
                <w:szCs w:val="20"/>
              </w:rPr>
            </w:pPr>
          </w:p>
        </w:tc>
        <w:tc>
          <w:tcPr>
            <w:tcW w:w="1559" w:type="dxa"/>
          </w:tcPr>
          <w:p w14:paraId="4D1EB2AA" w14:textId="77777777" w:rsidR="003717A0" w:rsidRPr="009755D5" w:rsidRDefault="003717A0" w:rsidP="00A643DE">
            <w:pPr>
              <w:rPr>
                <w:rFonts w:ascii="Open Sans" w:hAnsi="Open Sans" w:cs="Open Sans"/>
                <w:b/>
                <w:bCs/>
                <w:sz w:val="20"/>
                <w:szCs w:val="20"/>
              </w:rPr>
            </w:pPr>
          </w:p>
        </w:tc>
        <w:tc>
          <w:tcPr>
            <w:tcW w:w="4536" w:type="dxa"/>
          </w:tcPr>
          <w:p w14:paraId="2DB90145" w14:textId="77777777" w:rsidR="003717A0" w:rsidRPr="009755D5" w:rsidRDefault="003717A0" w:rsidP="00A643DE">
            <w:pPr>
              <w:rPr>
                <w:rFonts w:ascii="Open Sans" w:hAnsi="Open Sans" w:cs="Open Sans"/>
                <w:b/>
                <w:bCs/>
                <w:sz w:val="20"/>
                <w:szCs w:val="20"/>
              </w:rPr>
            </w:pPr>
          </w:p>
        </w:tc>
      </w:tr>
      <w:tr w:rsidR="003717A0" w:rsidRPr="009755D5" w14:paraId="598F6C95" w14:textId="77777777" w:rsidTr="00A643DE">
        <w:tc>
          <w:tcPr>
            <w:tcW w:w="1803" w:type="dxa"/>
          </w:tcPr>
          <w:p w14:paraId="1EA6AFDC" w14:textId="5A6EE69B" w:rsidR="003717A0" w:rsidRPr="009755D5" w:rsidRDefault="0062653F" w:rsidP="00A643DE">
            <w:pPr>
              <w:rPr>
                <w:rFonts w:ascii="Open Sans" w:hAnsi="Open Sans" w:cs="Open Sans"/>
                <w:sz w:val="20"/>
                <w:szCs w:val="20"/>
              </w:rPr>
            </w:pPr>
            <w:r w:rsidRPr="009755D5">
              <w:rPr>
                <w:rFonts w:ascii="Open Sans" w:hAnsi="Open Sans" w:cs="Open Sans"/>
                <w:sz w:val="20"/>
                <w:szCs w:val="20"/>
              </w:rPr>
              <w:t>5.2 Policies and procedures</w:t>
            </w:r>
          </w:p>
        </w:tc>
        <w:tc>
          <w:tcPr>
            <w:tcW w:w="3721" w:type="dxa"/>
          </w:tcPr>
          <w:p w14:paraId="7BB55ACB" w14:textId="199630FC" w:rsidR="003717A0" w:rsidRPr="009755D5" w:rsidRDefault="003F4EBD" w:rsidP="00A643DE">
            <w:pPr>
              <w:rPr>
                <w:rFonts w:ascii="Open Sans" w:hAnsi="Open Sans" w:cs="Open Sans"/>
                <w:sz w:val="20"/>
                <w:szCs w:val="20"/>
              </w:rPr>
            </w:pPr>
            <w:r w:rsidRPr="009755D5">
              <w:rPr>
                <w:rFonts w:ascii="Open Sans" w:hAnsi="Open Sans" w:cs="Open Sans"/>
                <w:sz w:val="20"/>
                <w:szCs w:val="20"/>
              </w:rPr>
              <w:t>Understands the importance of adhering to organisational policies, protocols, procedures, and standards.</w:t>
            </w:r>
          </w:p>
        </w:tc>
        <w:tc>
          <w:tcPr>
            <w:tcW w:w="2268" w:type="dxa"/>
          </w:tcPr>
          <w:p w14:paraId="77690FB5" w14:textId="77777777" w:rsidR="003717A0" w:rsidRPr="009755D5" w:rsidRDefault="003717A0" w:rsidP="00A643DE">
            <w:pPr>
              <w:rPr>
                <w:rFonts w:ascii="Open Sans" w:hAnsi="Open Sans" w:cs="Open Sans"/>
                <w:b/>
                <w:bCs/>
                <w:sz w:val="20"/>
                <w:szCs w:val="20"/>
              </w:rPr>
            </w:pPr>
          </w:p>
        </w:tc>
        <w:tc>
          <w:tcPr>
            <w:tcW w:w="1559" w:type="dxa"/>
          </w:tcPr>
          <w:p w14:paraId="148C9D99" w14:textId="77777777" w:rsidR="003717A0" w:rsidRPr="009755D5" w:rsidRDefault="003717A0" w:rsidP="00A643DE">
            <w:pPr>
              <w:rPr>
                <w:rFonts w:ascii="Open Sans" w:hAnsi="Open Sans" w:cs="Open Sans"/>
                <w:b/>
                <w:bCs/>
                <w:sz w:val="20"/>
                <w:szCs w:val="20"/>
              </w:rPr>
            </w:pPr>
          </w:p>
        </w:tc>
        <w:tc>
          <w:tcPr>
            <w:tcW w:w="4536" w:type="dxa"/>
          </w:tcPr>
          <w:p w14:paraId="7186C062" w14:textId="77777777" w:rsidR="003717A0" w:rsidRPr="009755D5" w:rsidRDefault="003717A0" w:rsidP="00A643DE">
            <w:pPr>
              <w:rPr>
                <w:rFonts w:ascii="Open Sans" w:hAnsi="Open Sans" w:cs="Open Sans"/>
                <w:b/>
                <w:bCs/>
                <w:sz w:val="20"/>
                <w:szCs w:val="20"/>
              </w:rPr>
            </w:pPr>
          </w:p>
        </w:tc>
      </w:tr>
      <w:tr w:rsidR="003717A0" w:rsidRPr="009755D5" w14:paraId="7C151704" w14:textId="77777777" w:rsidTr="00A643DE">
        <w:tc>
          <w:tcPr>
            <w:tcW w:w="1803" w:type="dxa"/>
          </w:tcPr>
          <w:p w14:paraId="6E456911" w14:textId="1B390B9F" w:rsidR="003717A0" w:rsidRPr="009755D5" w:rsidRDefault="0062653F" w:rsidP="00A643DE">
            <w:pPr>
              <w:rPr>
                <w:rFonts w:ascii="Open Sans" w:hAnsi="Open Sans" w:cs="Open Sans"/>
                <w:sz w:val="20"/>
                <w:szCs w:val="20"/>
              </w:rPr>
            </w:pPr>
            <w:r w:rsidRPr="009755D5">
              <w:rPr>
                <w:rFonts w:ascii="Open Sans" w:hAnsi="Open Sans" w:cs="Open Sans"/>
                <w:sz w:val="20"/>
                <w:szCs w:val="20"/>
              </w:rPr>
              <w:t>5.3 Risk management</w:t>
            </w:r>
          </w:p>
        </w:tc>
        <w:tc>
          <w:tcPr>
            <w:tcW w:w="3721" w:type="dxa"/>
          </w:tcPr>
          <w:p w14:paraId="77DCA250" w14:textId="7EE1D04F" w:rsidR="003717A0" w:rsidRPr="009755D5" w:rsidRDefault="00772253" w:rsidP="00A643DE">
            <w:pPr>
              <w:rPr>
                <w:rFonts w:ascii="Open Sans" w:hAnsi="Open Sans" w:cs="Open Sans"/>
                <w:sz w:val="20"/>
                <w:szCs w:val="20"/>
              </w:rPr>
            </w:pPr>
            <w:r w:rsidRPr="009755D5">
              <w:rPr>
                <w:rFonts w:ascii="Open Sans" w:hAnsi="Open Sans" w:cs="Open Sans"/>
                <w:sz w:val="20"/>
                <w:szCs w:val="20"/>
              </w:rPr>
              <w:t xml:space="preserve">Identifies and manages risks, including assessment of moving and </w:t>
            </w:r>
            <w:r w:rsidRPr="009755D5">
              <w:rPr>
                <w:rFonts w:ascii="Open Sans" w:hAnsi="Open Sans" w:cs="Open Sans"/>
                <w:sz w:val="20"/>
                <w:szCs w:val="20"/>
              </w:rPr>
              <w:lastRenderedPageBreak/>
              <w:t>handling, using local policies and procedures.</w:t>
            </w:r>
          </w:p>
        </w:tc>
        <w:tc>
          <w:tcPr>
            <w:tcW w:w="2268" w:type="dxa"/>
          </w:tcPr>
          <w:p w14:paraId="664BE20D" w14:textId="77777777" w:rsidR="003717A0" w:rsidRPr="009755D5" w:rsidRDefault="003717A0" w:rsidP="00A643DE">
            <w:pPr>
              <w:rPr>
                <w:rFonts w:ascii="Open Sans" w:hAnsi="Open Sans" w:cs="Open Sans"/>
                <w:b/>
                <w:bCs/>
                <w:sz w:val="20"/>
                <w:szCs w:val="20"/>
              </w:rPr>
            </w:pPr>
          </w:p>
        </w:tc>
        <w:tc>
          <w:tcPr>
            <w:tcW w:w="1559" w:type="dxa"/>
          </w:tcPr>
          <w:p w14:paraId="082C0AD5" w14:textId="77777777" w:rsidR="003717A0" w:rsidRPr="009755D5" w:rsidRDefault="003717A0" w:rsidP="00A643DE">
            <w:pPr>
              <w:rPr>
                <w:rFonts w:ascii="Open Sans" w:hAnsi="Open Sans" w:cs="Open Sans"/>
                <w:b/>
                <w:bCs/>
                <w:sz w:val="20"/>
                <w:szCs w:val="20"/>
              </w:rPr>
            </w:pPr>
          </w:p>
        </w:tc>
        <w:tc>
          <w:tcPr>
            <w:tcW w:w="4536" w:type="dxa"/>
          </w:tcPr>
          <w:p w14:paraId="1CA83565" w14:textId="77777777" w:rsidR="003717A0" w:rsidRPr="009755D5" w:rsidRDefault="003717A0" w:rsidP="00A643DE">
            <w:pPr>
              <w:rPr>
                <w:rFonts w:ascii="Open Sans" w:hAnsi="Open Sans" w:cs="Open Sans"/>
                <w:b/>
                <w:bCs/>
                <w:sz w:val="20"/>
                <w:szCs w:val="20"/>
              </w:rPr>
            </w:pPr>
          </w:p>
        </w:tc>
      </w:tr>
      <w:tr w:rsidR="003717A0" w:rsidRPr="009755D5" w14:paraId="43E2BB23" w14:textId="77777777" w:rsidTr="00A643DE">
        <w:tc>
          <w:tcPr>
            <w:tcW w:w="1803" w:type="dxa"/>
          </w:tcPr>
          <w:p w14:paraId="5020DE8D" w14:textId="26AC844D" w:rsidR="003717A0" w:rsidRPr="009755D5" w:rsidRDefault="0062653F" w:rsidP="00A643DE">
            <w:pPr>
              <w:rPr>
                <w:rFonts w:ascii="Open Sans" w:hAnsi="Open Sans" w:cs="Open Sans"/>
                <w:sz w:val="20"/>
                <w:szCs w:val="20"/>
              </w:rPr>
            </w:pPr>
            <w:r w:rsidRPr="009755D5">
              <w:rPr>
                <w:rFonts w:ascii="Open Sans" w:hAnsi="Open Sans" w:cs="Open Sans"/>
                <w:sz w:val="20"/>
                <w:szCs w:val="20"/>
              </w:rPr>
              <w:t>5.4 Incidents and complaints</w:t>
            </w:r>
          </w:p>
        </w:tc>
        <w:tc>
          <w:tcPr>
            <w:tcW w:w="3721" w:type="dxa"/>
          </w:tcPr>
          <w:p w14:paraId="1806A8DB" w14:textId="280AD0FF" w:rsidR="003717A0" w:rsidRPr="009755D5" w:rsidRDefault="00772253" w:rsidP="00A643DE">
            <w:pPr>
              <w:rPr>
                <w:rFonts w:ascii="Open Sans" w:hAnsi="Open Sans" w:cs="Open Sans"/>
                <w:sz w:val="20"/>
                <w:szCs w:val="20"/>
              </w:rPr>
            </w:pPr>
            <w:r w:rsidRPr="009755D5">
              <w:rPr>
                <w:rFonts w:ascii="Open Sans" w:hAnsi="Open Sans" w:cs="Open Sans"/>
                <w:sz w:val="20"/>
                <w:szCs w:val="20"/>
              </w:rPr>
              <w:t xml:space="preserve">Reports any incidents, </w:t>
            </w:r>
            <w:proofErr w:type="gramStart"/>
            <w:r w:rsidRPr="009755D5">
              <w:rPr>
                <w:rFonts w:ascii="Open Sans" w:hAnsi="Open Sans" w:cs="Open Sans"/>
                <w:sz w:val="20"/>
                <w:szCs w:val="20"/>
              </w:rPr>
              <w:t>accidents</w:t>
            </w:r>
            <w:proofErr w:type="gramEnd"/>
            <w:r w:rsidRPr="009755D5">
              <w:rPr>
                <w:rFonts w:ascii="Open Sans" w:hAnsi="Open Sans" w:cs="Open Sans"/>
                <w:sz w:val="20"/>
                <w:szCs w:val="20"/>
              </w:rPr>
              <w:t xml:space="preserve"> or complaints in a timely manner, taking appropriate action where necessary.</w:t>
            </w:r>
          </w:p>
        </w:tc>
        <w:tc>
          <w:tcPr>
            <w:tcW w:w="2268" w:type="dxa"/>
          </w:tcPr>
          <w:p w14:paraId="5288A709" w14:textId="77777777" w:rsidR="003717A0" w:rsidRPr="009755D5" w:rsidRDefault="003717A0" w:rsidP="00A643DE">
            <w:pPr>
              <w:rPr>
                <w:rFonts w:ascii="Open Sans" w:hAnsi="Open Sans" w:cs="Open Sans"/>
                <w:b/>
                <w:bCs/>
                <w:sz w:val="20"/>
                <w:szCs w:val="20"/>
              </w:rPr>
            </w:pPr>
          </w:p>
        </w:tc>
        <w:tc>
          <w:tcPr>
            <w:tcW w:w="1559" w:type="dxa"/>
          </w:tcPr>
          <w:p w14:paraId="5F7CD710" w14:textId="77777777" w:rsidR="003717A0" w:rsidRPr="009755D5" w:rsidRDefault="003717A0" w:rsidP="00A643DE">
            <w:pPr>
              <w:rPr>
                <w:rFonts w:ascii="Open Sans" w:hAnsi="Open Sans" w:cs="Open Sans"/>
                <w:b/>
                <w:bCs/>
                <w:sz w:val="20"/>
                <w:szCs w:val="20"/>
              </w:rPr>
            </w:pPr>
          </w:p>
        </w:tc>
        <w:tc>
          <w:tcPr>
            <w:tcW w:w="4536" w:type="dxa"/>
          </w:tcPr>
          <w:p w14:paraId="53537600" w14:textId="77777777" w:rsidR="003717A0" w:rsidRPr="009755D5" w:rsidRDefault="003717A0" w:rsidP="00A643DE">
            <w:pPr>
              <w:rPr>
                <w:rFonts w:ascii="Open Sans" w:hAnsi="Open Sans" w:cs="Open Sans"/>
                <w:b/>
                <w:bCs/>
                <w:sz w:val="20"/>
                <w:szCs w:val="20"/>
              </w:rPr>
            </w:pPr>
          </w:p>
        </w:tc>
      </w:tr>
      <w:tr w:rsidR="0062653F" w:rsidRPr="009755D5" w14:paraId="34986B64" w14:textId="77777777" w:rsidTr="00A643DE">
        <w:tc>
          <w:tcPr>
            <w:tcW w:w="1803" w:type="dxa"/>
          </w:tcPr>
          <w:p w14:paraId="74BA5388" w14:textId="0B1E92B2" w:rsidR="0062653F" w:rsidRPr="009755D5" w:rsidRDefault="0062653F" w:rsidP="00A643DE">
            <w:pPr>
              <w:rPr>
                <w:rFonts w:ascii="Open Sans" w:hAnsi="Open Sans" w:cs="Open Sans"/>
                <w:sz w:val="20"/>
                <w:szCs w:val="20"/>
              </w:rPr>
            </w:pPr>
            <w:r w:rsidRPr="009755D5">
              <w:rPr>
                <w:rFonts w:ascii="Open Sans" w:hAnsi="Open Sans" w:cs="Open Sans"/>
                <w:sz w:val="20"/>
                <w:szCs w:val="20"/>
              </w:rPr>
              <w:t>5.5 Safeguarding</w:t>
            </w:r>
          </w:p>
        </w:tc>
        <w:tc>
          <w:tcPr>
            <w:tcW w:w="3721" w:type="dxa"/>
          </w:tcPr>
          <w:p w14:paraId="2B237760" w14:textId="10E403F8" w:rsidR="0062653F" w:rsidRPr="009755D5" w:rsidRDefault="003F4EBD" w:rsidP="003F4EBD">
            <w:pPr>
              <w:rPr>
                <w:rFonts w:ascii="Open Sans" w:hAnsi="Open Sans" w:cs="Open Sans"/>
                <w:sz w:val="20"/>
                <w:szCs w:val="20"/>
              </w:rPr>
            </w:pPr>
            <w:r w:rsidRPr="009755D5">
              <w:rPr>
                <w:rFonts w:ascii="Open Sans" w:hAnsi="Open Sans" w:cs="Open Sans"/>
                <w:sz w:val="20"/>
                <w:szCs w:val="20"/>
              </w:rPr>
              <w:t>Understands and follows the principles of safeguarding and protection. Follows local procedures and escalates concerns</w:t>
            </w:r>
            <w:r w:rsidR="00FB6DFE">
              <w:rPr>
                <w:rFonts w:ascii="Open Sans" w:hAnsi="Open Sans" w:cs="Open Sans"/>
                <w:sz w:val="20"/>
                <w:szCs w:val="20"/>
              </w:rPr>
              <w:t xml:space="preserve"> </w:t>
            </w:r>
            <w:r w:rsidRPr="009755D5">
              <w:rPr>
                <w:rFonts w:ascii="Open Sans" w:hAnsi="Open Sans" w:cs="Open Sans"/>
                <w:sz w:val="20"/>
                <w:szCs w:val="20"/>
              </w:rPr>
              <w:t>in a timely manner, complying with legal requirements.</w:t>
            </w:r>
          </w:p>
        </w:tc>
        <w:tc>
          <w:tcPr>
            <w:tcW w:w="2268" w:type="dxa"/>
          </w:tcPr>
          <w:p w14:paraId="0AA7782B" w14:textId="77777777" w:rsidR="0062653F" w:rsidRPr="009755D5" w:rsidRDefault="0062653F" w:rsidP="00A643DE">
            <w:pPr>
              <w:rPr>
                <w:rFonts w:ascii="Open Sans" w:hAnsi="Open Sans" w:cs="Open Sans"/>
                <w:b/>
                <w:bCs/>
                <w:sz w:val="20"/>
                <w:szCs w:val="20"/>
              </w:rPr>
            </w:pPr>
          </w:p>
        </w:tc>
        <w:tc>
          <w:tcPr>
            <w:tcW w:w="1559" w:type="dxa"/>
          </w:tcPr>
          <w:p w14:paraId="55B9B860" w14:textId="77777777" w:rsidR="0062653F" w:rsidRPr="009755D5" w:rsidRDefault="0062653F" w:rsidP="00A643DE">
            <w:pPr>
              <w:rPr>
                <w:rFonts w:ascii="Open Sans" w:hAnsi="Open Sans" w:cs="Open Sans"/>
                <w:b/>
                <w:bCs/>
                <w:sz w:val="20"/>
                <w:szCs w:val="20"/>
              </w:rPr>
            </w:pPr>
          </w:p>
        </w:tc>
        <w:tc>
          <w:tcPr>
            <w:tcW w:w="4536" w:type="dxa"/>
          </w:tcPr>
          <w:p w14:paraId="50E321E7" w14:textId="77777777" w:rsidR="0062653F" w:rsidRPr="009755D5" w:rsidRDefault="0062653F" w:rsidP="00A643DE">
            <w:pPr>
              <w:rPr>
                <w:rFonts w:ascii="Open Sans" w:hAnsi="Open Sans" w:cs="Open Sans"/>
                <w:b/>
                <w:bCs/>
                <w:sz w:val="20"/>
                <w:szCs w:val="20"/>
              </w:rPr>
            </w:pPr>
          </w:p>
        </w:tc>
      </w:tr>
      <w:tr w:rsidR="0062653F" w:rsidRPr="009755D5" w14:paraId="09087D08" w14:textId="77777777" w:rsidTr="00A643DE">
        <w:tc>
          <w:tcPr>
            <w:tcW w:w="1803" w:type="dxa"/>
          </w:tcPr>
          <w:p w14:paraId="553C3BE2" w14:textId="0E0BAD22" w:rsidR="0062653F" w:rsidRPr="009755D5" w:rsidRDefault="0062653F" w:rsidP="00A643DE">
            <w:pPr>
              <w:rPr>
                <w:rFonts w:ascii="Open Sans" w:hAnsi="Open Sans" w:cs="Open Sans"/>
                <w:sz w:val="20"/>
                <w:szCs w:val="20"/>
              </w:rPr>
            </w:pPr>
            <w:r w:rsidRPr="009755D5">
              <w:rPr>
                <w:rFonts w:ascii="Open Sans" w:hAnsi="Open Sans" w:cs="Open Sans"/>
                <w:sz w:val="20"/>
                <w:szCs w:val="20"/>
              </w:rPr>
              <w:t>5.6 Infection prevention and control</w:t>
            </w:r>
          </w:p>
        </w:tc>
        <w:tc>
          <w:tcPr>
            <w:tcW w:w="3721" w:type="dxa"/>
          </w:tcPr>
          <w:p w14:paraId="02D22FF0" w14:textId="7190FA41" w:rsidR="0062653F" w:rsidRPr="009755D5" w:rsidRDefault="003F4EBD" w:rsidP="00A643DE">
            <w:pPr>
              <w:rPr>
                <w:rFonts w:ascii="Open Sans" w:hAnsi="Open Sans" w:cs="Open Sans"/>
                <w:sz w:val="20"/>
                <w:szCs w:val="20"/>
              </w:rPr>
            </w:pPr>
            <w:r w:rsidRPr="009755D5">
              <w:rPr>
                <w:rFonts w:ascii="Open Sans" w:hAnsi="Open Sans" w:cs="Open Sans"/>
                <w:sz w:val="20"/>
                <w:szCs w:val="20"/>
              </w:rPr>
              <w:t>Uses a range of techniques for infection prevention and control.</w:t>
            </w:r>
          </w:p>
        </w:tc>
        <w:tc>
          <w:tcPr>
            <w:tcW w:w="2268" w:type="dxa"/>
          </w:tcPr>
          <w:p w14:paraId="5485ADB4" w14:textId="77777777" w:rsidR="0062653F" w:rsidRPr="009755D5" w:rsidRDefault="0062653F" w:rsidP="00A643DE">
            <w:pPr>
              <w:rPr>
                <w:rFonts w:ascii="Open Sans" w:hAnsi="Open Sans" w:cs="Open Sans"/>
                <w:b/>
                <w:bCs/>
                <w:sz w:val="20"/>
                <w:szCs w:val="20"/>
              </w:rPr>
            </w:pPr>
          </w:p>
        </w:tc>
        <w:tc>
          <w:tcPr>
            <w:tcW w:w="1559" w:type="dxa"/>
          </w:tcPr>
          <w:p w14:paraId="2765AFFB" w14:textId="77777777" w:rsidR="0062653F" w:rsidRPr="009755D5" w:rsidRDefault="0062653F" w:rsidP="00A643DE">
            <w:pPr>
              <w:rPr>
                <w:rFonts w:ascii="Open Sans" w:hAnsi="Open Sans" w:cs="Open Sans"/>
                <w:b/>
                <w:bCs/>
                <w:sz w:val="20"/>
                <w:szCs w:val="20"/>
              </w:rPr>
            </w:pPr>
          </w:p>
        </w:tc>
        <w:tc>
          <w:tcPr>
            <w:tcW w:w="4536" w:type="dxa"/>
          </w:tcPr>
          <w:p w14:paraId="031CF5A5" w14:textId="77777777" w:rsidR="0062653F" w:rsidRPr="009755D5" w:rsidRDefault="0062653F" w:rsidP="00A643DE">
            <w:pPr>
              <w:rPr>
                <w:rFonts w:ascii="Open Sans" w:hAnsi="Open Sans" w:cs="Open Sans"/>
                <w:b/>
                <w:bCs/>
                <w:sz w:val="20"/>
                <w:szCs w:val="20"/>
              </w:rPr>
            </w:pPr>
          </w:p>
        </w:tc>
      </w:tr>
      <w:tr w:rsidR="0062653F" w:rsidRPr="009755D5" w14:paraId="3EA07F7C" w14:textId="77777777" w:rsidTr="00A643DE">
        <w:tc>
          <w:tcPr>
            <w:tcW w:w="1803" w:type="dxa"/>
          </w:tcPr>
          <w:p w14:paraId="2C39D434" w14:textId="1DB1BAC4" w:rsidR="0062653F" w:rsidRPr="009755D5" w:rsidRDefault="0062653F" w:rsidP="00A643DE">
            <w:pPr>
              <w:rPr>
                <w:rFonts w:ascii="Open Sans" w:hAnsi="Open Sans" w:cs="Open Sans"/>
                <w:sz w:val="20"/>
                <w:szCs w:val="20"/>
              </w:rPr>
            </w:pPr>
            <w:r w:rsidRPr="009755D5">
              <w:rPr>
                <w:rFonts w:ascii="Open Sans" w:hAnsi="Open Sans" w:cs="Open Sans"/>
                <w:sz w:val="20"/>
                <w:szCs w:val="20"/>
              </w:rPr>
              <w:t>5.7 Duty of care and candour</w:t>
            </w:r>
          </w:p>
        </w:tc>
        <w:tc>
          <w:tcPr>
            <w:tcW w:w="3721" w:type="dxa"/>
          </w:tcPr>
          <w:p w14:paraId="418E8810" w14:textId="1C125137" w:rsidR="0062653F" w:rsidRPr="009755D5" w:rsidRDefault="00772253" w:rsidP="00A643DE">
            <w:pPr>
              <w:rPr>
                <w:rFonts w:ascii="Open Sans" w:hAnsi="Open Sans" w:cs="Open Sans"/>
                <w:sz w:val="20"/>
                <w:szCs w:val="20"/>
              </w:rPr>
            </w:pPr>
            <w:r w:rsidRPr="009755D5">
              <w:rPr>
                <w:rFonts w:ascii="Open Sans" w:hAnsi="Open Sans" w:cs="Open Sans"/>
                <w:sz w:val="20"/>
                <w:szCs w:val="20"/>
              </w:rPr>
              <w:t>Acts with integrity and honesty, ensuring individuals do not experience harm by reporting situations, behaviours or errors that might lead to adverse outcomes for service users.</w:t>
            </w:r>
          </w:p>
        </w:tc>
        <w:tc>
          <w:tcPr>
            <w:tcW w:w="2268" w:type="dxa"/>
          </w:tcPr>
          <w:p w14:paraId="140697FF" w14:textId="77777777" w:rsidR="0062653F" w:rsidRPr="009755D5" w:rsidRDefault="0062653F" w:rsidP="00A643DE">
            <w:pPr>
              <w:rPr>
                <w:rFonts w:ascii="Open Sans" w:hAnsi="Open Sans" w:cs="Open Sans"/>
                <w:b/>
                <w:bCs/>
                <w:sz w:val="20"/>
                <w:szCs w:val="20"/>
              </w:rPr>
            </w:pPr>
          </w:p>
        </w:tc>
        <w:tc>
          <w:tcPr>
            <w:tcW w:w="1559" w:type="dxa"/>
          </w:tcPr>
          <w:p w14:paraId="5C01BE5E" w14:textId="77777777" w:rsidR="0062653F" w:rsidRPr="009755D5" w:rsidRDefault="0062653F" w:rsidP="00A643DE">
            <w:pPr>
              <w:rPr>
                <w:rFonts w:ascii="Open Sans" w:hAnsi="Open Sans" w:cs="Open Sans"/>
                <w:b/>
                <w:bCs/>
                <w:sz w:val="20"/>
                <w:szCs w:val="20"/>
              </w:rPr>
            </w:pPr>
          </w:p>
        </w:tc>
        <w:tc>
          <w:tcPr>
            <w:tcW w:w="4536" w:type="dxa"/>
          </w:tcPr>
          <w:p w14:paraId="49F106D9" w14:textId="77777777" w:rsidR="0062653F" w:rsidRPr="009755D5" w:rsidRDefault="0062653F" w:rsidP="00A643DE">
            <w:pPr>
              <w:rPr>
                <w:rFonts w:ascii="Open Sans" w:hAnsi="Open Sans" w:cs="Open Sans"/>
                <w:b/>
                <w:bCs/>
                <w:sz w:val="20"/>
                <w:szCs w:val="20"/>
              </w:rPr>
            </w:pPr>
          </w:p>
        </w:tc>
      </w:tr>
      <w:tr w:rsidR="0062653F" w:rsidRPr="009755D5" w14:paraId="6D99445E" w14:textId="77777777" w:rsidTr="00A643DE">
        <w:tc>
          <w:tcPr>
            <w:tcW w:w="1803" w:type="dxa"/>
          </w:tcPr>
          <w:p w14:paraId="42E469DC" w14:textId="560128F5" w:rsidR="0062653F" w:rsidRPr="009755D5" w:rsidRDefault="0062653F" w:rsidP="00A643DE">
            <w:pPr>
              <w:rPr>
                <w:rFonts w:ascii="Open Sans" w:hAnsi="Open Sans" w:cs="Open Sans"/>
                <w:sz w:val="20"/>
                <w:szCs w:val="20"/>
              </w:rPr>
            </w:pPr>
            <w:r w:rsidRPr="009755D5">
              <w:rPr>
                <w:rFonts w:ascii="Open Sans" w:hAnsi="Open Sans" w:cs="Open Sans"/>
                <w:sz w:val="20"/>
                <w:szCs w:val="20"/>
              </w:rPr>
              <w:t>5.8 Respects diversity</w:t>
            </w:r>
          </w:p>
        </w:tc>
        <w:tc>
          <w:tcPr>
            <w:tcW w:w="3721" w:type="dxa"/>
          </w:tcPr>
          <w:p w14:paraId="4FBDE90C" w14:textId="437B5E35" w:rsidR="0062653F" w:rsidRPr="009755D5" w:rsidRDefault="00772253" w:rsidP="00A643DE">
            <w:pPr>
              <w:rPr>
                <w:rFonts w:ascii="Open Sans" w:hAnsi="Open Sans" w:cs="Open Sans"/>
                <w:sz w:val="20"/>
                <w:szCs w:val="20"/>
              </w:rPr>
            </w:pPr>
            <w:r w:rsidRPr="009755D5">
              <w:rPr>
                <w:rFonts w:ascii="Open Sans" w:hAnsi="Open Sans" w:cs="Open Sans"/>
                <w:sz w:val="20"/>
                <w:szCs w:val="20"/>
              </w:rPr>
              <w:t>Understands, promotes, and advocates for equality and diversity and demonstrates inclusion through interaction with individuals.</w:t>
            </w:r>
          </w:p>
        </w:tc>
        <w:tc>
          <w:tcPr>
            <w:tcW w:w="2268" w:type="dxa"/>
          </w:tcPr>
          <w:p w14:paraId="43A2602E" w14:textId="77777777" w:rsidR="0062653F" w:rsidRPr="009755D5" w:rsidRDefault="0062653F" w:rsidP="00A643DE">
            <w:pPr>
              <w:rPr>
                <w:rFonts w:ascii="Open Sans" w:hAnsi="Open Sans" w:cs="Open Sans"/>
                <w:b/>
                <w:bCs/>
                <w:sz w:val="20"/>
                <w:szCs w:val="20"/>
              </w:rPr>
            </w:pPr>
          </w:p>
        </w:tc>
        <w:tc>
          <w:tcPr>
            <w:tcW w:w="1559" w:type="dxa"/>
          </w:tcPr>
          <w:p w14:paraId="475090FD" w14:textId="77777777" w:rsidR="0062653F" w:rsidRPr="009755D5" w:rsidRDefault="0062653F" w:rsidP="00A643DE">
            <w:pPr>
              <w:rPr>
                <w:rFonts w:ascii="Open Sans" w:hAnsi="Open Sans" w:cs="Open Sans"/>
                <w:b/>
                <w:bCs/>
                <w:sz w:val="20"/>
                <w:szCs w:val="20"/>
              </w:rPr>
            </w:pPr>
          </w:p>
        </w:tc>
        <w:tc>
          <w:tcPr>
            <w:tcW w:w="4536" w:type="dxa"/>
          </w:tcPr>
          <w:p w14:paraId="78D7104D" w14:textId="77777777" w:rsidR="0062653F" w:rsidRPr="009755D5" w:rsidRDefault="0062653F" w:rsidP="00A643DE">
            <w:pPr>
              <w:rPr>
                <w:rFonts w:ascii="Open Sans" w:hAnsi="Open Sans" w:cs="Open Sans"/>
                <w:b/>
                <w:bCs/>
                <w:sz w:val="20"/>
                <w:szCs w:val="20"/>
              </w:rPr>
            </w:pPr>
          </w:p>
        </w:tc>
      </w:tr>
      <w:tr w:rsidR="0062653F" w:rsidRPr="009755D5" w14:paraId="5311C029" w14:textId="77777777" w:rsidTr="00A643DE">
        <w:tc>
          <w:tcPr>
            <w:tcW w:w="1803" w:type="dxa"/>
          </w:tcPr>
          <w:p w14:paraId="4C7FB0EF" w14:textId="169728DC" w:rsidR="0062653F" w:rsidRPr="009755D5" w:rsidRDefault="0062653F" w:rsidP="00A643DE">
            <w:pPr>
              <w:rPr>
                <w:rFonts w:ascii="Open Sans" w:hAnsi="Open Sans" w:cs="Open Sans"/>
                <w:sz w:val="20"/>
                <w:szCs w:val="20"/>
              </w:rPr>
            </w:pPr>
            <w:r w:rsidRPr="009755D5">
              <w:rPr>
                <w:rFonts w:ascii="Open Sans" w:hAnsi="Open Sans" w:cs="Open Sans"/>
                <w:sz w:val="20"/>
                <w:szCs w:val="20"/>
              </w:rPr>
              <w:t>5.9 Awareness of implicit bias</w:t>
            </w:r>
          </w:p>
        </w:tc>
        <w:tc>
          <w:tcPr>
            <w:tcW w:w="3721" w:type="dxa"/>
          </w:tcPr>
          <w:p w14:paraId="59B39245" w14:textId="01C978BE" w:rsidR="0062653F" w:rsidRPr="009755D5" w:rsidRDefault="00772253" w:rsidP="00A643DE">
            <w:pPr>
              <w:rPr>
                <w:rFonts w:ascii="Open Sans" w:hAnsi="Open Sans" w:cs="Open Sans"/>
                <w:sz w:val="20"/>
                <w:szCs w:val="20"/>
              </w:rPr>
            </w:pPr>
            <w:r w:rsidRPr="009755D5">
              <w:rPr>
                <w:rFonts w:ascii="Open Sans" w:hAnsi="Open Sans" w:cs="Open Sans"/>
                <w:sz w:val="20"/>
                <w:szCs w:val="20"/>
              </w:rPr>
              <w:t>Aware of one's own values, culture and position and the impact of one’s work and actions on others.</w:t>
            </w:r>
          </w:p>
        </w:tc>
        <w:tc>
          <w:tcPr>
            <w:tcW w:w="2268" w:type="dxa"/>
          </w:tcPr>
          <w:p w14:paraId="58FF4BEA" w14:textId="77777777" w:rsidR="0062653F" w:rsidRPr="009755D5" w:rsidRDefault="0062653F" w:rsidP="00A643DE">
            <w:pPr>
              <w:rPr>
                <w:rFonts w:ascii="Open Sans" w:hAnsi="Open Sans" w:cs="Open Sans"/>
                <w:b/>
                <w:bCs/>
                <w:sz w:val="20"/>
                <w:szCs w:val="20"/>
              </w:rPr>
            </w:pPr>
          </w:p>
        </w:tc>
        <w:tc>
          <w:tcPr>
            <w:tcW w:w="1559" w:type="dxa"/>
          </w:tcPr>
          <w:p w14:paraId="55102A98" w14:textId="77777777" w:rsidR="0062653F" w:rsidRPr="009755D5" w:rsidRDefault="0062653F" w:rsidP="00A643DE">
            <w:pPr>
              <w:rPr>
                <w:rFonts w:ascii="Open Sans" w:hAnsi="Open Sans" w:cs="Open Sans"/>
                <w:b/>
                <w:bCs/>
                <w:sz w:val="20"/>
                <w:szCs w:val="20"/>
              </w:rPr>
            </w:pPr>
          </w:p>
        </w:tc>
        <w:tc>
          <w:tcPr>
            <w:tcW w:w="4536" w:type="dxa"/>
          </w:tcPr>
          <w:p w14:paraId="683EFA35" w14:textId="77777777" w:rsidR="0062653F" w:rsidRPr="009755D5" w:rsidRDefault="0062653F" w:rsidP="00A643DE">
            <w:pPr>
              <w:rPr>
                <w:rFonts w:ascii="Open Sans" w:hAnsi="Open Sans" w:cs="Open Sans"/>
                <w:b/>
                <w:bCs/>
                <w:sz w:val="20"/>
                <w:szCs w:val="20"/>
              </w:rPr>
            </w:pPr>
          </w:p>
        </w:tc>
      </w:tr>
      <w:tr w:rsidR="0062653F" w:rsidRPr="009755D5" w14:paraId="5DF85E19" w14:textId="77777777" w:rsidTr="00A643DE">
        <w:tc>
          <w:tcPr>
            <w:tcW w:w="1803" w:type="dxa"/>
          </w:tcPr>
          <w:p w14:paraId="5AE27814" w14:textId="63E6BA22" w:rsidR="0062653F" w:rsidRPr="009755D5" w:rsidRDefault="0062653F" w:rsidP="00A643DE">
            <w:pPr>
              <w:rPr>
                <w:rFonts w:ascii="Open Sans" w:hAnsi="Open Sans" w:cs="Open Sans"/>
                <w:sz w:val="20"/>
                <w:szCs w:val="20"/>
              </w:rPr>
            </w:pPr>
            <w:r w:rsidRPr="009755D5">
              <w:rPr>
                <w:rFonts w:ascii="Open Sans" w:hAnsi="Open Sans" w:cs="Open Sans"/>
                <w:sz w:val="20"/>
                <w:szCs w:val="20"/>
              </w:rPr>
              <w:t>5.10 Recognises and reacts to discrimination</w:t>
            </w:r>
          </w:p>
        </w:tc>
        <w:tc>
          <w:tcPr>
            <w:tcW w:w="3721" w:type="dxa"/>
          </w:tcPr>
          <w:p w14:paraId="3D256FC2" w14:textId="07435F58" w:rsidR="0062653F" w:rsidRPr="009755D5" w:rsidRDefault="00772253" w:rsidP="00A643DE">
            <w:pPr>
              <w:rPr>
                <w:rFonts w:ascii="Open Sans" w:hAnsi="Open Sans" w:cs="Open Sans"/>
                <w:sz w:val="20"/>
                <w:szCs w:val="20"/>
              </w:rPr>
            </w:pPr>
            <w:r w:rsidRPr="009755D5">
              <w:rPr>
                <w:rFonts w:ascii="Open Sans" w:hAnsi="Open Sans" w:cs="Open Sans"/>
                <w:sz w:val="20"/>
                <w:szCs w:val="20"/>
              </w:rPr>
              <w:t xml:space="preserve">Promotes equality and challenges discriminatory behaviour, particularly relating to age, disability, gender reassignment, marriage and civil partnership, pregnancy and </w:t>
            </w:r>
            <w:r w:rsidRPr="009755D5">
              <w:rPr>
                <w:rFonts w:ascii="Open Sans" w:hAnsi="Open Sans" w:cs="Open Sans"/>
                <w:sz w:val="20"/>
                <w:szCs w:val="20"/>
              </w:rPr>
              <w:lastRenderedPageBreak/>
              <w:t>maternity, race, religion or belief, and sexual orientation. Provides support without prejudice.</w:t>
            </w:r>
          </w:p>
        </w:tc>
        <w:tc>
          <w:tcPr>
            <w:tcW w:w="2268" w:type="dxa"/>
          </w:tcPr>
          <w:p w14:paraId="603D2CCF" w14:textId="77777777" w:rsidR="0062653F" w:rsidRPr="009755D5" w:rsidRDefault="0062653F" w:rsidP="00A643DE">
            <w:pPr>
              <w:rPr>
                <w:rFonts w:ascii="Open Sans" w:hAnsi="Open Sans" w:cs="Open Sans"/>
                <w:b/>
                <w:bCs/>
                <w:sz w:val="20"/>
                <w:szCs w:val="20"/>
              </w:rPr>
            </w:pPr>
          </w:p>
        </w:tc>
        <w:tc>
          <w:tcPr>
            <w:tcW w:w="1559" w:type="dxa"/>
          </w:tcPr>
          <w:p w14:paraId="25ECD80B" w14:textId="77777777" w:rsidR="0062653F" w:rsidRPr="009755D5" w:rsidRDefault="0062653F" w:rsidP="00A643DE">
            <w:pPr>
              <w:rPr>
                <w:rFonts w:ascii="Open Sans" w:hAnsi="Open Sans" w:cs="Open Sans"/>
                <w:b/>
                <w:bCs/>
                <w:sz w:val="20"/>
                <w:szCs w:val="20"/>
              </w:rPr>
            </w:pPr>
          </w:p>
        </w:tc>
        <w:tc>
          <w:tcPr>
            <w:tcW w:w="4536" w:type="dxa"/>
          </w:tcPr>
          <w:p w14:paraId="0A28E57B" w14:textId="77777777" w:rsidR="0062653F" w:rsidRPr="009755D5" w:rsidRDefault="0062653F" w:rsidP="00A643DE">
            <w:pPr>
              <w:rPr>
                <w:rFonts w:ascii="Open Sans" w:hAnsi="Open Sans" w:cs="Open Sans"/>
                <w:b/>
                <w:bCs/>
                <w:sz w:val="20"/>
                <w:szCs w:val="20"/>
              </w:rPr>
            </w:pPr>
          </w:p>
        </w:tc>
      </w:tr>
      <w:tr w:rsidR="0062653F" w:rsidRPr="009755D5" w14:paraId="76BDEBEF" w14:textId="77777777" w:rsidTr="00A643DE">
        <w:tc>
          <w:tcPr>
            <w:tcW w:w="1803" w:type="dxa"/>
          </w:tcPr>
          <w:p w14:paraId="320D6658" w14:textId="54A38E53" w:rsidR="0062653F" w:rsidRPr="009755D5" w:rsidRDefault="00F42A4F" w:rsidP="00A643DE">
            <w:pPr>
              <w:rPr>
                <w:rFonts w:ascii="Open Sans" w:hAnsi="Open Sans" w:cs="Open Sans"/>
                <w:sz w:val="20"/>
                <w:szCs w:val="20"/>
              </w:rPr>
            </w:pPr>
            <w:r w:rsidRPr="009755D5">
              <w:rPr>
                <w:rFonts w:ascii="Open Sans" w:hAnsi="Open Sans" w:cs="Open Sans"/>
                <w:sz w:val="20"/>
                <w:szCs w:val="20"/>
              </w:rPr>
              <w:t>5.11 Widens access to care</w:t>
            </w:r>
          </w:p>
        </w:tc>
        <w:tc>
          <w:tcPr>
            <w:tcW w:w="3721" w:type="dxa"/>
          </w:tcPr>
          <w:p w14:paraId="471C0064" w14:textId="69965CB3" w:rsidR="0062653F" w:rsidRPr="009755D5" w:rsidRDefault="00772253" w:rsidP="00772253">
            <w:pPr>
              <w:rPr>
                <w:rFonts w:ascii="Open Sans" w:hAnsi="Open Sans" w:cs="Open Sans"/>
                <w:sz w:val="20"/>
                <w:szCs w:val="20"/>
              </w:rPr>
            </w:pPr>
            <w:r w:rsidRPr="009755D5">
              <w:rPr>
                <w:rFonts w:ascii="Open Sans" w:hAnsi="Open Sans" w:cs="Open Sans"/>
                <w:sz w:val="20"/>
                <w:szCs w:val="20"/>
              </w:rPr>
              <w:t>Understands and applies the principles and processes to support access to care and making reasonable adjustments.</w:t>
            </w:r>
          </w:p>
        </w:tc>
        <w:tc>
          <w:tcPr>
            <w:tcW w:w="2268" w:type="dxa"/>
          </w:tcPr>
          <w:p w14:paraId="1847EA4A" w14:textId="77777777" w:rsidR="0062653F" w:rsidRPr="009755D5" w:rsidRDefault="0062653F" w:rsidP="00A643DE">
            <w:pPr>
              <w:rPr>
                <w:rFonts w:ascii="Open Sans" w:hAnsi="Open Sans" w:cs="Open Sans"/>
                <w:b/>
                <w:bCs/>
                <w:sz w:val="20"/>
                <w:szCs w:val="20"/>
              </w:rPr>
            </w:pPr>
          </w:p>
        </w:tc>
        <w:tc>
          <w:tcPr>
            <w:tcW w:w="1559" w:type="dxa"/>
          </w:tcPr>
          <w:p w14:paraId="19F3CE89" w14:textId="77777777" w:rsidR="0062653F" w:rsidRPr="009755D5" w:rsidRDefault="0062653F" w:rsidP="00A643DE">
            <w:pPr>
              <w:rPr>
                <w:rFonts w:ascii="Open Sans" w:hAnsi="Open Sans" w:cs="Open Sans"/>
                <w:b/>
                <w:bCs/>
                <w:sz w:val="20"/>
                <w:szCs w:val="20"/>
              </w:rPr>
            </w:pPr>
          </w:p>
        </w:tc>
        <w:tc>
          <w:tcPr>
            <w:tcW w:w="4536" w:type="dxa"/>
          </w:tcPr>
          <w:p w14:paraId="39471358" w14:textId="77777777" w:rsidR="0062653F" w:rsidRPr="009755D5" w:rsidRDefault="0062653F" w:rsidP="00A643DE">
            <w:pPr>
              <w:rPr>
                <w:rFonts w:ascii="Open Sans" w:hAnsi="Open Sans" w:cs="Open Sans"/>
                <w:b/>
                <w:bCs/>
                <w:sz w:val="20"/>
                <w:szCs w:val="20"/>
              </w:rPr>
            </w:pPr>
          </w:p>
        </w:tc>
      </w:tr>
    </w:tbl>
    <w:p w14:paraId="13D4C264" w14:textId="6C31FF16" w:rsidR="003717A0" w:rsidRPr="009755D5" w:rsidRDefault="003717A0">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3717A0" w:rsidRPr="009755D5" w14:paraId="766BCA54" w14:textId="77777777" w:rsidTr="00A643DE">
        <w:tc>
          <w:tcPr>
            <w:tcW w:w="13887" w:type="dxa"/>
            <w:gridSpan w:val="5"/>
          </w:tcPr>
          <w:p w14:paraId="748D93CB" w14:textId="0DCEE131" w:rsidR="003717A0" w:rsidRPr="009755D5" w:rsidRDefault="003717A0"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 xml:space="preserve">Domain 6: </w:t>
            </w:r>
            <w:r w:rsidR="00900B0B" w:rsidRPr="009755D5">
              <w:rPr>
                <w:rFonts w:ascii="Open Sans" w:hAnsi="Open Sans" w:cs="Open Sans"/>
                <w:b/>
                <w:bCs/>
                <w:color w:val="70AD47" w:themeColor="accent6"/>
                <w:sz w:val="20"/>
                <w:szCs w:val="20"/>
              </w:rPr>
              <w:t>RESEARCH AND SERVICE IMPROVEMENT</w:t>
            </w:r>
          </w:p>
        </w:tc>
      </w:tr>
      <w:tr w:rsidR="00127CD2" w:rsidRPr="009755D5" w14:paraId="504D9795" w14:textId="77777777" w:rsidTr="00A643DE">
        <w:tc>
          <w:tcPr>
            <w:tcW w:w="5524" w:type="dxa"/>
            <w:gridSpan w:val="2"/>
          </w:tcPr>
          <w:p w14:paraId="03E60352" w14:textId="22C16296"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2A1A0AE7"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4420F68A"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3F9EF5EF"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3717A0" w:rsidRPr="009755D5" w14:paraId="6C7BC273" w14:textId="77777777" w:rsidTr="00A643DE">
        <w:tc>
          <w:tcPr>
            <w:tcW w:w="1803" w:type="dxa"/>
          </w:tcPr>
          <w:p w14:paraId="4BBD0D17" w14:textId="1B7E2C46" w:rsidR="003717A0" w:rsidRPr="009755D5" w:rsidRDefault="004F2B51" w:rsidP="00A643DE">
            <w:pPr>
              <w:rPr>
                <w:rFonts w:ascii="Open Sans" w:hAnsi="Open Sans" w:cs="Open Sans"/>
                <w:sz w:val="20"/>
                <w:szCs w:val="20"/>
              </w:rPr>
            </w:pPr>
            <w:r w:rsidRPr="009755D5">
              <w:rPr>
                <w:rFonts w:ascii="Open Sans" w:hAnsi="Open Sans" w:cs="Open Sans"/>
                <w:sz w:val="20"/>
                <w:szCs w:val="20"/>
              </w:rPr>
              <w:t>6.1 Service improvement</w:t>
            </w:r>
          </w:p>
        </w:tc>
        <w:tc>
          <w:tcPr>
            <w:tcW w:w="3721" w:type="dxa"/>
          </w:tcPr>
          <w:p w14:paraId="2EABFCA7" w14:textId="4625DEBB" w:rsidR="003717A0" w:rsidRPr="009755D5" w:rsidRDefault="003F4EBD" w:rsidP="00A643DE">
            <w:pPr>
              <w:rPr>
                <w:rFonts w:ascii="Open Sans" w:hAnsi="Open Sans" w:cs="Open Sans"/>
                <w:sz w:val="20"/>
                <w:szCs w:val="20"/>
              </w:rPr>
            </w:pPr>
            <w:r w:rsidRPr="009755D5">
              <w:rPr>
                <w:rFonts w:ascii="Open Sans" w:hAnsi="Open Sans" w:cs="Open Sans"/>
                <w:sz w:val="20"/>
                <w:szCs w:val="20"/>
              </w:rPr>
              <w:t>Participates in service evaluation and quality improvement activities relevant to own work.</w:t>
            </w:r>
          </w:p>
        </w:tc>
        <w:tc>
          <w:tcPr>
            <w:tcW w:w="2268" w:type="dxa"/>
          </w:tcPr>
          <w:p w14:paraId="17086F95" w14:textId="77777777" w:rsidR="003717A0" w:rsidRPr="009755D5" w:rsidRDefault="003717A0" w:rsidP="00A643DE">
            <w:pPr>
              <w:rPr>
                <w:rFonts w:ascii="Open Sans" w:hAnsi="Open Sans" w:cs="Open Sans"/>
                <w:b/>
                <w:bCs/>
                <w:sz w:val="20"/>
                <w:szCs w:val="20"/>
              </w:rPr>
            </w:pPr>
          </w:p>
        </w:tc>
        <w:tc>
          <w:tcPr>
            <w:tcW w:w="1559" w:type="dxa"/>
          </w:tcPr>
          <w:p w14:paraId="39AD6399" w14:textId="77777777" w:rsidR="003717A0" w:rsidRPr="009755D5" w:rsidRDefault="003717A0" w:rsidP="00A643DE">
            <w:pPr>
              <w:rPr>
                <w:rFonts w:ascii="Open Sans" w:hAnsi="Open Sans" w:cs="Open Sans"/>
                <w:b/>
                <w:bCs/>
                <w:sz w:val="20"/>
                <w:szCs w:val="20"/>
              </w:rPr>
            </w:pPr>
          </w:p>
        </w:tc>
        <w:tc>
          <w:tcPr>
            <w:tcW w:w="4536" w:type="dxa"/>
          </w:tcPr>
          <w:p w14:paraId="4BD2AE76" w14:textId="77777777" w:rsidR="003717A0" w:rsidRPr="009755D5" w:rsidRDefault="003717A0" w:rsidP="00A643DE">
            <w:pPr>
              <w:rPr>
                <w:rFonts w:ascii="Open Sans" w:hAnsi="Open Sans" w:cs="Open Sans"/>
                <w:b/>
                <w:bCs/>
                <w:sz w:val="20"/>
                <w:szCs w:val="20"/>
              </w:rPr>
            </w:pPr>
          </w:p>
        </w:tc>
      </w:tr>
      <w:tr w:rsidR="003717A0" w:rsidRPr="009755D5" w14:paraId="28F51F97" w14:textId="77777777" w:rsidTr="00A643DE">
        <w:tc>
          <w:tcPr>
            <w:tcW w:w="1803" w:type="dxa"/>
          </w:tcPr>
          <w:p w14:paraId="62DFB0F5" w14:textId="5DF1A9A5" w:rsidR="003717A0" w:rsidRPr="009755D5" w:rsidRDefault="004F2B51" w:rsidP="00A643DE">
            <w:pPr>
              <w:rPr>
                <w:rFonts w:ascii="Open Sans" w:hAnsi="Open Sans" w:cs="Open Sans"/>
                <w:sz w:val="20"/>
                <w:szCs w:val="20"/>
              </w:rPr>
            </w:pPr>
            <w:r w:rsidRPr="009755D5">
              <w:rPr>
                <w:rFonts w:ascii="Open Sans" w:hAnsi="Open Sans" w:cs="Open Sans"/>
                <w:sz w:val="20"/>
                <w:szCs w:val="20"/>
              </w:rPr>
              <w:t>6.2 Research activity</w:t>
            </w:r>
          </w:p>
        </w:tc>
        <w:tc>
          <w:tcPr>
            <w:tcW w:w="3721" w:type="dxa"/>
          </w:tcPr>
          <w:p w14:paraId="3A949885" w14:textId="1E98EDE1" w:rsidR="003717A0" w:rsidRPr="009755D5" w:rsidRDefault="003F4EBD" w:rsidP="00A643DE">
            <w:pPr>
              <w:rPr>
                <w:rFonts w:ascii="Open Sans" w:hAnsi="Open Sans" w:cs="Open Sans"/>
                <w:sz w:val="20"/>
                <w:szCs w:val="20"/>
              </w:rPr>
            </w:pPr>
            <w:r w:rsidRPr="009755D5">
              <w:rPr>
                <w:rFonts w:ascii="Open Sans" w:hAnsi="Open Sans" w:cs="Open Sans"/>
                <w:sz w:val="20"/>
                <w:szCs w:val="20"/>
              </w:rPr>
              <w:t xml:space="preserve">Able to understand and comply with research governance, ethics, </w:t>
            </w:r>
            <w:proofErr w:type="gramStart"/>
            <w:r w:rsidRPr="009755D5">
              <w:rPr>
                <w:rFonts w:ascii="Open Sans" w:hAnsi="Open Sans" w:cs="Open Sans"/>
                <w:sz w:val="20"/>
                <w:szCs w:val="20"/>
              </w:rPr>
              <w:t>protocols</w:t>
            </w:r>
            <w:proofErr w:type="gramEnd"/>
            <w:r w:rsidRPr="009755D5">
              <w:rPr>
                <w:rFonts w:ascii="Open Sans" w:hAnsi="Open Sans" w:cs="Open Sans"/>
                <w:sz w:val="20"/>
                <w:szCs w:val="20"/>
              </w:rPr>
              <w:t xml:space="preserve"> and guidelines.</w:t>
            </w:r>
          </w:p>
        </w:tc>
        <w:tc>
          <w:tcPr>
            <w:tcW w:w="2268" w:type="dxa"/>
          </w:tcPr>
          <w:p w14:paraId="71AC0745" w14:textId="77777777" w:rsidR="003717A0" w:rsidRPr="009755D5" w:rsidRDefault="003717A0" w:rsidP="00A643DE">
            <w:pPr>
              <w:rPr>
                <w:rFonts w:ascii="Open Sans" w:hAnsi="Open Sans" w:cs="Open Sans"/>
                <w:b/>
                <w:bCs/>
                <w:sz w:val="20"/>
                <w:szCs w:val="20"/>
              </w:rPr>
            </w:pPr>
          </w:p>
        </w:tc>
        <w:tc>
          <w:tcPr>
            <w:tcW w:w="1559" w:type="dxa"/>
          </w:tcPr>
          <w:p w14:paraId="6F9FE3EA" w14:textId="77777777" w:rsidR="003717A0" w:rsidRPr="009755D5" w:rsidRDefault="003717A0" w:rsidP="00A643DE">
            <w:pPr>
              <w:rPr>
                <w:rFonts w:ascii="Open Sans" w:hAnsi="Open Sans" w:cs="Open Sans"/>
                <w:b/>
                <w:bCs/>
                <w:sz w:val="20"/>
                <w:szCs w:val="20"/>
              </w:rPr>
            </w:pPr>
          </w:p>
        </w:tc>
        <w:tc>
          <w:tcPr>
            <w:tcW w:w="4536" w:type="dxa"/>
          </w:tcPr>
          <w:p w14:paraId="63F77FF7" w14:textId="77777777" w:rsidR="003717A0" w:rsidRPr="009755D5" w:rsidRDefault="003717A0" w:rsidP="00A643DE">
            <w:pPr>
              <w:rPr>
                <w:rFonts w:ascii="Open Sans" w:hAnsi="Open Sans" w:cs="Open Sans"/>
                <w:b/>
                <w:bCs/>
                <w:sz w:val="20"/>
                <w:szCs w:val="20"/>
              </w:rPr>
            </w:pPr>
          </w:p>
        </w:tc>
      </w:tr>
    </w:tbl>
    <w:p w14:paraId="5513D2DF" w14:textId="460EFF1D" w:rsidR="003717A0" w:rsidRPr="009755D5" w:rsidRDefault="003717A0">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3717A0" w:rsidRPr="009755D5" w14:paraId="13EC181B" w14:textId="77777777" w:rsidTr="00A643DE">
        <w:tc>
          <w:tcPr>
            <w:tcW w:w="13887" w:type="dxa"/>
            <w:gridSpan w:val="5"/>
          </w:tcPr>
          <w:p w14:paraId="5564B7CD" w14:textId="40A3ECBF" w:rsidR="003717A0" w:rsidRPr="009755D5" w:rsidRDefault="003717A0"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 xml:space="preserve">Domain 7: </w:t>
            </w:r>
            <w:r w:rsidR="00900B0B" w:rsidRPr="009755D5">
              <w:rPr>
                <w:rFonts w:ascii="Open Sans" w:hAnsi="Open Sans" w:cs="Open Sans"/>
                <w:b/>
                <w:bCs/>
                <w:color w:val="70AD47" w:themeColor="accent6"/>
                <w:sz w:val="20"/>
                <w:szCs w:val="20"/>
              </w:rPr>
              <w:t>LEADERSHIP</w:t>
            </w:r>
          </w:p>
        </w:tc>
      </w:tr>
      <w:tr w:rsidR="00127CD2" w:rsidRPr="009755D5" w14:paraId="4EED6B4D" w14:textId="77777777" w:rsidTr="00A643DE">
        <w:tc>
          <w:tcPr>
            <w:tcW w:w="5524" w:type="dxa"/>
            <w:gridSpan w:val="2"/>
          </w:tcPr>
          <w:p w14:paraId="464AA0F1" w14:textId="13A165D8"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380D1B5D"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69DF8225"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3E90AA98"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3717A0" w:rsidRPr="009755D5" w14:paraId="0F3375B4" w14:textId="77777777" w:rsidTr="00A643DE">
        <w:tc>
          <w:tcPr>
            <w:tcW w:w="1803" w:type="dxa"/>
          </w:tcPr>
          <w:p w14:paraId="053A39E6" w14:textId="3CC2A7AD" w:rsidR="003717A0" w:rsidRPr="009755D5" w:rsidRDefault="004F2B51" w:rsidP="00A643DE">
            <w:pPr>
              <w:rPr>
                <w:rFonts w:ascii="Open Sans" w:hAnsi="Open Sans" w:cs="Open Sans"/>
                <w:sz w:val="20"/>
                <w:szCs w:val="20"/>
              </w:rPr>
            </w:pPr>
            <w:r w:rsidRPr="009755D5">
              <w:rPr>
                <w:rFonts w:ascii="Open Sans" w:hAnsi="Open Sans" w:cs="Open Sans"/>
                <w:sz w:val="20"/>
                <w:szCs w:val="20"/>
              </w:rPr>
              <w:t>7.1 Professionalism</w:t>
            </w:r>
          </w:p>
        </w:tc>
        <w:tc>
          <w:tcPr>
            <w:tcW w:w="3721" w:type="dxa"/>
          </w:tcPr>
          <w:p w14:paraId="25CBE6A0" w14:textId="197E0345" w:rsidR="003717A0" w:rsidRPr="009755D5" w:rsidRDefault="00280FA3" w:rsidP="00A643DE">
            <w:pPr>
              <w:rPr>
                <w:rFonts w:ascii="Open Sans" w:hAnsi="Open Sans" w:cs="Open Sans"/>
                <w:sz w:val="20"/>
                <w:szCs w:val="20"/>
              </w:rPr>
            </w:pPr>
            <w:r w:rsidRPr="009755D5">
              <w:rPr>
                <w:rFonts w:ascii="Open Sans" w:hAnsi="Open Sans" w:cs="Open Sans"/>
                <w:sz w:val="20"/>
                <w:szCs w:val="20"/>
              </w:rPr>
              <w:t>Acts in a professional manner, demonstrating NHS Constitution values.</w:t>
            </w:r>
          </w:p>
        </w:tc>
        <w:tc>
          <w:tcPr>
            <w:tcW w:w="2268" w:type="dxa"/>
          </w:tcPr>
          <w:p w14:paraId="1A5B5933" w14:textId="77777777" w:rsidR="003717A0" w:rsidRPr="009755D5" w:rsidRDefault="003717A0" w:rsidP="00A643DE">
            <w:pPr>
              <w:rPr>
                <w:rFonts w:ascii="Open Sans" w:hAnsi="Open Sans" w:cs="Open Sans"/>
                <w:b/>
                <w:bCs/>
                <w:sz w:val="20"/>
                <w:szCs w:val="20"/>
              </w:rPr>
            </w:pPr>
          </w:p>
        </w:tc>
        <w:tc>
          <w:tcPr>
            <w:tcW w:w="1559" w:type="dxa"/>
          </w:tcPr>
          <w:p w14:paraId="3D79C189" w14:textId="77777777" w:rsidR="003717A0" w:rsidRPr="009755D5" w:rsidRDefault="003717A0" w:rsidP="00A643DE">
            <w:pPr>
              <w:rPr>
                <w:rFonts w:ascii="Open Sans" w:hAnsi="Open Sans" w:cs="Open Sans"/>
                <w:b/>
                <w:bCs/>
                <w:sz w:val="20"/>
                <w:szCs w:val="20"/>
              </w:rPr>
            </w:pPr>
          </w:p>
        </w:tc>
        <w:tc>
          <w:tcPr>
            <w:tcW w:w="4536" w:type="dxa"/>
          </w:tcPr>
          <w:p w14:paraId="03026D9B" w14:textId="77777777" w:rsidR="003717A0" w:rsidRPr="009755D5" w:rsidRDefault="003717A0" w:rsidP="00A643DE">
            <w:pPr>
              <w:rPr>
                <w:rFonts w:ascii="Open Sans" w:hAnsi="Open Sans" w:cs="Open Sans"/>
                <w:b/>
                <w:bCs/>
                <w:sz w:val="20"/>
                <w:szCs w:val="20"/>
              </w:rPr>
            </w:pPr>
          </w:p>
        </w:tc>
      </w:tr>
      <w:tr w:rsidR="003717A0" w:rsidRPr="009755D5" w14:paraId="0C3864AF" w14:textId="77777777" w:rsidTr="00A643DE">
        <w:tc>
          <w:tcPr>
            <w:tcW w:w="1803" w:type="dxa"/>
          </w:tcPr>
          <w:p w14:paraId="44373C2E" w14:textId="0ABC6D27" w:rsidR="003717A0" w:rsidRPr="009755D5" w:rsidRDefault="004F2B51" w:rsidP="00A643DE">
            <w:pPr>
              <w:rPr>
                <w:rFonts w:ascii="Open Sans" w:hAnsi="Open Sans" w:cs="Open Sans"/>
                <w:sz w:val="20"/>
                <w:szCs w:val="20"/>
              </w:rPr>
            </w:pPr>
            <w:r w:rsidRPr="009755D5">
              <w:rPr>
                <w:rFonts w:ascii="Open Sans" w:hAnsi="Open Sans" w:cs="Open Sans"/>
                <w:sz w:val="20"/>
                <w:szCs w:val="20"/>
              </w:rPr>
              <w:t>7.2 Role modelling</w:t>
            </w:r>
          </w:p>
        </w:tc>
        <w:tc>
          <w:tcPr>
            <w:tcW w:w="3721" w:type="dxa"/>
          </w:tcPr>
          <w:p w14:paraId="160C8DA0" w14:textId="62C879DD" w:rsidR="003717A0" w:rsidRPr="009755D5" w:rsidRDefault="003F4EBD" w:rsidP="00A643DE">
            <w:pPr>
              <w:rPr>
                <w:rFonts w:ascii="Open Sans" w:hAnsi="Open Sans" w:cs="Open Sans"/>
                <w:sz w:val="20"/>
                <w:szCs w:val="20"/>
              </w:rPr>
            </w:pPr>
            <w:r w:rsidRPr="009755D5">
              <w:rPr>
                <w:rFonts w:ascii="Open Sans" w:hAnsi="Open Sans" w:cs="Open Sans"/>
                <w:sz w:val="20"/>
                <w:szCs w:val="20"/>
              </w:rPr>
              <w:t>Acts as a role model (for example by being welcoming).</w:t>
            </w:r>
          </w:p>
        </w:tc>
        <w:tc>
          <w:tcPr>
            <w:tcW w:w="2268" w:type="dxa"/>
          </w:tcPr>
          <w:p w14:paraId="7AA1EF97" w14:textId="77777777" w:rsidR="003717A0" w:rsidRPr="009755D5" w:rsidRDefault="003717A0" w:rsidP="00A643DE">
            <w:pPr>
              <w:rPr>
                <w:rFonts w:ascii="Open Sans" w:hAnsi="Open Sans" w:cs="Open Sans"/>
                <w:b/>
                <w:bCs/>
                <w:sz w:val="20"/>
                <w:szCs w:val="20"/>
              </w:rPr>
            </w:pPr>
          </w:p>
        </w:tc>
        <w:tc>
          <w:tcPr>
            <w:tcW w:w="1559" w:type="dxa"/>
          </w:tcPr>
          <w:p w14:paraId="31716419" w14:textId="77777777" w:rsidR="003717A0" w:rsidRPr="009755D5" w:rsidRDefault="003717A0" w:rsidP="00A643DE">
            <w:pPr>
              <w:rPr>
                <w:rFonts w:ascii="Open Sans" w:hAnsi="Open Sans" w:cs="Open Sans"/>
                <w:b/>
                <w:bCs/>
                <w:sz w:val="20"/>
                <w:szCs w:val="20"/>
              </w:rPr>
            </w:pPr>
          </w:p>
        </w:tc>
        <w:tc>
          <w:tcPr>
            <w:tcW w:w="4536" w:type="dxa"/>
          </w:tcPr>
          <w:p w14:paraId="6619F0D1" w14:textId="77777777" w:rsidR="003717A0" w:rsidRPr="009755D5" w:rsidRDefault="003717A0" w:rsidP="00A643DE">
            <w:pPr>
              <w:rPr>
                <w:rFonts w:ascii="Open Sans" w:hAnsi="Open Sans" w:cs="Open Sans"/>
                <w:b/>
                <w:bCs/>
                <w:sz w:val="20"/>
                <w:szCs w:val="20"/>
              </w:rPr>
            </w:pPr>
          </w:p>
        </w:tc>
      </w:tr>
      <w:tr w:rsidR="003717A0" w:rsidRPr="009755D5" w14:paraId="3B625082" w14:textId="77777777" w:rsidTr="00A643DE">
        <w:tc>
          <w:tcPr>
            <w:tcW w:w="1803" w:type="dxa"/>
          </w:tcPr>
          <w:p w14:paraId="6A7B507C" w14:textId="28C07386" w:rsidR="003717A0" w:rsidRPr="009755D5" w:rsidRDefault="004F2B51" w:rsidP="00A643DE">
            <w:pPr>
              <w:rPr>
                <w:rFonts w:ascii="Open Sans" w:hAnsi="Open Sans" w:cs="Open Sans"/>
                <w:sz w:val="20"/>
                <w:szCs w:val="20"/>
              </w:rPr>
            </w:pPr>
            <w:r w:rsidRPr="009755D5">
              <w:rPr>
                <w:rFonts w:ascii="Open Sans" w:hAnsi="Open Sans" w:cs="Open Sans"/>
                <w:sz w:val="20"/>
                <w:szCs w:val="20"/>
              </w:rPr>
              <w:t>7.3 Leadership</w:t>
            </w:r>
          </w:p>
        </w:tc>
        <w:tc>
          <w:tcPr>
            <w:tcW w:w="3721" w:type="dxa"/>
          </w:tcPr>
          <w:p w14:paraId="17CB86C2" w14:textId="3B88DD6C" w:rsidR="003717A0" w:rsidRPr="009755D5" w:rsidRDefault="003F4EBD" w:rsidP="00A643DE">
            <w:pPr>
              <w:rPr>
                <w:rFonts w:ascii="Open Sans" w:hAnsi="Open Sans" w:cs="Open Sans"/>
                <w:sz w:val="20"/>
                <w:szCs w:val="20"/>
              </w:rPr>
            </w:pPr>
            <w:r w:rsidRPr="009755D5">
              <w:rPr>
                <w:rFonts w:ascii="Open Sans" w:hAnsi="Open Sans" w:cs="Open Sans"/>
                <w:sz w:val="20"/>
                <w:szCs w:val="20"/>
              </w:rPr>
              <w:t>Takes appropriate action when the performance and practice of others should be positively recognised or requires improvement.</w:t>
            </w:r>
          </w:p>
        </w:tc>
        <w:tc>
          <w:tcPr>
            <w:tcW w:w="2268" w:type="dxa"/>
          </w:tcPr>
          <w:p w14:paraId="75FD6E8E" w14:textId="77777777" w:rsidR="003717A0" w:rsidRPr="009755D5" w:rsidRDefault="003717A0" w:rsidP="00A643DE">
            <w:pPr>
              <w:rPr>
                <w:rFonts w:ascii="Open Sans" w:hAnsi="Open Sans" w:cs="Open Sans"/>
                <w:b/>
                <w:bCs/>
                <w:sz w:val="20"/>
                <w:szCs w:val="20"/>
              </w:rPr>
            </w:pPr>
          </w:p>
        </w:tc>
        <w:tc>
          <w:tcPr>
            <w:tcW w:w="1559" w:type="dxa"/>
          </w:tcPr>
          <w:p w14:paraId="168732A0" w14:textId="77777777" w:rsidR="003717A0" w:rsidRPr="009755D5" w:rsidRDefault="003717A0" w:rsidP="00A643DE">
            <w:pPr>
              <w:rPr>
                <w:rFonts w:ascii="Open Sans" w:hAnsi="Open Sans" w:cs="Open Sans"/>
                <w:b/>
                <w:bCs/>
                <w:sz w:val="20"/>
                <w:szCs w:val="20"/>
              </w:rPr>
            </w:pPr>
          </w:p>
        </w:tc>
        <w:tc>
          <w:tcPr>
            <w:tcW w:w="4536" w:type="dxa"/>
          </w:tcPr>
          <w:p w14:paraId="5BADF379" w14:textId="77777777" w:rsidR="003717A0" w:rsidRPr="009755D5" w:rsidRDefault="003717A0" w:rsidP="00A643DE">
            <w:pPr>
              <w:rPr>
                <w:rFonts w:ascii="Open Sans" w:hAnsi="Open Sans" w:cs="Open Sans"/>
                <w:b/>
                <w:bCs/>
                <w:sz w:val="20"/>
                <w:szCs w:val="20"/>
              </w:rPr>
            </w:pPr>
          </w:p>
        </w:tc>
      </w:tr>
      <w:tr w:rsidR="003717A0" w:rsidRPr="009755D5" w14:paraId="0E82AA70" w14:textId="77777777" w:rsidTr="00A643DE">
        <w:tc>
          <w:tcPr>
            <w:tcW w:w="1803" w:type="dxa"/>
          </w:tcPr>
          <w:p w14:paraId="45B7661D" w14:textId="03BFFAD2" w:rsidR="003717A0" w:rsidRPr="009755D5" w:rsidRDefault="004F2B51" w:rsidP="00A643DE">
            <w:pPr>
              <w:rPr>
                <w:rFonts w:ascii="Open Sans" w:hAnsi="Open Sans" w:cs="Open Sans"/>
                <w:sz w:val="20"/>
                <w:szCs w:val="20"/>
              </w:rPr>
            </w:pPr>
            <w:r w:rsidRPr="009755D5">
              <w:rPr>
                <w:rFonts w:ascii="Open Sans" w:hAnsi="Open Sans" w:cs="Open Sans"/>
                <w:sz w:val="20"/>
                <w:szCs w:val="20"/>
              </w:rPr>
              <w:t>7.4 Supervising others</w:t>
            </w:r>
          </w:p>
        </w:tc>
        <w:tc>
          <w:tcPr>
            <w:tcW w:w="3721" w:type="dxa"/>
          </w:tcPr>
          <w:p w14:paraId="27D54D0A" w14:textId="443E0CBA" w:rsidR="003717A0" w:rsidRPr="009755D5" w:rsidRDefault="003F4EBD" w:rsidP="00A643DE">
            <w:pPr>
              <w:rPr>
                <w:rFonts w:ascii="Open Sans" w:hAnsi="Open Sans" w:cs="Open Sans"/>
                <w:sz w:val="20"/>
                <w:szCs w:val="20"/>
              </w:rPr>
            </w:pPr>
            <w:r w:rsidRPr="009755D5">
              <w:rPr>
                <w:rFonts w:ascii="Open Sans" w:hAnsi="Open Sans" w:cs="Open Sans"/>
                <w:sz w:val="20"/>
                <w:szCs w:val="20"/>
              </w:rPr>
              <w:t>May help induct and instruct new support staff.</w:t>
            </w:r>
          </w:p>
        </w:tc>
        <w:tc>
          <w:tcPr>
            <w:tcW w:w="2268" w:type="dxa"/>
          </w:tcPr>
          <w:p w14:paraId="3CF93EB1" w14:textId="77777777" w:rsidR="003717A0" w:rsidRPr="009755D5" w:rsidRDefault="003717A0" w:rsidP="00A643DE">
            <w:pPr>
              <w:rPr>
                <w:rFonts w:ascii="Open Sans" w:hAnsi="Open Sans" w:cs="Open Sans"/>
                <w:b/>
                <w:bCs/>
                <w:sz w:val="20"/>
                <w:szCs w:val="20"/>
              </w:rPr>
            </w:pPr>
          </w:p>
        </w:tc>
        <w:tc>
          <w:tcPr>
            <w:tcW w:w="1559" w:type="dxa"/>
          </w:tcPr>
          <w:p w14:paraId="40E6DFC5" w14:textId="77777777" w:rsidR="003717A0" w:rsidRPr="009755D5" w:rsidRDefault="003717A0" w:rsidP="00A643DE">
            <w:pPr>
              <w:rPr>
                <w:rFonts w:ascii="Open Sans" w:hAnsi="Open Sans" w:cs="Open Sans"/>
                <w:b/>
                <w:bCs/>
                <w:sz w:val="20"/>
                <w:szCs w:val="20"/>
              </w:rPr>
            </w:pPr>
          </w:p>
        </w:tc>
        <w:tc>
          <w:tcPr>
            <w:tcW w:w="4536" w:type="dxa"/>
          </w:tcPr>
          <w:p w14:paraId="74236FBD" w14:textId="77777777" w:rsidR="003717A0" w:rsidRPr="009755D5" w:rsidRDefault="003717A0" w:rsidP="00A643DE">
            <w:pPr>
              <w:rPr>
                <w:rFonts w:ascii="Open Sans" w:hAnsi="Open Sans" w:cs="Open Sans"/>
                <w:b/>
                <w:bCs/>
                <w:sz w:val="20"/>
                <w:szCs w:val="20"/>
              </w:rPr>
            </w:pPr>
          </w:p>
        </w:tc>
      </w:tr>
      <w:tr w:rsidR="004F2B51" w:rsidRPr="009755D5" w14:paraId="77F44F9B" w14:textId="77777777" w:rsidTr="00A643DE">
        <w:tc>
          <w:tcPr>
            <w:tcW w:w="1803" w:type="dxa"/>
          </w:tcPr>
          <w:p w14:paraId="24CB9B00" w14:textId="5B5B4B3C" w:rsidR="004F2B51" w:rsidRPr="009755D5" w:rsidRDefault="004F2B51" w:rsidP="00A643DE">
            <w:pPr>
              <w:rPr>
                <w:rFonts w:ascii="Open Sans" w:hAnsi="Open Sans" w:cs="Open Sans"/>
                <w:sz w:val="20"/>
                <w:szCs w:val="20"/>
              </w:rPr>
            </w:pPr>
            <w:r w:rsidRPr="009755D5">
              <w:rPr>
                <w:rFonts w:ascii="Open Sans" w:hAnsi="Open Sans" w:cs="Open Sans"/>
                <w:sz w:val="20"/>
                <w:szCs w:val="20"/>
              </w:rPr>
              <w:lastRenderedPageBreak/>
              <w:t>7.5 Developing others</w:t>
            </w:r>
          </w:p>
        </w:tc>
        <w:tc>
          <w:tcPr>
            <w:tcW w:w="3721" w:type="dxa"/>
          </w:tcPr>
          <w:p w14:paraId="3206240B" w14:textId="448217DD" w:rsidR="004F2B51" w:rsidRPr="009755D5" w:rsidRDefault="003F4EBD" w:rsidP="00A643DE">
            <w:pPr>
              <w:rPr>
                <w:rFonts w:ascii="Open Sans" w:hAnsi="Open Sans" w:cs="Open Sans"/>
                <w:sz w:val="20"/>
                <w:szCs w:val="20"/>
              </w:rPr>
            </w:pPr>
            <w:r w:rsidRPr="009755D5">
              <w:rPr>
                <w:rFonts w:ascii="Open Sans" w:hAnsi="Open Sans" w:cs="Open Sans"/>
                <w:sz w:val="20"/>
                <w:szCs w:val="20"/>
              </w:rPr>
              <w:t>Participates in team learning.</w:t>
            </w:r>
          </w:p>
        </w:tc>
        <w:tc>
          <w:tcPr>
            <w:tcW w:w="2268" w:type="dxa"/>
          </w:tcPr>
          <w:p w14:paraId="30A19A0E" w14:textId="77777777" w:rsidR="004F2B51" w:rsidRPr="009755D5" w:rsidRDefault="004F2B51" w:rsidP="00A643DE">
            <w:pPr>
              <w:rPr>
                <w:rFonts w:ascii="Open Sans" w:hAnsi="Open Sans" w:cs="Open Sans"/>
                <w:b/>
                <w:bCs/>
                <w:sz w:val="20"/>
                <w:szCs w:val="20"/>
              </w:rPr>
            </w:pPr>
          </w:p>
        </w:tc>
        <w:tc>
          <w:tcPr>
            <w:tcW w:w="1559" w:type="dxa"/>
          </w:tcPr>
          <w:p w14:paraId="429FDFAE" w14:textId="77777777" w:rsidR="004F2B51" w:rsidRPr="009755D5" w:rsidRDefault="004F2B51" w:rsidP="00A643DE">
            <w:pPr>
              <w:rPr>
                <w:rFonts w:ascii="Open Sans" w:hAnsi="Open Sans" w:cs="Open Sans"/>
                <w:b/>
                <w:bCs/>
                <w:sz w:val="20"/>
                <w:szCs w:val="20"/>
              </w:rPr>
            </w:pPr>
          </w:p>
        </w:tc>
        <w:tc>
          <w:tcPr>
            <w:tcW w:w="4536" w:type="dxa"/>
          </w:tcPr>
          <w:p w14:paraId="0A54F2D3" w14:textId="77777777" w:rsidR="004F2B51" w:rsidRPr="009755D5" w:rsidRDefault="004F2B51" w:rsidP="00A643DE">
            <w:pPr>
              <w:rPr>
                <w:rFonts w:ascii="Open Sans" w:hAnsi="Open Sans" w:cs="Open Sans"/>
                <w:b/>
                <w:bCs/>
                <w:sz w:val="20"/>
                <w:szCs w:val="20"/>
              </w:rPr>
            </w:pPr>
          </w:p>
        </w:tc>
      </w:tr>
    </w:tbl>
    <w:p w14:paraId="485DE69C" w14:textId="45D13911" w:rsidR="003717A0" w:rsidRPr="009755D5" w:rsidRDefault="003717A0">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3717A0" w:rsidRPr="009755D5" w14:paraId="002CF4A3" w14:textId="77777777" w:rsidTr="00A643DE">
        <w:tc>
          <w:tcPr>
            <w:tcW w:w="13887" w:type="dxa"/>
            <w:gridSpan w:val="5"/>
          </w:tcPr>
          <w:p w14:paraId="0AA53D4A" w14:textId="2C3E1161" w:rsidR="003717A0" w:rsidRPr="009755D5" w:rsidRDefault="003717A0"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 xml:space="preserve">Domain 8: </w:t>
            </w:r>
            <w:r w:rsidR="00900B0B" w:rsidRPr="009755D5">
              <w:rPr>
                <w:rFonts w:ascii="Open Sans" w:hAnsi="Open Sans" w:cs="Open Sans"/>
                <w:b/>
                <w:bCs/>
                <w:color w:val="70AD47" w:themeColor="accent6"/>
                <w:sz w:val="20"/>
                <w:szCs w:val="20"/>
              </w:rPr>
              <w:t>PERSONAL AND PROFESSIONAL VALUES AND BEHAVIOURS</w:t>
            </w:r>
          </w:p>
        </w:tc>
      </w:tr>
      <w:tr w:rsidR="00127CD2" w:rsidRPr="009755D5" w14:paraId="1A5A75CA" w14:textId="77777777" w:rsidTr="00A643DE">
        <w:tc>
          <w:tcPr>
            <w:tcW w:w="5524" w:type="dxa"/>
            <w:gridSpan w:val="2"/>
          </w:tcPr>
          <w:p w14:paraId="591B9440" w14:textId="724B6C8D"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12133E3C"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07473541"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51D2AD98"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3717A0" w:rsidRPr="009755D5" w14:paraId="38015AE8" w14:textId="77777777" w:rsidTr="00A643DE">
        <w:tc>
          <w:tcPr>
            <w:tcW w:w="1803" w:type="dxa"/>
          </w:tcPr>
          <w:p w14:paraId="1B658A7F" w14:textId="32FD2F2E" w:rsidR="003717A0" w:rsidRPr="009755D5" w:rsidRDefault="003749A4" w:rsidP="00A643DE">
            <w:pPr>
              <w:rPr>
                <w:rFonts w:ascii="Open Sans" w:hAnsi="Open Sans" w:cs="Open Sans"/>
                <w:sz w:val="20"/>
                <w:szCs w:val="20"/>
              </w:rPr>
            </w:pPr>
            <w:r w:rsidRPr="009755D5">
              <w:rPr>
                <w:rFonts w:ascii="Open Sans" w:hAnsi="Open Sans" w:cs="Open Sans"/>
                <w:sz w:val="20"/>
                <w:szCs w:val="20"/>
              </w:rPr>
              <w:t>8.1 Ways of working</w:t>
            </w:r>
          </w:p>
        </w:tc>
        <w:tc>
          <w:tcPr>
            <w:tcW w:w="3721" w:type="dxa"/>
          </w:tcPr>
          <w:p w14:paraId="217EE1E3" w14:textId="1309736E" w:rsidR="003717A0" w:rsidRPr="009755D5" w:rsidRDefault="00280FA3" w:rsidP="00A643DE">
            <w:pPr>
              <w:rPr>
                <w:rFonts w:ascii="Open Sans" w:hAnsi="Open Sans" w:cs="Open Sans"/>
                <w:sz w:val="20"/>
                <w:szCs w:val="20"/>
              </w:rPr>
            </w:pPr>
            <w:r w:rsidRPr="009755D5">
              <w:rPr>
                <w:rFonts w:ascii="Open Sans" w:hAnsi="Open Sans" w:cs="Open Sans"/>
                <w:sz w:val="20"/>
                <w:szCs w:val="20"/>
              </w:rPr>
              <w:t>Demonstrates, through interactions with others, the core values of the NHS and Our NHS People Promise.</w:t>
            </w:r>
          </w:p>
        </w:tc>
        <w:tc>
          <w:tcPr>
            <w:tcW w:w="2268" w:type="dxa"/>
          </w:tcPr>
          <w:p w14:paraId="1BAC7A57" w14:textId="77777777" w:rsidR="003717A0" w:rsidRPr="009755D5" w:rsidRDefault="003717A0" w:rsidP="00A643DE">
            <w:pPr>
              <w:rPr>
                <w:rFonts w:ascii="Open Sans" w:hAnsi="Open Sans" w:cs="Open Sans"/>
                <w:b/>
                <w:bCs/>
                <w:sz w:val="20"/>
                <w:szCs w:val="20"/>
              </w:rPr>
            </w:pPr>
          </w:p>
        </w:tc>
        <w:tc>
          <w:tcPr>
            <w:tcW w:w="1559" w:type="dxa"/>
          </w:tcPr>
          <w:p w14:paraId="42DE09E9" w14:textId="77777777" w:rsidR="003717A0" w:rsidRPr="009755D5" w:rsidRDefault="003717A0" w:rsidP="00A643DE">
            <w:pPr>
              <w:rPr>
                <w:rFonts w:ascii="Open Sans" w:hAnsi="Open Sans" w:cs="Open Sans"/>
                <w:b/>
                <w:bCs/>
                <w:sz w:val="20"/>
                <w:szCs w:val="20"/>
              </w:rPr>
            </w:pPr>
          </w:p>
        </w:tc>
        <w:tc>
          <w:tcPr>
            <w:tcW w:w="4536" w:type="dxa"/>
          </w:tcPr>
          <w:p w14:paraId="5B2F1339" w14:textId="77777777" w:rsidR="003717A0" w:rsidRPr="009755D5" w:rsidRDefault="003717A0" w:rsidP="00A643DE">
            <w:pPr>
              <w:rPr>
                <w:rFonts w:ascii="Open Sans" w:hAnsi="Open Sans" w:cs="Open Sans"/>
                <w:b/>
                <w:bCs/>
                <w:sz w:val="20"/>
                <w:szCs w:val="20"/>
              </w:rPr>
            </w:pPr>
          </w:p>
        </w:tc>
      </w:tr>
      <w:tr w:rsidR="003717A0" w:rsidRPr="009755D5" w14:paraId="10AF0896" w14:textId="77777777" w:rsidTr="00A643DE">
        <w:tc>
          <w:tcPr>
            <w:tcW w:w="1803" w:type="dxa"/>
          </w:tcPr>
          <w:p w14:paraId="27095105" w14:textId="3A26B994" w:rsidR="003717A0" w:rsidRPr="009755D5" w:rsidRDefault="003749A4" w:rsidP="00A643DE">
            <w:pPr>
              <w:rPr>
                <w:rFonts w:ascii="Open Sans" w:hAnsi="Open Sans" w:cs="Open Sans"/>
                <w:sz w:val="20"/>
                <w:szCs w:val="20"/>
              </w:rPr>
            </w:pPr>
            <w:r w:rsidRPr="009755D5">
              <w:rPr>
                <w:rFonts w:ascii="Open Sans" w:hAnsi="Open Sans" w:cs="Open Sans"/>
                <w:sz w:val="20"/>
                <w:szCs w:val="20"/>
              </w:rPr>
              <w:t>8.2 Health and wellbeing</w:t>
            </w:r>
          </w:p>
        </w:tc>
        <w:tc>
          <w:tcPr>
            <w:tcW w:w="3721" w:type="dxa"/>
          </w:tcPr>
          <w:p w14:paraId="2B760562" w14:textId="0407036D" w:rsidR="003717A0" w:rsidRPr="009755D5" w:rsidRDefault="003F4EBD" w:rsidP="00A643DE">
            <w:pPr>
              <w:rPr>
                <w:rFonts w:ascii="Open Sans" w:hAnsi="Open Sans" w:cs="Open Sans"/>
                <w:sz w:val="20"/>
                <w:szCs w:val="20"/>
              </w:rPr>
            </w:pPr>
            <w:r w:rsidRPr="009755D5">
              <w:rPr>
                <w:rFonts w:ascii="Open Sans" w:hAnsi="Open Sans" w:cs="Open Sans"/>
                <w:sz w:val="20"/>
                <w:szCs w:val="20"/>
              </w:rPr>
              <w:t>Understands and acts on own safety and health and wellbeing needs.</w:t>
            </w:r>
          </w:p>
        </w:tc>
        <w:tc>
          <w:tcPr>
            <w:tcW w:w="2268" w:type="dxa"/>
          </w:tcPr>
          <w:p w14:paraId="69B94EE6" w14:textId="77777777" w:rsidR="003717A0" w:rsidRPr="009755D5" w:rsidRDefault="003717A0" w:rsidP="00A643DE">
            <w:pPr>
              <w:rPr>
                <w:rFonts w:ascii="Open Sans" w:hAnsi="Open Sans" w:cs="Open Sans"/>
                <w:b/>
                <w:bCs/>
                <w:sz w:val="20"/>
                <w:szCs w:val="20"/>
              </w:rPr>
            </w:pPr>
          </w:p>
        </w:tc>
        <w:tc>
          <w:tcPr>
            <w:tcW w:w="1559" w:type="dxa"/>
          </w:tcPr>
          <w:p w14:paraId="0514C6A5" w14:textId="77777777" w:rsidR="003717A0" w:rsidRPr="009755D5" w:rsidRDefault="003717A0" w:rsidP="00A643DE">
            <w:pPr>
              <w:rPr>
                <w:rFonts w:ascii="Open Sans" w:hAnsi="Open Sans" w:cs="Open Sans"/>
                <w:b/>
                <w:bCs/>
                <w:sz w:val="20"/>
                <w:szCs w:val="20"/>
              </w:rPr>
            </w:pPr>
          </w:p>
        </w:tc>
        <w:tc>
          <w:tcPr>
            <w:tcW w:w="4536" w:type="dxa"/>
          </w:tcPr>
          <w:p w14:paraId="09154970" w14:textId="77777777" w:rsidR="003717A0" w:rsidRPr="009755D5" w:rsidRDefault="003717A0" w:rsidP="00A643DE">
            <w:pPr>
              <w:rPr>
                <w:rFonts w:ascii="Open Sans" w:hAnsi="Open Sans" w:cs="Open Sans"/>
                <w:b/>
                <w:bCs/>
                <w:sz w:val="20"/>
                <w:szCs w:val="20"/>
              </w:rPr>
            </w:pPr>
          </w:p>
        </w:tc>
      </w:tr>
      <w:tr w:rsidR="003717A0" w:rsidRPr="009755D5" w14:paraId="17FAFE88" w14:textId="77777777" w:rsidTr="00A643DE">
        <w:tc>
          <w:tcPr>
            <w:tcW w:w="1803" w:type="dxa"/>
          </w:tcPr>
          <w:p w14:paraId="25E90D21" w14:textId="0ADC35D9" w:rsidR="003717A0" w:rsidRPr="009755D5" w:rsidRDefault="003749A4" w:rsidP="00A643DE">
            <w:pPr>
              <w:rPr>
                <w:rFonts w:ascii="Open Sans" w:hAnsi="Open Sans" w:cs="Open Sans"/>
                <w:sz w:val="20"/>
                <w:szCs w:val="20"/>
              </w:rPr>
            </w:pPr>
            <w:r w:rsidRPr="009755D5">
              <w:rPr>
                <w:rFonts w:ascii="Open Sans" w:hAnsi="Open Sans" w:cs="Open Sans"/>
                <w:sz w:val="20"/>
                <w:szCs w:val="20"/>
              </w:rPr>
              <w:t>8.3 Role of learning and development</w:t>
            </w:r>
          </w:p>
        </w:tc>
        <w:tc>
          <w:tcPr>
            <w:tcW w:w="3721" w:type="dxa"/>
          </w:tcPr>
          <w:p w14:paraId="78A96C06" w14:textId="4DDDB721" w:rsidR="003717A0" w:rsidRPr="009755D5" w:rsidRDefault="00280FA3" w:rsidP="00280FA3">
            <w:pPr>
              <w:rPr>
                <w:rFonts w:ascii="Open Sans" w:hAnsi="Open Sans" w:cs="Open Sans"/>
                <w:sz w:val="20"/>
                <w:szCs w:val="20"/>
              </w:rPr>
            </w:pPr>
            <w:r w:rsidRPr="009755D5">
              <w:rPr>
                <w:rFonts w:ascii="Open Sans" w:hAnsi="Open Sans" w:cs="Open Sans"/>
                <w:sz w:val="20"/>
                <w:szCs w:val="20"/>
              </w:rPr>
              <w:t xml:space="preserve">Understands why learning is important and how it improves performance, </w:t>
            </w:r>
            <w:proofErr w:type="gramStart"/>
            <w:r w:rsidRPr="009755D5">
              <w:rPr>
                <w:rFonts w:ascii="Open Sans" w:hAnsi="Open Sans" w:cs="Open Sans"/>
                <w:sz w:val="20"/>
                <w:szCs w:val="20"/>
              </w:rPr>
              <w:t>practice</w:t>
            </w:r>
            <w:proofErr w:type="gramEnd"/>
            <w:r w:rsidRPr="009755D5">
              <w:rPr>
                <w:rFonts w:ascii="Open Sans" w:hAnsi="Open Sans" w:cs="Open Sans"/>
                <w:sz w:val="20"/>
                <w:szCs w:val="20"/>
              </w:rPr>
              <w:t xml:space="preserve"> and quality of care.</w:t>
            </w:r>
          </w:p>
        </w:tc>
        <w:tc>
          <w:tcPr>
            <w:tcW w:w="2268" w:type="dxa"/>
          </w:tcPr>
          <w:p w14:paraId="16A2157F" w14:textId="77777777" w:rsidR="003717A0" w:rsidRPr="009755D5" w:rsidRDefault="003717A0" w:rsidP="00A643DE">
            <w:pPr>
              <w:rPr>
                <w:rFonts w:ascii="Open Sans" w:hAnsi="Open Sans" w:cs="Open Sans"/>
                <w:b/>
                <w:bCs/>
                <w:sz w:val="20"/>
                <w:szCs w:val="20"/>
              </w:rPr>
            </w:pPr>
          </w:p>
        </w:tc>
        <w:tc>
          <w:tcPr>
            <w:tcW w:w="1559" w:type="dxa"/>
          </w:tcPr>
          <w:p w14:paraId="631F7197" w14:textId="77777777" w:rsidR="003717A0" w:rsidRPr="009755D5" w:rsidRDefault="003717A0" w:rsidP="00A643DE">
            <w:pPr>
              <w:rPr>
                <w:rFonts w:ascii="Open Sans" w:hAnsi="Open Sans" w:cs="Open Sans"/>
                <w:b/>
                <w:bCs/>
                <w:sz w:val="20"/>
                <w:szCs w:val="20"/>
              </w:rPr>
            </w:pPr>
          </w:p>
        </w:tc>
        <w:tc>
          <w:tcPr>
            <w:tcW w:w="4536" w:type="dxa"/>
          </w:tcPr>
          <w:p w14:paraId="4855A07F" w14:textId="77777777" w:rsidR="003717A0" w:rsidRPr="009755D5" w:rsidRDefault="003717A0" w:rsidP="00A643DE">
            <w:pPr>
              <w:rPr>
                <w:rFonts w:ascii="Open Sans" w:hAnsi="Open Sans" w:cs="Open Sans"/>
                <w:b/>
                <w:bCs/>
                <w:sz w:val="20"/>
                <w:szCs w:val="20"/>
              </w:rPr>
            </w:pPr>
          </w:p>
        </w:tc>
      </w:tr>
      <w:tr w:rsidR="003717A0" w:rsidRPr="009755D5" w14:paraId="1618D28F" w14:textId="77777777" w:rsidTr="00A643DE">
        <w:tc>
          <w:tcPr>
            <w:tcW w:w="1803" w:type="dxa"/>
          </w:tcPr>
          <w:p w14:paraId="13036B72" w14:textId="3C972946" w:rsidR="003717A0" w:rsidRPr="009755D5" w:rsidRDefault="003749A4" w:rsidP="00A643DE">
            <w:pPr>
              <w:rPr>
                <w:rFonts w:ascii="Open Sans" w:hAnsi="Open Sans" w:cs="Open Sans"/>
                <w:sz w:val="20"/>
                <w:szCs w:val="20"/>
              </w:rPr>
            </w:pPr>
            <w:r w:rsidRPr="009755D5">
              <w:rPr>
                <w:rFonts w:ascii="Open Sans" w:hAnsi="Open Sans" w:cs="Open Sans"/>
                <w:sz w:val="20"/>
                <w:szCs w:val="20"/>
              </w:rPr>
              <w:t>8.4 Self-development and learning</w:t>
            </w:r>
          </w:p>
        </w:tc>
        <w:tc>
          <w:tcPr>
            <w:tcW w:w="3721" w:type="dxa"/>
          </w:tcPr>
          <w:p w14:paraId="053DA532" w14:textId="277318C3" w:rsidR="003717A0" w:rsidRPr="009755D5" w:rsidRDefault="003F4EBD" w:rsidP="00A643DE">
            <w:pPr>
              <w:rPr>
                <w:rFonts w:ascii="Open Sans" w:hAnsi="Open Sans" w:cs="Open Sans"/>
                <w:sz w:val="20"/>
                <w:szCs w:val="20"/>
              </w:rPr>
            </w:pPr>
            <w:r w:rsidRPr="009755D5">
              <w:rPr>
                <w:rFonts w:ascii="Open Sans" w:hAnsi="Open Sans" w:cs="Open Sans"/>
                <w:sz w:val="20"/>
                <w:szCs w:val="20"/>
              </w:rPr>
              <w:t xml:space="preserve">Participates in learning (including mandatory training) to ensure up-to-date knowledge, </w:t>
            </w:r>
            <w:proofErr w:type="gramStart"/>
            <w:r w:rsidRPr="009755D5">
              <w:rPr>
                <w:rFonts w:ascii="Open Sans" w:hAnsi="Open Sans" w:cs="Open Sans"/>
                <w:sz w:val="20"/>
                <w:szCs w:val="20"/>
              </w:rPr>
              <w:t>skills</w:t>
            </w:r>
            <w:proofErr w:type="gramEnd"/>
            <w:r w:rsidRPr="009755D5">
              <w:rPr>
                <w:rFonts w:ascii="Open Sans" w:hAnsi="Open Sans" w:cs="Open Sans"/>
                <w:sz w:val="20"/>
                <w:szCs w:val="20"/>
              </w:rPr>
              <w:t xml:space="preserve"> and behaviours to safely perform role.</w:t>
            </w:r>
          </w:p>
        </w:tc>
        <w:tc>
          <w:tcPr>
            <w:tcW w:w="2268" w:type="dxa"/>
          </w:tcPr>
          <w:p w14:paraId="28F72C28" w14:textId="77777777" w:rsidR="003717A0" w:rsidRPr="009755D5" w:rsidRDefault="003717A0" w:rsidP="00A643DE">
            <w:pPr>
              <w:rPr>
                <w:rFonts w:ascii="Open Sans" w:hAnsi="Open Sans" w:cs="Open Sans"/>
                <w:b/>
                <w:bCs/>
                <w:sz w:val="20"/>
                <w:szCs w:val="20"/>
              </w:rPr>
            </w:pPr>
          </w:p>
        </w:tc>
        <w:tc>
          <w:tcPr>
            <w:tcW w:w="1559" w:type="dxa"/>
          </w:tcPr>
          <w:p w14:paraId="2D65CED4" w14:textId="77777777" w:rsidR="003717A0" w:rsidRPr="009755D5" w:rsidRDefault="003717A0" w:rsidP="00A643DE">
            <w:pPr>
              <w:rPr>
                <w:rFonts w:ascii="Open Sans" w:hAnsi="Open Sans" w:cs="Open Sans"/>
                <w:b/>
                <w:bCs/>
                <w:sz w:val="20"/>
                <w:szCs w:val="20"/>
              </w:rPr>
            </w:pPr>
          </w:p>
        </w:tc>
        <w:tc>
          <w:tcPr>
            <w:tcW w:w="4536" w:type="dxa"/>
          </w:tcPr>
          <w:p w14:paraId="35BC5BC1" w14:textId="77777777" w:rsidR="003717A0" w:rsidRPr="009755D5" w:rsidRDefault="003717A0" w:rsidP="00A643DE">
            <w:pPr>
              <w:rPr>
                <w:rFonts w:ascii="Open Sans" w:hAnsi="Open Sans" w:cs="Open Sans"/>
                <w:b/>
                <w:bCs/>
                <w:sz w:val="20"/>
                <w:szCs w:val="20"/>
              </w:rPr>
            </w:pPr>
          </w:p>
        </w:tc>
      </w:tr>
      <w:tr w:rsidR="003749A4" w:rsidRPr="009755D5" w14:paraId="6193FA7B" w14:textId="77777777" w:rsidTr="00A643DE">
        <w:tc>
          <w:tcPr>
            <w:tcW w:w="1803" w:type="dxa"/>
          </w:tcPr>
          <w:p w14:paraId="4B660FA5" w14:textId="1CFD566D" w:rsidR="003749A4" w:rsidRPr="009755D5" w:rsidRDefault="003749A4" w:rsidP="00A643DE">
            <w:pPr>
              <w:rPr>
                <w:rFonts w:ascii="Open Sans" w:hAnsi="Open Sans" w:cs="Open Sans"/>
                <w:sz w:val="20"/>
                <w:szCs w:val="20"/>
              </w:rPr>
            </w:pPr>
            <w:r w:rsidRPr="009755D5">
              <w:rPr>
                <w:rFonts w:ascii="Open Sans" w:hAnsi="Open Sans" w:cs="Open Sans"/>
                <w:sz w:val="20"/>
                <w:szCs w:val="20"/>
              </w:rPr>
              <w:t>8.5 Appraisals</w:t>
            </w:r>
          </w:p>
        </w:tc>
        <w:tc>
          <w:tcPr>
            <w:tcW w:w="3721" w:type="dxa"/>
          </w:tcPr>
          <w:p w14:paraId="257303A3" w14:textId="6483D08E" w:rsidR="003749A4" w:rsidRPr="009755D5" w:rsidRDefault="00280FA3" w:rsidP="00A643DE">
            <w:pPr>
              <w:rPr>
                <w:rFonts w:ascii="Open Sans" w:hAnsi="Open Sans" w:cs="Open Sans"/>
                <w:sz w:val="20"/>
                <w:szCs w:val="20"/>
              </w:rPr>
            </w:pPr>
            <w:r w:rsidRPr="009755D5">
              <w:rPr>
                <w:rFonts w:ascii="Open Sans" w:hAnsi="Open Sans" w:cs="Open Sans"/>
                <w:sz w:val="20"/>
                <w:szCs w:val="20"/>
              </w:rPr>
              <w:t>Prepares for and participates in appraisals and agrees a Personal Development Plan.</w:t>
            </w:r>
          </w:p>
        </w:tc>
        <w:tc>
          <w:tcPr>
            <w:tcW w:w="2268" w:type="dxa"/>
          </w:tcPr>
          <w:p w14:paraId="485F3DC2" w14:textId="77777777" w:rsidR="003749A4" w:rsidRPr="009755D5" w:rsidRDefault="003749A4" w:rsidP="00A643DE">
            <w:pPr>
              <w:rPr>
                <w:rFonts w:ascii="Open Sans" w:hAnsi="Open Sans" w:cs="Open Sans"/>
                <w:b/>
                <w:bCs/>
                <w:sz w:val="20"/>
                <w:szCs w:val="20"/>
              </w:rPr>
            </w:pPr>
          </w:p>
        </w:tc>
        <w:tc>
          <w:tcPr>
            <w:tcW w:w="1559" w:type="dxa"/>
          </w:tcPr>
          <w:p w14:paraId="08D12880" w14:textId="77777777" w:rsidR="003749A4" w:rsidRPr="009755D5" w:rsidRDefault="003749A4" w:rsidP="00A643DE">
            <w:pPr>
              <w:rPr>
                <w:rFonts w:ascii="Open Sans" w:hAnsi="Open Sans" w:cs="Open Sans"/>
                <w:b/>
                <w:bCs/>
                <w:sz w:val="20"/>
                <w:szCs w:val="20"/>
              </w:rPr>
            </w:pPr>
          </w:p>
        </w:tc>
        <w:tc>
          <w:tcPr>
            <w:tcW w:w="4536" w:type="dxa"/>
          </w:tcPr>
          <w:p w14:paraId="5B0B74FD" w14:textId="77777777" w:rsidR="003749A4" w:rsidRPr="009755D5" w:rsidRDefault="003749A4" w:rsidP="00A643DE">
            <w:pPr>
              <w:rPr>
                <w:rFonts w:ascii="Open Sans" w:hAnsi="Open Sans" w:cs="Open Sans"/>
                <w:b/>
                <w:bCs/>
                <w:sz w:val="20"/>
                <w:szCs w:val="20"/>
              </w:rPr>
            </w:pPr>
          </w:p>
        </w:tc>
      </w:tr>
      <w:tr w:rsidR="003749A4" w:rsidRPr="009755D5" w14:paraId="2DD83F28" w14:textId="77777777" w:rsidTr="00A643DE">
        <w:tc>
          <w:tcPr>
            <w:tcW w:w="1803" w:type="dxa"/>
          </w:tcPr>
          <w:p w14:paraId="55212464" w14:textId="3777FAD1" w:rsidR="003749A4" w:rsidRPr="009755D5" w:rsidRDefault="003749A4" w:rsidP="00A643DE">
            <w:pPr>
              <w:rPr>
                <w:rFonts w:ascii="Open Sans" w:hAnsi="Open Sans" w:cs="Open Sans"/>
                <w:sz w:val="20"/>
                <w:szCs w:val="20"/>
              </w:rPr>
            </w:pPr>
            <w:r w:rsidRPr="009755D5">
              <w:rPr>
                <w:rFonts w:ascii="Open Sans" w:hAnsi="Open Sans" w:cs="Open Sans"/>
                <w:sz w:val="20"/>
                <w:szCs w:val="20"/>
              </w:rPr>
              <w:t>8.6 Personal development plans</w:t>
            </w:r>
          </w:p>
        </w:tc>
        <w:tc>
          <w:tcPr>
            <w:tcW w:w="3721" w:type="dxa"/>
          </w:tcPr>
          <w:p w14:paraId="737DEF56" w14:textId="298FFC7F" w:rsidR="003749A4" w:rsidRPr="009755D5" w:rsidRDefault="003F4EBD" w:rsidP="00A643DE">
            <w:pPr>
              <w:rPr>
                <w:rFonts w:ascii="Open Sans" w:hAnsi="Open Sans" w:cs="Open Sans"/>
                <w:sz w:val="20"/>
                <w:szCs w:val="20"/>
              </w:rPr>
            </w:pPr>
            <w:r w:rsidRPr="009755D5">
              <w:rPr>
                <w:rFonts w:ascii="Open Sans" w:hAnsi="Open Sans" w:cs="Open Sans"/>
                <w:sz w:val="20"/>
                <w:szCs w:val="20"/>
              </w:rPr>
              <w:t>Records learning and personal development and is supported to identify areas for improvement.</w:t>
            </w:r>
          </w:p>
        </w:tc>
        <w:tc>
          <w:tcPr>
            <w:tcW w:w="2268" w:type="dxa"/>
          </w:tcPr>
          <w:p w14:paraId="41539C5F" w14:textId="77777777" w:rsidR="003749A4" w:rsidRPr="009755D5" w:rsidRDefault="003749A4" w:rsidP="00A643DE">
            <w:pPr>
              <w:rPr>
                <w:rFonts w:ascii="Open Sans" w:hAnsi="Open Sans" w:cs="Open Sans"/>
                <w:b/>
                <w:bCs/>
                <w:sz w:val="20"/>
                <w:szCs w:val="20"/>
              </w:rPr>
            </w:pPr>
          </w:p>
        </w:tc>
        <w:tc>
          <w:tcPr>
            <w:tcW w:w="1559" w:type="dxa"/>
          </w:tcPr>
          <w:p w14:paraId="3FA2B22B" w14:textId="77777777" w:rsidR="003749A4" w:rsidRPr="009755D5" w:rsidRDefault="003749A4" w:rsidP="00A643DE">
            <w:pPr>
              <w:rPr>
                <w:rFonts w:ascii="Open Sans" w:hAnsi="Open Sans" w:cs="Open Sans"/>
                <w:b/>
                <w:bCs/>
                <w:sz w:val="20"/>
                <w:szCs w:val="20"/>
              </w:rPr>
            </w:pPr>
          </w:p>
        </w:tc>
        <w:tc>
          <w:tcPr>
            <w:tcW w:w="4536" w:type="dxa"/>
          </w:tcPr>
          <w:p w14:paraId="5F99E44D" w14:textId="77777777" w:rsidR="003749A4" w:rsidRPr="009755D5" w:rsidRDefault="003749A4" w:rsidP="00A643DE">
            <w:pPr>
              <w:rPr>
                <w:rFonts w:ascii="Open Sans" w:hAnsi="Open Sans" w:cs="Open Sans"/>
                <w:b/>
                <w:bCs/>
                <w:sz w:val="20"/>
                <w:szCs w:val="20"/>
              </w:rPr>
            </w:pPr>
          </w:p>
        </w:tc>
      </w:tr>
    </w:tbl>
    <w:p w14:paraId="06872BBA" w14:textId="43BDF46E" w:rsidR="003717A0" w:rsidRPr="009755D5" w:rsidRDefault="003717A0">
      <w:pPr>
        <w:rPr>
          <w:rFonts w:ascii="Open Sans" w:hAnsi="Open Sans" w:cs="Open Sans"/>
        </w:rPr>
      </w:pPr>
    </w:p>
    <w:p w14:paraId="6956F5E7" w14:textId="482485DF" w:rsidR="00E45E97" w:rsidRPr="009755D5" w:rsidRDefault="00E45E97">
      <w:pPr>
        <w:rPr>
          <w:rFonts w:ascii="Open Sans" w:hAnsi="Open Sans" w:cs="Open Sans"/>
        </w:rPr>
      </w:pPr>
      <w:r w:rsidRPr="009755D5">
        <w:rPr>
          <w:rFonts w:ascii="Open Sans" w:hAnsi="Open Sans" w:cs="Open Sans"/>
        </w:rPr>
        <w:br w:type="page"/>
      </w:r>
    </w:p>
    <w:p w14:paraId="2C7EFA10" w14:textId="4A03CF18" w:rsidR="00E45E97" w:rsidRPr="009755D5" w:rsidRDefault="00E45E97" w:rsidP="00424C50">
      <w:pPr>
        <w:pStyle w:val="Heading1"/>
        <w:jc w:val="center"/>
        <w:rPr>
          <w:rFonts w:ascii="Open Sans" w:hAnsi="Open Sans" w:cs="Open Sans"/>
          <w:b/>
          <w:bCs/>
          <w:color w:val="538135" w:themeColor="accent6" w:themeShade="BF"/>
          <w:sz w:val="44"/>
          <w:szCs w:val="44"/>
        </w:rPr>
      </w:pPr>
      <w:r w:rsidRPr="009755D5">
        <w:rPr>
          <w:rFonts w:ascii="Open Sans" w:hAnsi="Open Sans" w:cs="Open Sans"/>
          <w:b/>
          <w:bCs/>
          <w:color w:val="538135" w:themeColor="accent6" w:themeShade="BF"/>
          <w:sz w:val="44"/>
          <w:szCs w:val="44"/>
        </w:rPr>
        <w:lastRenderedPageBreak/>
        <w:t xml:space="preserve">Core Competency Framework </w:t>
      </w:r>
      <w:r w:rsidR="00D33C55" w:rsidRPr="009755D5">
        <w:rPr>
          <w:rFonts w:ascii="Open Sans" w:hAnsi="Open Sans" w:cs="Open Sans"/>
          <w:b/>
          <w:bCs/>
          <w:color w:val="538135" w:themeColor="accent6" w:themeShade="BF"/>
          <w:sz w:val="44"/>
          <w:szCs w:val="44"/>
        </w:rPr>
        <w:t>–</w:t>
      </w:r>
      <w:r w:rsidRPr="009755D5">
        <w:rPr>
          <w:rFonts w:ascii="Open Sans" w:hAnsi="Open Sans" w:cs="Open Sans"/>
          <w:b/>
          <w:bCs/>
          <w:color w:val="538135" w:themeColor="accent6" w:themeShade="BF"/>
          <w:sz w:val="44"/>
          <w:szCs w:val="44"/>
        </w:rPr>
        <w:t xml:space="preserve"> </w:t>
      </w:r>
      <w:r w:rsidR="00D33C55" w:rsidRPr="009755D5">
        <w:rPr>
          <w:rFonts w:ascii="Open Sans" w:hAnsi="Open Sans" w:cs="Open Sans"/>
          <w:b/>
          <w:bCs/>
          <w:color w:val="538135" w:themeColor="accent6" w:themeShade="BF"/>
          <w:sz w:val="44"/>
          <w:szCs w:val="44"/>
        </w:rPr>
        <w:t>Intermediate</w:t>
      </w:r>
      <w:r w:rsidR="00FC6F91" w:rsidRPr="009755D5">
        <w:rPr>
          <w:rFonts w:ascii="Open Sans" w:hAnsi="Open Sans" w:cs="Open Sans"/>
          <w:b/>
          <w:bCs/>
          <w:color w:val="538135" w:themeColor="accent6" w:themeShade="BF"/>
          <w:sz w:val="44"/>
          <w:szCs w:val="44"/>
        </w:rPr>
        <w:t xml:space="preserve"> </w:t>
      </w:r>
      <w:r w:rsidR="00D33C55" w:rsidRPr="009755D5">
        <w:rPr>
          <w:rFonts w:ascii="Open Sans" w:hAnsi="Open Sans" w:cs="Open Sans"/>
          <w:b/>
          <w:bCs/>
          <w:color w:val="538135" w:themeColor="accent6" w:themeShade="BF"/>
          <w:sz w:val="44"/>
          <w:szCs w:val="44"/>
        </w:rPr>
        <w:t>/ Senior Stage</w:t>
      </w:r>
    </w:p>
    <w:p w14:paraId="1E4BFAE0" w14:textId="77777777" w:rsidR="00E45E97" w:rsidRPr="009755D5" w:rsidRDefault="00E45E97" w:rsidP="00E45E97">
      <w:pPr>
        <w:widowControl w:val="0"/>
        <w:ind w:left="360"/>
        <w:rPr>
          <w:rFonts w:ascii="Open Sans" w:eastAsia="Verdana" w:hAnsi="Open Sans" w:cs="Open Sans"/>
          <w:sz w:val="22"/>
          <w:szCs w:val="22"/>
        </w:rPr>
      </w:pPr>
    </w:p>
    <w:p w14:paraId="63E42CA7" w14:textId="77777777" w:rsidR="00E45E97" w:rsidRPr="009755D5" w:rsidRDefault="00E45E97" w:rsidP="00E45E97">
      <w:pPr>
        <w:widowControl w:val="0"/>
        <w:ind w:left="360"/>
        <w:rPr>
          <w:rFonts w:ascii="Open Sans" w:eastAsia="Verdana" w:hAnsi="Open Sans" w:cs="Open Sans"/>
          <w:sz w:val="22"/>
          <w:szCs w:val="22"/>
        </w:rPr>
      </w:pPr>
      <w:r w:rsidRPr="009755D5">
        <w:rPr>
          <w:rFonts w:ascii="Open Sans" w:eastAsia="Verdana" w:hAnsi="Open Sans" w:cs="Open Sans"/>
          <w:sz w:val="22"/>
          <w:szCs w:val="22"/>
        </w:rPr>
        <w:t xml:space="preserve">The AHP Core Competencies are grouped into </w:t>
      </w:r>
      <w:r w:rsidRPr="009755D5">
        <w:rPr>
          <w:rFonts w:ascii="Open Sans" w:eastAsia="Verdana" w:hAnsi="Open Sans" w:cs="Open Sans"/>
          <w:b/>
          <w:sz w:val="22"/>
          <w:szCs w:val="22"/>
          <w:u w:val="single"/>
        </w:rPr>
        <w:t>eight domains</w:t>
      </w:r>
      <w:r w:rsidRPr="009755D5">
        <w:rPr>
          <w:rFonts w:ascii="Open Sans" w:eastAsia="Verdana" w:hAnsi="Open Sans" w:cs="Open Sans"/>
          <w:sz w:val="22"/>
          <w:szCs w:val="22"/>
        </w:rPr>
        <w:t xml:space="preserve"> for education and competency development.</w:t>
      </w:r>
    </w:p>
    <w:p w14:paraId="4391F53C" w14:textId="77777777" w:rsidR="00E45E97" w:rsidRPr="009755D5" w:rsidRDefault="00E45E97" w:rsidP="00E45E97">
      <w:pPr>
        <w:widowControl w:val="0"/>
        <w:rPr>
          <w:rFonts w:ascii="Open Sans" w:eastAsia="Verdana" w:hAnsi="Open Sans" w:cs="Open Sans"/>
          <w:sz w:val="22"/>
          <w:szCs w:val="22"/>
        </w:rPr>
      </w:pPr>
    </w:p>
    <w:p w14:paraId="48E928DD" w14:textId="280EC5C0" w:rsidR="00E45E97" w:rsidRPr="009755D5" w:rsidRDefault="00E45E97" w:rsidP="00C0052A">
      <w:pPr>
        <w:widowControl w:val="0"/>
        <w:ind w:left="360"/>
        <w:rPr>
          <w:rFonts w:ascii="Open Sans" w:eastAsia="Verdana" w:hAnsi="Open Sans" w:cs="Open Sans"/>
          <w:sz w:val="22"/>
          <w:szCs w:val="22"/>
        </w:rPr>
      </w:pPr>
      <w:r w:rsidRPr="009755D5">
        <w:rPr>
          <w:rFonts w:ascii="Open Sans" w:eastAsia="Verdana" w:hAnsi="Open Sans" w:cs="Open Sans"/>
          <w:sz w:val="22"/>
          <w:szCs w:val="22"/>
        </w:rPr>
        <w:t>The 8 domains are:</w:t>
      </w:r>
    </w:p>
    <w:p w14:paraId="449345C0" w14:textId="6915D2F1" w:rsidR="00E45E97" w:rsidRPr="009755D5" w:rsidRDefault="00E45E97" w:rsidP="00E45E97">
      <w:pPr>
        <w:rPr>
          <w:rFonts w:ascii="Open Sans" w:hAnsi="Open Sans" w:cs="Open Sans"/>
          <w:sz w:val="20"/>
          <w:szCs w:val="20"/>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469"/>
        <w:gridCol w:w="3468"/>
        <w:gridCol w:w="3471"/>
        <w:gridCol w:w="3472"/>
      </w:tblGrid>
      <w:tr w:rsidR="00DA47DD" w:rsidRPr="009755D5" w14:paraId="1B794540" w14:textId="77777777" w:rsidTr="00A643DE">
        <w:tc>
          <w:tcPr>
            <w:tcW w:w="3482" w:type="dxa"/>
          </w:tcPr>
          <w:p w14:paraId="4279F30E" w14:textId="77777777" w:rsidR="00DA47DD" w:rsidRPr="009755D5" w:rsidRDefault="00DA47DD" w:rsidP="00A643DE">
            <w:pPr>
              <w:widowControl w:val="0"/>
              <w:rPr>
                <w:rFonts w:ascii="Open Sans" w:eastAsia="Verdana" w:hAnsi="Open Sans" w:cs="Open Sans"/>
                <w:b/>
                <w:bCs/>
              </w:rPr>
            </w:pPr>
            <w:r w:rsidRPr="009755D5">
              <w:rPr>
                <w:rFonts w:ascii="Open Sans" w:hAnsi="Open Sans" w:cs="Open Sans"/>
                <w:b/>
                <w:bCs/>
              </w:rPr>
              <w:t>1 Formal knowledge and experience</w:t>
            </w:r>
          </w:p>
        </w:tc>
        <w:tc>
          <w:tcPr>
            <w:tcW w:w="3482" w:type="dxa"/>
          </w:tcPr>
          <w:p w14:paraId="5B6E3FD8" w14:textId="77777777" w:rsidR="00DA47DD" w:rsidRPr="009755D5" w:rsidRDefault="00DA47DD" w:rsidP="00A643DE">
            <w:pPr>
              <w:widowControl w:val="0"/>
              <w:rPr>
                <w:rFonts w:ascii="Open Sans" w:eastAsia="Verdana" w:hAnsi="Open Sans" w:cs="Open Sans"/>
                <w:b/>
                <w:bCs/>
              </w:rPr>
            </w:pPr>
            <w:r w:rsidRPr="009755D5">
              <w:rPr>
                <w:rFonts w:ascii="Open Sans" w:hAnsi="Open Sans" w:cs="Open Sans"/>
                <w:b/>
                <w:bCs/>
              </w:rPr>
              <w:t>2 Supporting patients and service users</w:t>
            </w:r>
          </w:p>
        </w:tc>
        <w:tc>
          <w:tcPr>
            <w:tcW w:w="3483" w:type="dxa"/>
          </w:tcPr>
          <w:p w14:paraId="2F94208E" w14:textId="77777777" w:rsidR="00DA47DD" w:rsidRPr="009755D5" w:rsidRDefault="00DA47DD" w:rsidP="00A643DE">
            <w:pPr>
              <w:widowControl w:val="0"/>
              <w:rPr>
                <w:rFonts w:ascii="Open Sans" w:eastAsia="Verdana" w:hAnsi="Open Sans" w:cs="Open Sans"/>
                <w:b/>
                <w:bCs/>
              </w:rPr>
            </w:pPr>
            <w:r w:rsidRPr="009755D5">
              <w:rPr>
                <w:rFonts w:ascii="Open Sans" w:hAnsi="Open Sans" w:cs="Open Sans"/>
                <w:b/>
                <w:bCs/>
              </w:rPr>
              <w:t xml:space="preserve">3 Clinical, </w:t>
            </w:r>
            <w:proofErr w:type="gramStart"/>
            <w:r w:rsidRPr="009755D5">
              <w:rPr>
                <w:rFonts w:ascii="Open Sans" w:hAnsi="Open Sans" w:cs="Open Sans"/>
                <w:b/>
                <w:bCs/>
              </w:rPr>
              <w:t>technical</w:t>
            </w:r>
            <w:proofErr w:type="gramEnd"/>
            <w:r w:rsidRPr="009755D5">
              <w:rPr>
                <w:rFonts w:ascii="Open Sans" w:hAnsi="Open Sans" w:cs="Open Sans"/>
                <w:b/>
                <w:bCs/>
              </w:rPr>
              <w:t xml:space="preserve"> and scientific roles and responsibilities</w:t>
            </w:r>
          </w:p>
        </w:tc>
        <w:tc>
          <w:tcPr>
            <w:tcW w:w="3483" w:type="dxa"/>
          </w:tcPr>
          <w:p w14:paraId="60B1AE51" w14:textId="77777777" w:rsidR="00DA47DD" w:rsidRPr="009755D5" w:rsidRDefault="00DA47DD" w:rsidP="00A643DE">
            <w:pPr>
              <w:widowControl w:val="0"/>
              <w:rPr>
                <w:rFonts w:ascii="Open Sans" w:eastAsia="Verdana" w:hAnsi="Open Sans" w:cs="Open Sans"/>
                <w:b/>
                <w:bCs/>
              </w:rPr>
            </w:pPr>
            <w:r w:rsidRPr="009755D5">
              <w:rPr>
                <w:rFonts w:ascii="Open Sans" w:hAnsi="Open Sans" w:cs="Open Sans"/>
                <w:b/>
                <w:bCs/>
              </w:rPr>
              <w:t>4 Communication and information</w:t>
            </w:r>
          </w:p>
        </w:tc>
      </w:tr>
      <w:tr w:rsidR="00DA47DD" w:rsidRPr="009755D5" w14:paraId="0A186F1C" w14:textId="77777777" w:rsidTr="00A643DE">
        <w:tc>
          <w:tcPr>
            <w:tcW w:w="3482" w:type="dxa"/>
          </w:tcPr>
          <w:p w14:paraId="16626A57" w14:textId="77777777" w:rsidR="00DA47DD" w:rsidRPr="009755D5" w:rsidRDefault="00DA47DD" w:rsidP="00A643DE">
            <w:pPr>
              <w:widowControl w:val="0"/>
              <w:rPr>
                <w:rFonts w:ascii="Open Sans" w:eastAsia="Verdana" w:hAnsi="Open Sans" w:cs="Open Sans"/>
                <w:b/>
                <w:bCs/>
              </w:rPr>
            </w:pPr>
            <w:r w:rsidRPr="009755D5">
              <w:rPr>
                <w:rFonts w:ascii="Open Sans" w:hAnsi="Open Sans" w:cs="Open Sans"/>
                <w:b/>
                <w:bCs/>
              </w:rPr>
              <w:t>5 Safe and inclusive environments</w:t>
            </w:r>
          </w:p>
        </w:tc>
        <w:tc>
          <w:tcPr>
            <w:tcW w:w="3482" w:type="dxa"/>
          </w:tcPr>
          <w:p w14:paraId="58964706" w14:textId="77777777" w:rsidR="00DA47DD" w:rsidRPr="009755D5" w:rsidRDefault="00DA47DD" w:rsidP="00A643DE">
            <w:pPr>
              <w:widowControl w:val="0"/>
              <w:rPr>
                <w:rFonts w:ascii="Open Sans" w:hAnsi="Open Sans" w:cs="Open Sans"/>
                <w:b/>
                <w:bCs/>
              </w:rPr>
            </w:pPr>
            <w:r w:rsidRPr="009755D5">
              <w:rPr>
                <w:rFonts w:ascii="Open Sans" w:hAnsi="Open Sans" w:cs="Open Sans"/>
                <w:b/>
                <w:bCs/>
              </w:rPr>
              <w:t>6 Research and service improvement</w:t>
            </w:r>
          </w:p>
          <w:p w14:paraId="182F8C98" w14:textId="77777777" w:rsidR="00DA47DD" w:rsidRPr="009755D5" w:rsidRDefault="00DA47DD" w:rsidP="00A643DE">
            <w:pPr>
              <w:widowControl w:val="0"/>
              <w:rPr>
                <w:rFonts w:ascii="Open Sans" w:eastAsia="Verdana" w:hAnsi="Open Sans" w:cs="Open Sans"/>
                <w:b/>
                <w:bCs/>
              </w:rPr>
            </w:pPr>
          </w:p>
        </w:tc>
        <w:tc>
          <w:tcPr>
            <w:tcW w:w="3483" w:type="dxa"/>
          </w:tcPr>
          <w:p w14:paraId="73316DC5" w14:textId="77777777" w:rsidR="00DA47DD" w:rsidRPr="009755D5" w:rsidRDefault="00DA47DD" w:rsidP="00A643DE">
            <w:pPr>
              <w:widowControl w:val="0"/>
              <w:rPr>
                <w:rFonts w:ascii="Open Sans" w:eastAsia="Verdana" w:hAnsi="Open Sans" w:cs="Open Sans"/>
                <w:b/>
                <w:bCs/>
              </w:rPr>
            </w:pPr>
            <w:r w:rsidRPr="009755D5">
              <w:rPr>
                <w:rFonts w:ascii="Open Sans" w:hAnsi="Open Sans" w:cs="Open Sans"/>
                <w:b/>
                <w:bCs/>
              </w:rPr>
              <w:t>7 Leadership</w:t>
            </w:r>
          </w:p>
        </w:tc>
        <w:tc>
          <w:tcPr>
            <w:tcW w:w="3483" w:type="dxa"/>
          </w:tcPr>
          <w:p w14:paraId="4A4D1481" w14:textId="77777777" w:rsidR="00DA47DD" w:rsidRPr="009755D5" w:rsidRDefault="00DA47DD" w:rsidP="00A643DE">
            <w:pPr>
              <w:rPr>
                <w:rFonts w:ascii="Open Sans" w:hAnsi="Open Sans" w:cs="Open Sans"/>
                <w:b/>
                <w:bCs/>
              </w:rPr>
            </w:pPr>
            <w:r w:rsidRPr="009755D5">
              <w:rPr>
                <w:rFonts w:ascii="Open Sans" w:hAnsi="Open Sans" w:cs="Open Sans"/>
                <w:b/>
                <w:bCs/>
              </w:rPr>
              <w:t>8 Personal and professional values and behaviours</w:t>
            </w:r>
          </w:p>
        </w:tc>
      </w:tr>
    </w:tbl>
    <w:p w14:paraId="761D1E57" w14:textId="77777777" w:rsidR="00DA47DD" w:rsidRPr="009755D5" w:rsidRDefault="00DA47DD" w:rsidP="00E45E97">
      <w:pPr>
        <w:rPr>
          <w:rFonts w:ascii="Open Sans" w:hAnsi="Open Sans" w:cs="Open Sans"/>
          <w:sz w:val="20"/>
          <w:szCs w:val="20"/>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31F5D378" w14:textId="77777777" w:rsidTr="00A643DE">
        <w:tc>
          <w:tcPr>
            <w:tcW w:w="13887" w:type="dxa"/>
            <w:gridSpan w:val="5"/>
          </w:tcPr>
          <w:p w14:paraId="60E7A6C6"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1: FORMAL EDUCATION AND EXPERIENCE</w:t>
            </w:r>
          </w:p>
        </w:tc>
      </w:tr>
      <w:tr w:rsidR="00127CD2" w:rsidRPr="009755D5" w14:paraId="5DEAC5DD" w14:textId="77777777" w:rsidTr="00A643DE">
        <w:tc>
          <w:tcPr>
            <w:tcW w:w="5524" w:type="dxa"/>
            <w:gridSpan w:val="2"/>
          </w:tcPr>
          <w:p w14:paraId="2D119BFD" w14:textId="15DA6CBD"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179A05A4"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0AD7180F"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78C2A2C1"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8E35D2" w:rsidRPr="009755D5" w14:paraId="12E0F823" w14:textId="77777777" w:rsidTr="00A643DE">
        <w:tc>
          <w:tcPr>
            <w:tcW w:w="1803" w:type="dxa"/>
          </w:tcPr>
          <w:p w14:paraId="12B5A3F4" w14:textId="77AAE89E" w:rsidR="008E35D2" w:rsidRPr="009755D5" w:rsidRDefault="008E35D2" w:rsidP="008E35D2">
            <w:pPr>
              <w:rPr>
                <w:rFonts w:ascii="Open Sans" w:hAnsi="Open Sans" w:cs="Open Sans"/>
                <w:sz w:val="20"/>
                <w:szCs w:val="20"/>
              </w:rPr>
            </w:pPr>
            <w:r w:rsidRPr="009755D5">
              <w:rPr>
                <w:rFonts w:ascii="Open Sans" w:hAnsi="Open Sans" w:cs="Open Sans"/>
                <w:sz w:val="20"/>
                <w:szCs w:val="20"/>
              </w:rPr>
              <w:t xml:space="preserve">1.1 Education requirements </w:t>
            </w:r>
          </w:p>
        </w:tc>
        <w:tc>
          <w:tcPr>
            <w:tcW w:w="3721" w:type="dxa"/>
          </w:tcPr>
          <w:p w14:paraId="5D5F73FF" w14:textId="37DE47FC" w:rsidR="008E35D2" w:rsidRPr="009755D5" w:rsidRDefault="008E35D2" w:rsidP="008E35D2">
            <w:pPr>
              <w:rPr>
                <w:rFonts w:ascii="Open Sans" w:hAnsi="Open Sans" w:cs="Open Sans"/>
                <w:sz w:val="20"/>
                <w:szCs w:val="20"/>
              </w:rPr>
            </w:pPr>
            <w:r w:rsidRPr="009755D5">
              <w:rPr>
                <w:rFonts w:ascii="Open Sans" w:hAnsi="Open Sans" w:cs="Open Sans"/>
                <w:sz w:val="20"/>
                <w:szCs w:val="20"/>
              </w:rPr>
              <w:t>RQF Level 3 qualifications or demonstrated ability and commitment to achieve a relevant level 3 qualification. Level 2 Functional Skills. Or - as a level 3 apprenticeship, such as the Senior Healthcare Support Worker apprenticeship (or other level 3 qualification pathway</w:t>
            </w:r>
            <w:r w:rsidR="00285AC1" w:rsidRPr="009755D5">
              <w:rPr>
                <w:rFonts w:ascii="Open Sans" w:hAnsi="Open Sans" w:cs="Open Sans"/>
                <w:sz w:val="20"/>
                <w:szCs w:val="20"/>
              </w:rPr>
              <w:t>.</w:t>
            </w:r>
          </w:p>
        </w:tc>
        <w:tc>
          <w:tcPr>
            <w:tcW w:w="2268" w:type="dxa"/>
          </w:tcPr>
          <w:p w14:paraId="31F1EBDB" w14:textId="77777777" w:rsidR="008E35D2" w:rsidRPr="009755D5" w:rsidRDefault="008E35D2" w:rsidP="008E35D2">
            <w:pPr>
              <w:rPr>
                <w:rFonts w:ascii="Open Sans" w:hAnsi="Open Sans" w:cs="Open Sans"/>
                <w:sz w:val="20"/>
                <w:szCs w:val="20"/>
              </w:rPr>
            </w:pPr>
          </w:p>
        </w:tc>
        <w:tc>
          <w:tcPr>
            <w:tcW w:w="1559" w:type="dxa"/>
          </w:tcPr>
          <w:p w14:paraId="28F211D1" w14:textId="77777777" w:rsidR="008E35D2" w:rsidRPr="009755D5" w:rsidRDefault="008E35D2" w:rsidP="008E35D2">
            <w:pPr>
              <w:rPr>
                <w:rFonts w:ascii="Open Sans" w:hAnsi="Open Sans" w:cs="Open Sans"/>
                <w:sz w:val="20"/>
                <w:szCs w:val="20"/>
              </w:rPr>
            </w:pPr>
          </w:p>
        </w:tc>
        <w:tc>
          <w:tcPr>
            <w:tcW w:w="4536" w:type="dxa"/>
          </w:tcPr>
          <w:p w14:paraId="69A24FEC" w14:textId="77777777" w:rsidR="008E35D2" w:rsidRPr="009755D5" w:rsidRDefault="008E35D2" w:rsidP="008E35D2">
            <w:pPr>
              <w:rPr>
                <w:rFonts w:ascii="Open Sans" w:hAnsi="Open Sans" w:cs="Open Sans"/>
                <w:sz w:val="20"/>
                <w:szCs w:val="20"/>
              </w:rPr>
            </w:pPr>
          </w:p>
        </w:tc>
      </w:tr>
      <w:tr w:rsidR="008E35D2" w:rsidRPr="009755D5" w14:paraId="4A6C3C8F" w14:textId="77777777" w:rsidTr="00A643DE">
        <w:tc>
          <w:tcPr>
            <w:tcW w:w="1803" w:type="dxa"/>
          </w:tcPr>
          <w:p w14:paraId="5B9C23AA" w14:textId="72AAE6C3" w:rsidR="008E35D2" w:rsidRPr="009755D5" w:rsidRDefault="008E35D2" w:rsidP="008E35D2">
            <w:pPr>
              <w:rPr>
                <w:rFonts w:ascii="Open Sans" w:hAnsi="Open Sans" w:cs="Open Sans"/>
                <w:sz w:val="20"/>
                <w:szCs w:val="20"/>
              </w:rPr>
            </w:pPr>
            <w:r w:rsidRPr="009755D5">
              <w:rPr>
                <w:rFonts w:ascii="Open Sans" w:hAnsi="Open Sans" w:cs="Open Sans"/>
                <w:sz w:val="20"/>
                <w:szCs w:val="20"/>
              </w:rPr>
              <w:t>1.2 Experience</w:t>
            </w:r>
          </w:p>
        </w:tc>
        <w:tc>
          <w:tcPr>
            <w:tcW w:w="3721" w:type="dxa"/>
          </w:tcPr>
          <w:p w14:paraId="10111F81" w14:textId="4CB2E45F" w:rsidR="008E35D2" w:rsidRPr="009755D5" w:rsidRDefault="008E35D2" w:rsidP="008E35D2">
            <w:pPr>
              <w:rPr>
                <w:rFonts w:ascii="Open Sans" w:hAnsi="Open Sans" w:cs="Open Sans"/>
                <w:sz w:val="20"/>
                <w:szCs w:val="20"/>
              </w:rPr>
            </w:pPr>
            <w:r w:rsidRPr="009755D5">
              <w:rPr>
                <w:rFonts w:ascii="Open Sans" w:hAnsi="Open Sans" w:cs="Open Sans"/>
                <w:sz w:val="20"/>
                <w:szCs w:val="20"/>
              </w:rPr>
              <w:t xml:space="preserve">Experience in health and/or social care settings, such as employment, work experience, </w:t>
            </w:r>
            <w:proofErr w:type="gramStart"/>
            <w:r w:rsidRPr="009755D5">
              <w:rPr>
                <w:rFonts w:ascii="Open Sans" w:hAnsi="Open Sans" w:cs="Open Sans"/>
                <w:sz w:val="20"/>
                <w:szCs w:val="20"/>
              </w:rPr>
              <w:t>volunteering</w:t>
            </w:r>
            <w:proofErr w:type="gramEnd"/>
            <w:r w:rsidRPr="009755D5">
              <w:rPr>
                <w:rFonts w:ascii="Open Sans" w:hAnsi="Open Sans" w:cs="Open Sans"/>
                <w:sz w:val="20"/>
                <w:szCs w:val="20"/>
              </w:rPr>
              <w:t xml:space="preserve"> or placement(s)</w:t>
            </w:r>
            <w:r w:rsidR="00285AC1" w:rsidRPr="009755D5">
              <w:rPr>
                <w:rFonts w:ascii="Open Sans" w:hAnsi="Open Sans" w:cs="Open Sans"/>
                <w:sz w:val="20"/>
                <w:szCs w:val="20"/>
              </w:rPr>
              <w:t>.</w:t>
            </w:r>
          </w:p>
        </w:tc>
        <w:tc>
          <w:tcPr>
            <w:tcW w:w="2268" w:type="dxa"/>
          </w:tcPr>
          <w:p w14:paraId="7BF25D2B" w14:textId="77777777" w:rsidR="008E35D2" w:rsidRPr="009755D5" w:rsidRDefault="008E35D2" w:rsidP="008E35D2">
            <w:pPr>
              <w:rPr>
                <w:rFonts w:ascii="Open Sans" w:hAnsi="Open Sans" w:cs="Open Sans"/>
                <w:sz w:val="20"/>
                <w:szCs w:val="20"/>
              </w:rPr>
            </w:pPr>
          </w:p>
        </w:tc>
        <w:tc>
          <w:tcPr>
            <w:tcW w:w="1559" w:type="dxa"/>
          </w:tcPr>
          <w:p w14:paraId="1BED3B80" w14:textId="77777777" w:rsidR="008E35D2" w:rsidRPr="009755D5" w:rsidRDefault="008E35D2" w:rsidP="008E35D2">
            <w:pPr>
              <w:rPr>
                <w:rFonts w:ascii="Open Sans" w:hAnsi="Open Sans" w:cs="Open Sans"/>
                <w:sz w:val="20"/>
                <w:szCs w:val="20"/>
              </w:rPr>
            </w:pPr>
          </w:p>
        </w:tc>
        <w:tc>
          <w:tcPr>
            <w:tcW w:w="4536" w:type="dxa"/>
          </w:tcPr>
          <w:p w14:paraId="77106128" w14:textId="77777777" w:rsidR="008E35D2" w:rsidRPr="009755D5" w:rsidRDefault="008E35D2" w:rsidP="008E35D2">
            <w:pPr>
              <w:rPr>
                <w:rFonts w:ascii="Open Sans" w:hAnsi="Open Sans" w:cs="Open Sans"/>
                <w:sz w:val="20"/>
                <w:szCs w:val="20"/>
              </w:rPr>
            </w:pPr>
          </w:p>
        </w:tc>
      </w:tr>
      <w:tr w:rsidR="008E35D2" w:rsidRPr="009755D5" w14:paraId="301541A2" w14:textId="77777777" w:rsidTr="00A643DE">
        <w:tc>
          <w:tcPr>
            <w:tcW w:w="1803" w:type="dxa"/>
          </w:tcPr>
          <w:p w14:paraId="61BDF4DC" w14:textId="1DA6F92B" w:rsidR="008E35D2" w:rsidRPr="009755D5" w:rsidRDefault="008E35D2" w:rsidP="008E35D2">
            <w:pPr>
              <w:rPr>
                <w:rFonts w:ascii="Open Sans" w:hAnsi="Open Sans" w:cs="Open Sans"/>
                <w:sz w:val="20"/>
                <w:szCs w:val="20"/>
              </w:rPr>
            </w:pPr>
            <w:r w:rsidRPr="009755D5">
              <w:rPr>
                <w:rFonts w:ascii="Open Sans" w:hAnsi="Open Sans" w:cs="Open Sans"/>
                <w:sz w:val="20"/>
                <w:szCs w:val="20"/>
              </w:rPr>
              <w:lastRenderedPageBreak/>
              <w:t>1.3 Values</w:t>
            </w:r>
          </w:p>
        </w:tc>
        <w:tc>
          <w:tcPr>
            <w:tcW w:w="3721" w:type="dxa"/>
          </w:tcPr>
          <w:p w14:paraId="4F677C34" w14:textId="39C026D8" w:rsidR="008E35D2" w:rsidRPr="009755D5" w:rsidRDefault="008E35D2" w:rsidP="008E35D2">
            <w:pPr>
              <w:rPr>
                <w:rFonts w:ascii="Open Sans" w:hAnsi="Open Sans" w:cs="Open Sans"/>
                <w:sz w:val="20"/>
                <w:szCs w:val="20"/>
              </w:rPr>
            </w:pPr>
            <w:r w:rsidRPr="009755D5">
              <w:rPr>
                <w:rFonts w:ascii="Open Sans" w:hAnsi="Open Sans" w:cs="Open Sans"/>
                <w:sz w:val="20"/>
                <w:szCs w:val="20"/>
              </w:rPr>
              <w:t>Demonstrates the values of the NHS and commitment to personal and professional development.</w:t>
            </w:r>
          </w:p>
        </w:tc>
        <w:tc>
          <w:tcPr>
            <w:tcW w:w="2268" w:type="dxa"/>
          </w:tcPr>
          <w:p w14:paraId="5014C064" w14:textId="77777777" w:rsidR="008E35D2" w:rsidRPr="009755D5" w:rsidRDefault="008E35D2" w:rsidP="008E35D2">
            <w:pPr>
              <w:rPr>
                <w:rFonts w:ascii="Open Sans" w:hAnsi="Open Sans" w:cs="Open Sans"/>
                <w:sz w:val="20"/>
                <w:szCs w:val="20"/>
              </w:rPr>
            </w:pPr>
          </w:p>
        </w:tc>
        <w:tc>
          <w:tcPr>
            <w:tcW w:w="1559" w:type="dxa"/>
          </w:tcPr>
          <w:p w14:paraId="47258C94" w14:textId="77777777" w:rsidR="008E35D2" w:rsidRPr="009755D5" w:rsidRDefault="008E35D2" w:rsidP="008E35D2">
            <w:pPr>
              <w:rPr>
                <w:rFonts w:ascii="Open Sans" w:hAnsi="Open Sans" w:cs="Open Sans"/>
                <w:sz w:val="20"/>
                <w:szCs w:val="20"/>
              </w:rPr>
            </w:pPr>
          </w:p>
        </w:tc>
        <w:tc>
          <w:tcPr>
            <w:tcW w:w="4536" w:type="dxa"/>
          </w:tcPr>
          <w:p w14:paraId="068ED1DA" w14:textId="77777777" w:rsidR="008E35D2" w:rsidRPr="009755D5" w:rsidRDefault="008E35D2" w:rsidP="008E35D2">
            <w:pPr>
              <w:rPr>
                <w:rFonts w:ascii="Open Sans" w:hAnsi="Open Sans" w:cs="Open Sans"/>
                <w:sz w:val="20"/>
                <w:szCs w:val="20"/>
              </w:rPr>
            </w:pPr>
          </w:p>
        </w:tc>
      </w:tr>
    </w:tbl>
    <w:p w14:paraId="355C0BB2" w14:textId="22070EFB"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70"/>
        <w:gridCol w:w="3716"/>
        <w:gridCol w:w="2263"/>
        <w:gridCol w:w="1558"/>
        <w:gridCol w:w="4523"/>
      </w:tblGrid>
      <w:tr w:rsidR="00E24ED0" w:rsidRPr="009755D5" w14:paraId="6470206F" w14:textId="77777777" w:rsidTr="00A643DE">
        <w:tc>
          <w:tcPr>
            <w:tcW w:w="13930" w:type="dxa"/>
            <w:gridSpan w:val="5"/>
          </w:tcPr>
          <w:p w14:paraId="76137B5A" w14:textId="77777777" w:rsidR="00E24ED0" w:rsidRPr="009755D5" w:rsidRDefault="00E24ED0"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2: Supporting patients and service users</w:t>
            </w:r>
          </w:p>
        </w:tc>
      </w:tr>
      <w:tr w:rsidR="00127CD2" w:rsidRPr="009755D5" w14:paraId="1095B3C1" w14:textId="77777777" w:rsidTr="00A643DE">
        <w:tc>
          <w:tcPr>
            <w:tcW w:w="5586" w:type="dxa"/>
            <w:gridSpan w:val="2"/>
          </w:tcPr>
          <w:p w14:paraId="58DA48EE" w14:textId="2FBF9AD9"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3" w:type="dxa"/>
          </w:tcPr>
          <w:p w14:paraId="492CABDA"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8" w:type="dxa"/>
          </w:tcPr>
          <w:p w14:paraId="51C9986B"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23" w:type="dxa"/>
          </w:tcPr>
          <w:p w14:paraId="3DE932FD"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F12E97" w:rsidRPr="009755D5" w14:paraId="393CE487" w14:textId="77777777" w:rsidTr="00A643DE">
        <w:tc>
          <w:tcPr>
            <w:tcW w:w="1870" w:type="dxa"/>
          </w:tcPr>
          <w:p w14:paraId="177AE85A"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2.1 Positive relationships</w:t>
            </w:r>
          </w:p>
        </w:tc>
        <w:tc>
          <w:tcPr>
            <w:tcW w:w="3716" w:type="dxa"/>
          </w:tcPr>
          <w:p w14:paraId="613072D9"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 xml:space="preserve">Develops, manages, and maintains positive, appropriate relationships with service users, </w:t>
            </w:r>
            <w:proofErr w:type="gramStart"/>
            <w:r w:rsidRPr="009755D5">
              <w:rPr>
                <w:rFonts w:ascii="Open Sans" w:hAnsi="Open Sans" w:cs="Open Sans"/>
                <w:sz w:val="20"/>
                <w:szCs w:val="20"/>
              </w:rPr>
              <w:t>families</w:t>
            </w:r>
            <w:proofErr w:type="gramEnd"/>
            <w:r w:rsidRPr="009755D5">
              <w:rPr>
                <w:rFonts w:ascii="Open Sans" w:hAnsi="Open Sans" w:cs="Open Sans"/>
                <w:sz w:val="20"/>
                <w:szCs w:val="20"/>
              </w:rPr>
              <w:t xml:space="preserve"> and carers, demonstrating respect, kindness, compassion and empathy at all times.</w:t>
            </w:r>
          </w:p>
        </w:tc>
        <w:tc>
          <w:tcPr>
            <w:tcW w:w="2263" w:type="dxa"/>
          </w:tcPr>
          <w:p w14:paraId="1AB2EAD7" w14:textId="77777777" w:rsidR="00E24ED0" w:rsidRPr="009755D5" w:rsidRDefault="00E24ED0" w:rsidP="00A643DE">
            <w:pPr>
              <w:rPr>
                <w:rFonts w:ascii="Open Sans" w:hAnsi="Open Sans" w:cs="Open Sans"/>
                <w:b/>
                <w:bCs/>
                <w:sz w:val="20"/>
                <w:szCs w:val="20"/>
              </w:rPr>
            </w:pPr>
          </w:p>
        </w:tc>
        <w:tc>
          <w:tcPr>
            <w:tcW w:w="1558" w:type="dxa"/>
          </w:tcPr>
          <w:p w14:paraId="5CE8052F" w14:textId="77777777" w:rsidR="00E24ED0" w:rsidRPr="009755D5" w:rsidRDefault="00E24ED0" w:rsidP="00A643DE">
            <w:pPr>
              <w:rPr>
                <w:rFonts w:ascii="Open Sans" w:hAnsi="Open Sans" w:cs="Open Sans"/>
                <w:b/>
                <w:bCs/>
                <w:sz w:val="20"/>
                <w:szCs w:val="20"/>
              </w:rPr>
            </w:pPr>
          </w:p>
        </w:tc>
        <w:tc>
          <w:tcPr>
            <w:tcW w:w="4523" w:type="dxa"/>
          </w:tcPr>
          <w:p w14:paraId="4C1BB610" w14:textId="77777777" w:rsidR="00E24ED0" w:rsidRPr="009755D5" w:rsidRDefault="00E24ED0" w:rsidP="00A643DE">
            <w:pPr>
              <w:rPr>
                <w:rFonts w:ascii="Open Sans" w:hAnsi="Open Sans" w:cs="Open Sans"/>
                <w:b/>
                <w:bCs/>
                <w:sz w:val="20"/>
                <w:szCs w:val="20"/>
              </w:rPr>
            </w:pPr>
          </w:p>
        </w:tc>
      </w:tr>
      <w:tr w:rsidR="00F12E97" w:rsidRPr="009755D5" w14:paraId="23B862FF" w14:textId="77777777" w:rsidTr="00A643DE">
        <w:tc>
          <w:tcPr>
            <w:tcW w:w="1870" w:type="dxa"/>
          </w:tcPr>
          <w:p w14:paraId="3506F762" w14:textId="77777777" w:rsidR="00E24ED0" w:rsidRPr="009755D5" w:rsidRDefault="00E24ED0" w:rsidP="00A643DE">
            <w:pPr>
              <w:rPr>
                <w:rFonts w:ascii="Open Sans" w:hAnsi="Open Sans" w:cs="Open Sans"/>
                <w:b/>
                <w:bCs/>
                <w:sz w:val="20"/>
                <w:szCs w:val="20"/>
              </w:rPr>
            </w:pPr>
            <w:r w:rsidRPr="009755D5">
              <w:rPr>
                <w:rFonts w:ascii="Open Sans" w:hAnsi="Open Sans" w:cs="Open Sans"/>
                <w:sz w:val="20"/>
                <w:szCs w:val="20"/>
              </w:rPr>
              <w:t>2.2 Person-centred care</w:t>
            </w:r>
          </w:p>
        </w:tc>
        <w:tc>
          <w:tcPr>
            <w:tcW w:w="3716" w:type="dxa"/>
          </w:tcPr>
          <w:p w14:paraId="674D3993" w14:textId="56BDC34A" w:rsidR="00E24ED0" w:rsidRPr="009755D5" w:rsidRDefault="00E24ED0" w:rsidP="00A643DE">
            <w:pPr>
              <w:rPr>
                <w:rFonts w:ascii="Open Sans" w:hAnsi="Open Sans" w:cs="Open Sans"/>
                <w:sz w:val="20"/>
                <w:szCs w:val="20"/>
              </w:rPr>
            </w:pPr>
            <w:r w:rsidRPr="009755D5">
              <w:rPr>
                <w:rFonts w:ascii="Open Sans" w:hAnsi="Open Sans" w:cs="Open Sans"/>
                <w:sz w:val="20"/>
                <w:szCs w:val="20"/>
              </w:rPr>
              <w:t>Understands and demonstrates what it means to provide person-centred care, by providing education and resources to support informed decision making, and of respecting individual’s decisions. May provide information to service users.</w:t>
            </w:r>
          </w:p>
        </w:tc>
        <w:tc>
          <w:tcPr>
            <w:tcW w:w="2263" w:type="dxa"/>
          </w:tcPr>
          <w:p w14:paraId="18A6A77A" w14:textId="77777777" w:rsidR="00E24ED0" w:rsidRPr="009755D5" w:rsidRDefault="00E24ED0" w:rsidP="00A643DE">
            <w:pPr>
              <w:rPr>
                <w:rFonts w:ascii="Open Sans" w:hAnsi="Open Sans" w:cs="Open Sans"/>
                <w:b/>
                <w:bCs/>
                <w:sz w:val="20"/>
                <w:szCs w:val="20"/>
              </w:rPr>
            </w:pPr>
          </w:p>
        </w:tc>
        <w:tc>
          <w:tcPr>
            <w:tcW w:w="1558" w:type="dxa"/>
          </w:tcPr>
          <w:p w14:paraId="4C73BC73" w14:textId="77777777" w:rsidR="00E24ED0" w:rsidRPr="009755D5" w:rsidRDefault="00E24ED0" w:rsidP="00A643DE">
            <w:pPr>
              <w:rPr>
                <w:rFonts w:ascii="Open Sans" w:hAnsi="Open Sans" w:cs="Open Sans"/>
                <w:b/>
                <w:bCs/>
                <w:sz w:val="20"/>
                <w:szCs w:val="20"/>
              </w:rPr>
            </w:pPr>
          </w:p>
        </w:tc>
        <w:tc>
          <w:tcPr>
            <w:tcW w:w="4523" w:type="dxa"/>
          </w:tcPr>
          <w:p w14:paraId="0F116C69" w14:textId="77777777" w:rsidR="00E24ED0" w:rsidRPr="009755D5" w:rsidRDefault="00E24ED0" w:rsidP="00A643DE">
            <w:pPr>
              <w:rPr>
                <w:rFonts w:ascii="Open Sans" w:hAnsi="Open Sans" w:cs="Open Sans"/>
                <w:b/>
                <w:bCs/>
                <w:sz w:val="20"/>
                <w:szCs w:val="20"/>
              </w:rPr>
            </w:pPr>
          </w:p>
        </w:tc>
      </w:tr>
      <w:tr w:rsidR="00F12E97" w:rsidRPr="009755D5" w14:paraId="1F0B335A" w14:textId="77777777" w:rsidTr="00A643DE">
        <w:tc>
          <w:tcPr>
            <w:tcW w:w="1870" w:type="dxa"/>
          </w:tcPr>
          <w:p w14:paraId="7209682E" w14:textId="77777777" w:rsidR="00E24ED0" w:rsidRPr="009755D5" w:rsidRDefault="00E24ED0" w:rsidP="00A643DE">
            <w:pPr>
              <w:rPr>
                <w:rFonts w:ascii="Open Sans" w:hAnsi="Open Sans" w:cs="Open Sans"/>
                <w:b/>
                <w:bCs/>
                <w:sz w:val="20"/>
                <w:szCs w:val="20"/>
              </w:rPr>
            </w:pPr>
            <w:r w:rsidRPr="009755D5">
              <w:rPr>
                <w:rFonts w:ascii="Open Sans" w:hAnsi="Open Sans" w:cs="Open Sans"/>
                <w:sz w:val="20"/>
                <w:szCs w:val="20"/>
              </w:rPr>
              <w:t>2.3 Prevention</w:t>
            </w:r>
          </w:p>
        </w:tc>
        <w:tc>
          <w:tcPr>
            <w:tcW w:w="3716" w:type="dxa"/>
          </w:tcPr>
          <w:p w14:paraId="6DEEB0E2"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Understands the social, cultural, and economic influences, individual circumstances, behaviours, and lifestyle choices that impact on health outcomes for service users and their families, including health inequalities.</w:t>
            </w:r>
          </w:p>
        </w:tc>
        <w:tc>
          <w:tcPr>
            <w:tcW w:w="2263" w:type="dxa"/>
          </w:tcPr>
          <w:p w14:paraId="7904B7D2" w14:textId="77777777" w:rsidR="00E24ED0" w:rsidRPr="009755D5" w:rsidRDefault="00E24ED0" w:rsidP="00A643DE">
            <w:pPr>
              <w:rPr>
                <w:rFonts w:ascii="Open Sans" w:hAnsi="Open Sans" w:cs="Open Sans"/>
                <w:b/>
                <w:bCs/>
                <w:sz w:val="20"/>
                <w:szCs w:val="20"/>
              </w:rPr>
            </w:pPr>
          </w:p>
        </w:tc>
        <w:tc>
          <w:tcPr>
            <w:tcW w:w="1558" w:type="dxa"/>
          </w:tcPr>
          <w:p w14:paraId="450CFEE1" w14:textId="77777777" w:rsidR="00E24ED0" w:rsidRPr="009755D5" w:rsidRDefault="00E24ED0" w:rsidP="00A643DE">
            <w:pPr>
              <w:rPr>
                <w:rFonts w:ascii="Open Sans" w:hAnsi="Open Sans" w:cs="Open Sans"/>
                <w:b/>
                <w:bCs/>
                <w:sz w:val="20"/>
                <w:szCs w:val="20"/>
              </w:rPr>
            </w:pPr>
          </w:p>
        </w:tc>
        <w:tc>
          <w:tcPr>
            <w:tcW w:w="4523" w:type="dxa"/>
          </w:tcPr>
          <w:p w14:paraId="1E9AE6DD" w14:textId="77777777" w:rsidR="00E24ED0" w:rsidRPr="009755D5" w:rsidRDefault="00E24ED0" w:rsidP="00A643DE">
            <w:pPr>
              <w:rPr>
                <w:rFonts w:ascii="Open Sans" w:hAnsi="Open Sans" w:cs="Open Sans"/>
                <w:b/>
                <w:bCs/>
                <w:sz w:val="20"/>
                <w:szCs w:val="20"/>
              </w:rPr>
            </w:pPr>
          </w:p>
        </w:tc>
      </w:tr>
      <w:tr w:rsidR="00F12E97" w:rsidRPr="009755D5" w14:paraId="27CDD1E1" w14:textId="77777777" w:rsidTr="00A643DE">
        <w:tc>
          <w:tcPr>
            <w:tcW w:w="1870" w:type="dxa"/>
          </w:tcPr>
          <w:p w14:paraId="4A1875C6" w14:textId="77777777" w:rsidR="00E24ED0" w:rsidRPr="009755D5" w:rsidRDefault="00E24ED0" w:rsidP="00A643DE">
            <w:pPr>
              <w:rPr>
                <w:rFonts w:ascii="Open Sans" w:hAnsi="Open Sans" w:cs="Open Sans"/>
                <w:b/>
                <w:bCs/>
                <w:sz w:val="20"/>
                <w:szCs w:val="20"/>
              </w:rPr>
            </w:pPr>
            <w:r w:rsidRPr="009755D5">
              <w:rPr>
                <w:rFonts w:ascii="Open Sans" w:hAnsi="Open Sans" w:cs="Open Sans"/>
                <w:sz w:val="20"/>
                <w:szCs w:val="20"/>
              </w:rPr>
              <w:t>2.4 Health promotion</w:t>
            </w:r>
          </w:p>
        </w:tc>
        <w:tc>
          <w:tcPr>
            <w:tcW w:w="3716" w:type="dxa"/>
          </w:tcPr>
          <w:p w14:paraId="276AFADB"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 xml:space="preserve">Understands the aims and principles of health promotion, protection and improvement and importance of relevant interventions for individual service users and their families, </w:t>
            </w:r>
            <w:r w:rsidRPr="009755D5">
              <w:rPr>
                <w:rFonts w:ascii="Open Sans" w:hAnsi="Open Sans" w:cs="Open Sans"/>
                <w:sz w:val="20"/>
                <w:szCs w:val="20"/>
              </w:rPr>
              <w:lastRenderedPageBreak/>
              <w:t>including making every contact count.</w:t>
            </w:r>
          </w:p>
        </w:tc>
        <w:tc>
          <w:tcPr>
            <w:tcW w:w="2263" w:type="dxa"/>
          </w:tcPr>
          <w:p w14:paraId="4E2679CD" w14:textId="77777777" w:rsidR="00E24ED0" w:rsidRPr="009755D5" w:rsidRDefault="00E24ED0" w:rsidP="00A643DE">
            <w:pPr>
              <w:rPr>
                <w:rFonts w:ascii="Open Sans" w:hAnsi="Open Sans" w:cs="Open Sans"/>
                <w:b/>
                <w:bCs/>
                <w:sz w:val="20"/>
                <w:szCs w:val="20"/>
              </w:rPr>
            </w:pPr>
          </w:p>
        </w:tc>
        <w:tc>
          <w:tcPr>
            <w:tcW w:w="1558" w:type="dxa"/>
          </w:tcPr>
          <w:p w14:paraId="351B89EF" w14:textId="77777777" w:rsidR="00E24ED0" w:rsidRPr="009755D5" w:rsidRDefault="00E24ED0" w:rsidP="00A643DE">
            <w:pPr>
              <w:rPr>
                <w:rFonts w:ascii="Open Sans" w:hAnsi="Open Sans" w:cs="Open Sans"/>
                <w:b/>
                <w:bCs/>
                <w:sz w:val="20"/>
                <w:szCs w:val="20"/>
              </w:rPr>
            </w:pPr>
          </w:p>
        </w:tc>
        <w:tc>
          <w:tcPr>
            <w:tcW w:w="4523" w:type="dxa"/>
          </w:tcPr>
          <w:p w14:paraId="7C877534" w14:textId="77777777" w:rsidR="00E24ED0" w:rsidRPr="009755D5" w:rsidRDefault="00E24ED0" w:rsidP="00A643DE">
            <w:pPr>
              <w:rPr>
                <w:rFonts w:ascii="Open Sans" w:hAnsi="Open Sans" w:cs="Open Sans"/>
                <w:b/>
                <w:bCs/>
                <w:sz w:val="20"/>
                <w:szCs w:val="20"/>
              </w:rPr>
            </w:pPr>
          </w:p>
        </w:tc>
      </w:tr>
      <w:tr w:rsidR="00F12E97" w:rsidRPr="009755D5" w14:paraId="3CA577B7" w14:textId="77777777" w:rsidTr="00A643DE">
        <w:tc>
          <w:tcPr>
            <w:tcW w:w="1870" w:type="dxa"/>
          </w:tcPr>
          <w:p w14:paraId="1BCC5743"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2.5 Supporting behaviour change</w:t>
            </w:r>
          </w:p>
        </w:tc>
        <w:tc>
          <w:tcPr>
            <w:tcW w:w="3716" w:type="dxa"/>
          </w:tcPr>
          <w:p w14:paraId="093C6901" w14:textId="74662F81" w:rsidR="00E24ED0" w:rsidRPr="009755D5" w:rsidRDefault="00E24ED0" w:rsidP="00A643DE">
            <w:pPr>
              <w:rPr>
                <w:rFonts w:ascii="Open Sans" w:hAnsi="Open Sans" w:cs="Open Sans"/>
                <w:sz w:val="20"/>
                <w:szCs w:val="20"/>
              </w:rPr>
            </w:pPr>
            <w:r w:rsidRPr="009755D5">
              <w:rPr>
                <w:rFonts w:ascii="Open Sans" w:hAnsi="Open Sans" w:cs="Open Sans"/>
                <w:sz w:val="20"/>
                <w:szCs w:val="20"/>
              </w:rPr>
              <w:t>Understands principles of behaviour change and interventions to prevent ill health and effectively applies these to practice, recognising the individual’s right to privacy and choice.</w:t>
            </w:r>
          </w:p>
        </w:tc>
        <w:tc>
          <w:tcPr>
            <w:tcW w:w="2263" w:type="dxa"/>
          </w:tcPr>
          <w:p w14:paraId="6D94FFA9" w14:textId="77777777" w:rsidR="00E24ED0" w:rsidRPr="009755D5" w:rsidRDefault="00E24ED0" w:rsidP="00A643DE">
            <w:pPr>
              <w:rPr>
                <w:rFonts w:ascii="Open Sans" w:hAnsi="Open Sans" w:cs="Open Sans"/>
                <w:b/>
                <w:bCs/>
                <w:sz w:val="20"/>
                <w:szCs w:val="20"/>
              </w:rPr>
            </w:pPr>
          </w:p>
        </w:tc>
        <w:tc>
          <w:tcPr>
            <w:tcW w:w="1558" w:type="dxa"/>
          </w:tcPr>
          <w:p w14:paraId="0820EE5C" w14:textId="77777777" w:rsidR="00E24ED0" w:rsidRPr="009755D5" w:rsidRDefault="00E24ED0" w:rsidP="00A643DE">
            <w:pPr>
              <w:rPr>
                <w:rFonts w:ascii="Open Sans" w:hAnsi="Open Sans" w:cs="Open Sans"/>
                <w:b/>
                <w:bCs/>
                <w:sz w:val="20"/>
                <w:szCs w:val="20"/>
              </w:rPr>
            </w:pPr>
          </w:p>
        </w:tc>
        <w:tc>
          <w:tcPr>
            <w:tcW w:w="4523" w:type="dxa"/>
          </w:tcPr>
          <w:p w14:paraId="7264EB8D" w14:textId="77777777" w:rsidR="00E24ED0" w:rsidRPr="009755D5" w:rsidRDefault="00E24ED0" w:rsidP="00A643DE">
            <w:pPr>
              <w:rPr>
                <w:rFonts w:ascii="Open Sans" w:hAnsi="Open Sans" w:cs="Open Sans"/>
                <w:b/>
                <w:bCs/>
                <w:sz w:val="20"/>
                <w:szCs w:val="20"/>
              </w:rPr>
            </w:pPr>
          </w:p>
        </w:tc>
      </w:tr>
      <w:tr w:rsidR="00F12E97" w:rsidRPr="009755D5" w14:paraId="5D771104" w14:textId="77777777" w:rsidTr="00A643DE">
        <w:tc>
          <w:tcPr>
            <w:tcW w:w="1870" w:type="dxa"/>
          </w:tcPr>
          <w:p w14:paraId="2F10882D"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2.6 Privacy and dignity</w:t>
            </w:r>
          </w:p>
        </w:tc>
        <w:tc>
          <w:tcPr>
            <w:tcW w:w="3716" w:type="dxa"/>
          </w:tcPr>
          <w:p w14:paraId="2844F639"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Able to identify ways to promote dignity and is aware of individuals’ environments and factors that might cause discomfort.</w:t>
            </w:r>
          </w:p>
        </w:tc>
        <w:tc>
          <w:tcPr>
            <w:tcW w:w="2263" w:type="dxa"/>
          </w:tcPr>
          <w:p w14:paraId="78A6B44E" w14:textId="77777777" w:rsidR="00E24ED0" w:rsidRPr="009755D5" w:rsidRDefault="00E24ED0" w:rsidP="00A643DE">
            <w:pPr>
              <w:rPr>
                <w:rFonts w:ascii="Open Sans" w:hAnsi="Open Sans" w:cs="Open Sans"/>
                <w:b/>
                <w:bCs/>
                <w:sz w:val="20"/>
                <w:szCs w:val="20"/>
              </w:rPr>
            </w:pPr>
          </w:p>
        </w:tc>
        <w:tc>
          <w:tcPr>
            <w:tcW w:w="1558" w:type="dxa"/>
          </w:tcPr>
          <w:p w14:paraId="2E601F1B" w14:textId="77777777" w:rsidR="00E24ED0" w:rsidRPr="009755D5" w:rsidRDefault="00E24ED0" w:rsidP="00A643DE">
            <w:pPr>
              <w:rPr>
                <w:rFonts w:ascii="Open Sans" w:hAnsi="Open Sans" w:cs="Open Sans"/>
                <w:b/>
                <w:bCs/>
                <w:sz w:val="20"/>
                <w:szCs w:val="20"/>
              </w:rPr>
            </w:pPr>
          </w:p>
        </w:tc>
        <w:tc>
          <w:tcPr>
            <w:tcW w:w="4523" w:type="dxa"/>
          </w:tcPr>
          <w:p w14:paraId="38961192" w14:textId="77777777" w:rsidR="00E24ED0" w:rsidRPr="009755D5" w:rsidRDefault="00E24ED0" w:rsidP="00A643DE">
            <w:pPr>
              <w:rPr>
                <w:rFonts w:ascii="Open Sans" w:hAnsi="Open Sans" w:cs="Open Sans"/>
                <w:b/>
                <w:bCs/>
                <w:sz w:val="20"/>
                <w:szCs w:val="20"/>
              </w:rPr>
            </w:pPr>
          </w:p>
        </w:tc>
      </w:tr>
      <w:tr w:rsidR="00F12E97" w:rsidRPr="009755D5" w14:paraId="2E7BB432" w14:textId="77777777" w:rsidTr="00A643DE">
        <w:tc>
          <w:tcPr>
            <w:tcW w:w="1870" w:type="dxa"/>
          </w:tcPr>
          <w:p w14:paraId="04DF9EE4"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2.7 Health and social care system</w:t>
            </w:r>
          </w:p>
        </w:tc>
        <w:tc>
          <w:tcPr>
            <w:tcW w:w="3716" w:type="dxa"/>
          </w:tcPr>
          <w:p w14:paraId="11DF3878" w14:textId="34024E59" w:rsidR="00E24ED0" w:rsidRPr="009755D5" w:rsidRDefault="00E24ED0" w:rsidP="00A643DE">
            <w:pPr>
              <w:rPr>
                <w:rFonts w:ascii="Open Sans" w:hAnsi="Open Sans" w:cs="Open Sans"/>
                <w:sz w:val="20"/>
                <w:szCs w:val="20"/>
              </w:rPr>
            </w:pPr>
            <w:r w:rsidRPr="009755D5">
              <w:rPr>
                <w:rFonts w:ascii="Open Sans" w:hAnsi="Open Sans" w:cs="Open Sans"/>
                <w:sz w:val="20"/>
                <w:szCs w:val="20"/>
              </w:rPr>
              <w:t>Understands a range of organisations in the health and social care system and services provided and can signpost people effectively in liaison with multi-disciplinary team colleagues.</w:t>
            </w:r>
          </w:p>
        </w:tc>
        <w:tc>
          <w:tcPr>
            <w:tcW w:w="2263" w:type="dxa"/>
          </w:tcPr>
          <w:p w14:paraId="3B860A71" w14:textId="77777777" w:rsidR="00E24ED0" w:rsidRPr="009755D5" w:rsidRDefault="00E24ED0" w:rsidP="00A643DE">
            <w:pPr>
              <w:rPr>
                <w:rFonts w:ascii="Open Sans" w:hAnsi="Open Sans" w:cs="Open Sans"/>
                <w:b/>
                <w:bCs/>
                <w:sz w:val="20"/>
                <w:szCs w:val="20"/>
              </w:rPr>
            </w:pPr>
          </w:p>
        </w:tc>
        <w:tc>
          <w:tcPr>
            <w:tcW w:w="1558" w:type="dxa"/>
          </w:tcPr>
          <w:p w14:paraId="204B6965" w14:textId="77777777" w:rsidR="00E24ED0" w:rsidRPr="009755D5" w:rsidRDefault="00E24ED0" w:rsidP="00A643DE">
            <w:pPr>
              <w:rPr>
                <w:rFonts w:ascii="Open Sans" w:hAnsi="Open Sans" w:cs="Open Sans"/>
                <w:b/>
                <w:bCs/>
                <w:sz w:val="20"/>
                <w:szCs w:val="20"/>
              </w:rPr>
            </w:pPr>
          </w:p>
        </w:tc>
        <w:tc>
          <w:tcPr>
            <w:tcW w:w="4523" w:type="dxa"/>
          </w:tcPr>
          <w:p w14:paraId="08170117" w14:textId="77777777" w:rsidR="00E24ED0" w:rsidRPr="009755D5" w:rsidRDefault="00E24ED0" w:rsidP="00A643DE">
            <w:pPr>
              <w:rPr>
                <w:rFonts w:ascii="Open Sans" w:hAnsi="Open Sans" w:cs="Open Sans"/>
                <w:b/>
                <w:bCs/>
                <w:sz w:val="20"/>
                <w:szCs w:val="20"/>
              </w:rPr>
            </w:pPr>
          </w:p>
        </w:tc>
      </w:tr>
      <w:tr w:rsidR="00F12E97" w:rsidRPr="009755D5" w14:paraId="2E027ECE" w14:textId="77777777" w:rsidTr="00A643DE">
        <w:tc>
          <w:tcPr>
            <w:tcW w:w="1870" w:type="dxa"/>
          </w:tcPr>
          <w:p w14:paraId="6B1E2DFF"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2.8 Legal, and ethical responsibilities</w:t>
            </w:r>
          </w:p>
        </w:tc>
        <w:tc>
          <w:tcPr>
            <w:tcW w:w="3716" w:type="dxa"/>
          </w:tcPr>
          <w:p w14:paraId="7FD77B74" w14:textId="40450107" w:rsidR="00E24ED0" w:rsidRPr="009755D5" w:rsidRDefault="00E24ED0" w:rsidP="00A643DE">
            <w:pPr>
              <w:rPr>
                <w:rFonts w:ascii="Open Sans" w:hAnsi="Open Sans" w:cs="Open Sans"/>
                <w:sz w:val="20"/>
                <w:szCs w:val="20"/>
              </w:rPr>
            </w:pPr>
            <w:r w:rsidRPr="009755D5">
              <w:rPr>
                <w:rFonts w:ascii="Open Sans" w:hAnsi="Open Sans" w:cs="Open Sans"/>
                <w:sz w:val="20"/>
                <w:szCs w:val="20"/>
              </w:rPr>
              <w:t>Understands and can explain the main legislation, legal and ethical responsibilities that shape provision of health and social care for service users.</w:t>
            </w:r>
          </w:p>
        </w:tc>
        <w:tc>
          <w:tcPr>
            <w:tcW w:w="2263" w:type="dxa"/>
          </w:tcPr>
          <w:p w14:paraId="08A82008" w14:textId="77777777" w:rsidR="00E24ED0" w:rsidRPr="009755D5" w:rsidRDefault="00E24ED0" w:rsidP="00A643DE">
            <w:pPr>
              <w:rPr>
                <w:rFonts w:ascii="Open Sans" w:hAnsi="Open Sans" w:cs="Open Sans"/>
                <w:b/>
                <w:bCs/>
                <w:sz w:val="20"/>
                <w:szCs w:val="20"/>
              </w:rPr>
            </w:pPr>
          </w:p>
        </w:tc>
        <w:tc>
          <w:tcPr>
            <w:tcW w:w="1558" w:type="dxa"/>
          </w:tcPr>
          <w:p w14:paraId="34E1955E" w14:textId="77777777" w:rsidR="00E24ED0" w:rsidRPr="009755D5" w:rsidRDefault="00E24ED0" w:rsidP="00A643DE">
            <w:pPr>
              <w:rPr>
                <w:rFonts w:ascii="Open Sans" w:hAnsi="Open Sans" w:cs="Open Sans"/>
                <w:b/>
                <w:bCs/>
                <w:sz w:val="20"/>
                <w:szCs w:val="20"/>
              </w:rPr>
            </w:pPr>
          </w:p>
        </w:tc>
        <w:tc>
          <w:tcPr>
            <w:tcW w:w="4523" w:type="dxa"/>
          </w:tcPr>
          <w:p w14:paraId="4D2C1568" w14:textId="77777777" w:rsidR="00E24ED0" w:rsidRPr="009755D5" w:rsidRDefault="00E24ED0" w:rsidP="00A643DE">
            <w:pPr>
              <w:rPr>
                <w:rFonts w:ascii="Open Sans" w:hAnsi="Open Sans" w:cs="Open Sans"/>
                <w:b/>
                <w:bCs/>
                <w:sz w:val="20"/>
                <w:szCs w:val="20"/>
              </w:rPr>
            </w:pPr>
          </w:p>
        </w:tc>
      </w:tr>
      <w:tr w:rsidR="00F12E97" w:rsidRPr="009755D5" w14:paraId="2A5119B0" w14:textId="77777777" w:rsidTr="00A643DE">
        <w:tc>
          <w:tcPr>
            <w:tcW w:w="1870" w:type="dxa"/>
          </w:tcPr>
          <w:p w14:paraId="7DF61410"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2.9 Practice frameworks</w:t>
            </w:r>
          </w:p>
        </w:tc>
        <w:tc>
          <w:tcPr>
            <w:tcW w:w="3716" w:type="dxa"/>
          </w:tcPr>
          <w:p w14:paraId="646CB481"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Understands the importance of adhering to codes of practice, clinical procedures, and professional standards.</w:t>
            </w:r>
          </w:p>
        </w:tc>
        <w:tc>
          <w:tcPr>
            <w:tcW w:w="2263" w:type="dxa"/>
          </w:tcPr>
          <w:p w14:paraId="39559B18" w14:textId="77777777" w:rsidR="00E24ED0" w:rsidRPr="009755D5" w:rsidRDefault="00E24ED0" w:rsidP="00A643DE">
            <w:pPr>
              <w:rPr>
                <w:rFonts w:ascii="Open Sans" w:hAnsi="Open Sans" w:cs="Open Sans"/>
                <w:b/>
                <w:bCs/>
                <w:sz w:val="20"/>
                <w:szCs w:val="20"/>
              </w:rPr>
            </w:pPr>
          </w:p>
        </w:tc>
        <w:tc>
          <w:tcPr>
            <w:tcW w:w="1558" w:type="dxa"/>
          </w:tcPr>
          <w:p w14:paraId="242BC694" w14:textId="77777777" w:rsidR="00E24ED0" w:rsidRPr="009755D5" w:rsidRDefault="00E24ED0" w:rsidP="00A643DE">
            <w:pPr>
              <w:rPr>
                <w:rFonts w:ascii="Open Sans" w:hAnsi="Open Sans" w:cs="Open Sans"/>
                <w:b/>
                <w:bCs/>
                <w:sz w:val="20"/>
                <w:szCs w:val="20"/>
              </w:rPr>
            </w:pPr>
          </w:p>
        </w:tc>
        <w:tc>
          <w:tcPr>
            <w:tcW w:w="4523" w:type="dxa"/>
          </w:tcPr>
          <w:p w14:paraId="3E6DF3F5" w14:textId="77777777" w:rsidR="00E24ED0" w:rsidRPr="009755D5" w:rsidRDefault="00E24ED0" w:rsidP="00A643DE">
            <w:pPr>
              <w:rPr>
                <w:rFonts w:ascii="Open Sans" w:hAnsi="Open Sans" w:cs="Open Sans"/>
                <w:b/>
                <w:bCs/>
                <w:sz w:val="20"/>
                <w:szCs w:val="20"/>
              </w:rPr>
            </w:pPr>
          </w:p>
        </w:tc>
      </w:tr>
      <w:tr w:rsidR="00E24ED0" w:rsidRPr="009755D5" w14:paraId="14E74BE4" w14:textId="77777777" w:rsidTr="00A643DE">
        <w:tc>
          <w:tcPr>
            <w:tcW w:w="1870" w:type="dxa"/>
          </w:tcPr>
          <w:p w14:paraId="5415B8FA"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2.10 Team and partnership working</w:t>
            </w:r>
          </w:p>
        </w:tc>
        <w:tc>
          <w:tcPr>
            <w:tcW w:w="3716" w:type="dxa"/>
          </w:tcPr>
          <w:p w14:paraId="60663B2A"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 xml:space="preserve">Able to work collaboratively with a variety of health staff, social care staff, professional </w:t>
            </w:r>
            <w:proofErr w:type="gramStart"/>
            <w:r w:rsidRPr="009755D5">
              <w:rPr>
                <w:rFonts w:ascii="Open Sans" w:hAnsi="Open Sans" w:cs="Open Sans"/>
                <w:sz w:val="20"/>
                <w:szCs w:val="20"/>
              </w:rPr>
              <w:t>staff</w:t>
            </w:r>
            <w:proofErr w:type="gramEnd"/>
            <w:r w:rsidRPr="009755D5">
              <w:rPr>
                <w:rFonts w:ascii="Open Sans" w:hAnsi="Open Sans" w:cs="Open Sans"/>
                <w:sz w:val="20"/>
                <w:szCs w:val="20"/>
              </w:rPr>
              <w:t xml:space="preserve"> and others. Understands and demonstrates the </w:t>
            </w:r>
            <w:r w:rsidRPr="009755D5">
              <w:rPr>
                <w:rFonts w:ascii="Open Sans" w:hAnsi="Open Sans" w:cs="Open Sans"/>
                <w:sz w:val="20"/>
                <w:szCs w:val="20"/>
              </w:rPr>
              <w:lastRenderedPageBreak/>
              <w:t>principles of team and partnership working.</w:t>
            </w:r>
          </w:p>
        </w:tc>
        <w:tc>
          <w:tcPr>
            <w:tcW w:w="2263" w:type="dxa"/>
          </w:tcPr>
          <w:p w14:paraId="4CF8AD1F" w14:textId="77777777" w:rsidR="00E24ED0" w:rsidRPr="009755D5" w:rsidRDefault="00E24ED0" w:rsidP="00A643DE">
            <w:pPr>
              <w:rPr>
                <w:rFonts w:ascii="Open Sans" w:hAnsi="Open Sans" w:cs="Open Sans"/>
                <w:b/>
                <w:bCs/>
                <w:sz w:val="20"/>
                <w:szCs w:val="20"/>
              </w:rPr>
            </w:pPr>
          </w:p>
        </w:tc>
        <w:tc>
          <w:tcPr>
            <w:tcW w:w="1558" w:type="dxa"/>
          </w:tcPr>
          <w:p w14:paraId="7B16698E" w14:textId="77777777" w:rsidR="00E24ED0" w:rsidRPr="009755D5" w:rsidRDefault="00E24ED0" w:rsidP="00A643DE">
            <w:pPr>
              <w:rPr>
                <w:rFonts w:ascii="Open Sans" w:hAnsi="Open Sans" w:cs="Open Sans"/>
                <w:b/>
                <w:bCs/>
                <w:sz w:val="20"/>
                <w:szCs w:val="20"/>
              </w:rPr>
            </w:pPr>
          </w:p>
        </w:tc>
        <w:tc>
          <w:tcPr>
            <w:tcW w:w="4523" w:type="dxa"/>
          </w:tcPr>
          <w:p w14:paraId="25DC70FC" w14:textId="77777777" w:rsidR="00E24ED0" w:rsidRPr="009755D5" w:rsidRDefault="00E24ED0" w:rsidP="00A643DE">
            <w:pPr>
              <w:rPr>
                <w:rFonts w:ascii="Open Sans" w:hAnsi="Open Sans" w:cs="Open Sans"/>
                <w:b/>
                <w:bCs/>
                <w:sz w:val="20"/>
                <w:szCs w:val="20"/>
              </w:rPr>
            </w:pPr>
          </w:p>
        </w:tc>
      </w:tr>
      <w:tr w:rsidR="00E24ED0" w:rsidRPr="009755D5" w14:paraId="201A03D4" w14:textId="77777777" w:rsidTr="00A643DE">
        <w:tc>
          <w:tcPr>
            <w:tcW w:w="1870" w:type="dxa"/>
          </w:tcPr>
          <w:p w14:paraId="0857233A"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2.11 Role awareness</w:t>
            </w:r>
          </w:p>
        </w:tc>
        <w:tc>
          <w:tcPr>
            <w:tcW w:w="3716" w:type="dxa"/>
          </w:tcPr>
          <w:p w14:paraId="11EF20CB"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 xml:space="preserve">Recognises the importance of support workers in service delivery, including the diverse roles undertaken by AHP support workers. </w:t>
            </w:r>
            <w:proofErr w:type="gramStart"/>
            <w:r w:rsidRPr="009755D5">
              <w:rPr>
                <w:rFonts w:ascii="Open Sans" w:hAnsi="Open Sans" w:cs="Open Sans"/>
                <w:sz w:val="20"/>
                <w:szCs w:val="20"/>
              </w:rPr>
              <w:t>Is able to</w:t>
            </w:r>
            <w:proofErr w:type="gramEnd"/>
            <w:r w:rsidRPr="009755D5">
              <w:rPr>
                <w:rFonts w:ascii="Open Sans" w:hAnsi="Open Sans" w:cs="Open Sans"/>
                <w:sz w:val="20"/>
                <w:szCs w:val="20"/>
              </w:rPr>
              <w:t xml:space="preserve"> define own role, for example by describing their duties and the roles of others.</w:t>
            </w:r>
          </w:p>
        </w:tc>
        <w:tc>
          <w:tcPr>
            <w:tcW w:w="2263" w:type="dxa"/>
          </w:tcPr>
          <w:p w14:paraId="1DC9D27B" w14:textId="77777777" w:rsidR="00E24ED0" w:rsidRPr="009755D5" w:rsidRDefault="00E24ED0" w:rsidP="00A643DE">
            <w:pPr>
              <w:rPr>
                <w:rFonts w:ascii="Open Sans" w:hAnsi="Open Sans" w:cs="Open Sans"/>
                <w:b/>
                <w:bCs/>
                <w:sz w:val="20"/>
                <w:szCs w:val="20"/>
              </w:rPr>
            </w:pPr>
          </w:p>
        </w:tc>
        <w:tc>
          <w:tcPr>
            <w:tcW w:w="1558" w:type="dxa"/>
          </w:tcPr>
          <w:p w14:paraId="629C7E24" w14:textId="77777777" w:rsidR="00E24ED0" w:rsidRPr="009755D5" w:rsidRDefault="00E24ED0" w:rsidP="00A643DE">
            <w:pPr>
              <w:rPr>
                <w:rFonts w:ascii="Open Sans" w:hAnsi="Open Sans" w:cs="Open Sans"/>
                <w:b/>
                <w:bCs/>
                <w:sz w:val="20"/>
                <w:szCs w:val="20"/>
              </w:rPr>
            </w:pPr>
          </w:p>
        </w:tc>
        <w:tc>
          <w:tcPr>
            <w:tcW w:w="4523" w:type="dxa"/>
          </w:tcPr>
          <w:p w14:paraId="28A01388" w14:textId="77777777" w:rsidR="00E24ED0" w:rsidRPr="009755D5" w:rsidRDefault="00E24ED0" w:rsidP="00A643DE">
            <w:pPr>
              <w:rPr>
                <w:rFonts w:ascii="Open Sans" w:hAnsi="Open Sans" w:cs="Open Sans"/>
                <w:b/>
                <w:bCs/>
                <w:sz w:val="20"/>
                <w:szCs w:val="20"/>
              </w:rPr>
            </w:pPr>
          </w:p>
        </w:tc>
      </w:tr>
      <w:tr w:rsidR="00E24ED0" w:rsidRPr="009755D5" w14:paraId="5605D1B0" w14:textId="77777777" w:rsidTr="00A643DE">
        <w:tc>
          <w:tcPr>
            <w:tcW w:w="1870" w:type="dxa"/>
          </w:tcPr>
          <w:p w14:paraId="21119111" w14:textId="77777777" w:rsidR="00E24ED0" w:rsidRPr="009755D5" w:rsidRDefault="00E24ED0" w:rsidP="00A643DE">
            <w:pPr>
              <w:rPr>
                <w:rFonts w:ascii="Open Sans" w:hAnsi="Open Sans" w:cs="Open Sans"/>
                <w:sz w:val="20"/>
                <w:szCs w:val="20"/>
              </w:rPr>
            </w:pPr>
            <w:r w:rsidRPr="009755D5">
              <w:rPr>
                <w:rFonts w:ascii="Open Sans" w:hAnsi="Open Sans" w:cs="Open Sans"/>
                <w:sz w:val="20"/>
                <w:szCs w:val="20"/>
              </w:rPr>
              <w:t>2.12 Service awareness</w:t>
            </w:r>
          </w:p>
        </w:tc>
        <w:tc>
          <w:tcPr>
            <w:tcW w:w="3716" w:type="dxa"/>
          </w:tcPr>
          <w:p w14:paraId="39F703BB" w14:textId="55223D7D" w:rsidR="00E24ED0" w:rsidRPr="009755D5" w:rsidRDefault="00E24ED0" w:rsidP="00A643DE">
            <w:pPr>
              <w:rPr>
                <w:rFonts w:ascii="Open Sans" w:hAnsi="Open Sans" w:cs="Open Sans"/>
                <w:sz w:val="20"/>
                <w:szCs w:val="20"/>
              </w:rPr>
            </w:pPr>
            <w:r w:rsidRPr="009755D5">
              <w:rPr>
                <w:rFonts w:ascii="Open Sans" w:hAnsi="Open Sans" w:cs="Open Sans"/>
                <w:sz w:val="20"/>
                <w:szCs w:val="20"/>
              </w:rPr>
              <w:t>Has a thorough understanding of the function and role of their service.</w:t>
            </w:r>
          </w:p>
        </w:tc>
        <w:tc>
          <w:tcPr>
            <w:tcW w:w="2263" w:type="dxa"/>
          </w:tcPr>
          <w:p w14:paraId="5456EC82" w14:textId="77777777" w:rsidR="00E24ED0" w:rsidRPr="009755D5" w:rsidRDefault="00E24ED0" w:rsidP="00A643DE">
            <w:pPr>
              <w:rPr>
                <w:rFonts w:ascii="Open Sans" w:hAnsi="Open Sans" w:cs="Open Sans"/>
                <w:b/>
                <w:bCs/>
                <w:sz w:val="20"/>
                <w:szCs w:val="20"/>
              </w:rPr>
            </w:pPr>
          </w:p>
        </w:tc>
        <w:tc>
          <w:tcPr>
            <w:tcW w:w="1558" w:type="dxa"/>
          </w:tcPr>
          <w:p w14:paraId="25BC0D52" w14:textId="77777777" w:rsidR="00E24ED0" w:rsidRPr="009755D5" w:rsidRDefault="00E24ED0" w:rsidP="00A643DE">
            <w:pPr>
              <w:rPr>
                <w:rFonts w:ascii="Open Sans" w:hAnsi="Open Sans" w:cs="Open Sans"/>
                <w:b/>
                <w:bCs/>
                <w:sz w:val="20"/>
                <w:szCs w:val="20"/>
              </w:rPr>
            </w:pPr>
          </w:p>
        </w:tc>
        <w:tc>
          <w:tcPr>
            <w:tcW w:w="4523" w:type="dxa"/>
          </w:tcPr>
          <w:p w14:paraId="3A57D151" w14:textId="77777777" w:rsidR="00E24ED0" w:rsidRPr="009755D5" w:rsidRDefault="00E24ED0" w:rsidP="00A643DE">
            <w:pPr>
              <w:rPr>
                <w:rFonts w:ascii="Open Sans" w:hAnsi="Open Sans" w:cs="Open Sans"/>
                <w:b/>
                <w:bCs/>
                <w:sz w:val="20"/>
                <w:szCs w:val="20"/>
              </w:rPr>
            </w:pPr>
          </w:p>
        </w:tc>
      </w:tr>
    </w:tbl>
    <w:p w14:paraId="03D68A67" w14:textId="6C2E88F2" w:rsidR="00E24ED0" w:rsidRPr="009755D5" w:rsidRDefault="00E24ED0" w:rsidP="00E45E97">
      <w:pPr>
        <w:rPr>
          <w:rFonts w:ascii="Open Sans" w:hAnsi="Open Sans" w:cs="Open Sans"/>
        </w:rPr>
      </w:pPr>
    </w:p>
    <w:p w14:paraId="3CEED83C"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0517D0BA" w14:textId="77777777" w:rsidTr="00A643DE">
        <w:tc>
          <w:tcPr>
            <w:tcW w:w="13887" w:type="dxa"/>
            <w:gridSpan w:val="5"/>
          </w:tcPr>
          <w:p w14:paraId="31EA5050"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3: CLINICAL, TECHNICAL AND SCIENTIFIC ROLES AND RESPONSIBILITIES</w:t>
            </w:r>
          </w:p>
        </w:tc>
      </w:tr>
      <w:tr w:rsidR="00127CD2" w:rsidRPr="009755D5" w14:paraId="54156749" w14:textId="77777777" w:rsidTr="00A643DE">
        <w:tc>
          <w:tcPr>
            <w:tcW w:w="5524" w:type="dxa"/>
            <w:gridSpan w:val="2"/>
          </w:tcPr>
          <w:p w14:paraId="42FFF39C" w14:textId="1230226E"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70317A2A"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35289CF0"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72196A71"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0FB998DE" w14:textId="77777777" w:rsidTr="00A643DE">
        <w:tc>
          <w:tcPr>
            <w:tcW w:w="1803" w:type="dxa"/>
          </w:tcPr>
          <w:p w14:paraId="54284DA2"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3.1 Underpinning knowledge</w:t>
            </w:r>
          </w:p>
        </w:tc>
        <w:tc>
          <w:tcPr>
            <w:tcW w:w="3721" w:type="dxa"/>
          </w:tcPr>
          <w:p w14:paraId="29373232" w14:textId="48646868" w:rsidR="00E45E97" w:rsidRPr="009755D5" w:rsidRDefault="00E50CA4" w:rsidP="00E50CA4">
            <w:pPr>
              <w:rPr>
                <w:rFonts w:ascii="Open Sans" w:hAnsi="Open Sans" w:cs="Open Sans"/>
                <w:sz w:val="20"/>
                <w:szCs w:val="20"/>
              </w:rPr>
            </w:pPr>
            <w:r w:rsidRPr="009755D5">
              <w:rPr>
                <w:rFonts w:ascii="Open Sans" w:hAnsi="Open Sans" w:cs="Open Sans"/>
                <w:sz w:val="20"/>
                <w:szCs w:val="20"/>
              </w:rPr>
              <w:t>Core knowledge of clinical, technical and/ or scientific roles and responsibilities. including clinical risk assessment.</w:t>
            </w:r>
          </w:p>
        </w:tc>
        <w:tc>
          <w:tcPr>
            <w:tcW w:w="2268" w:type="dxa"/>
          </w:tcPr>
          <w:p w14:paraId="458D62AF" w14:textId="77777777" w:rsidR="00E45E97" w:rsidRPr="009755D5" w:rsidRDefault="00E45E97" w:rsidP="00A643DE">
            <w:pPr>
              <w:rPr>
                <w:rFonts w:ascii="Open Sans" w:hAnsi="Open Sans" w:cs="Open Sans"/>
                <w:b/>
                <w:bCs/>
                <w:sz w:val="20"/>
                <w:szCs w:val="20"/>
              </w:rPr>
            </w:pPr>
          </w:p>
        </w:tc>
        <w:tc>
          <w:tcPr>
            <w:tcW w:w="1559" w:type="dxa"/>
          </w:tcPr>
          <w:p w14:paraId="5C0FA818" w14:textId="77777777" w:rsidR="00E45E97" w:rsidRPr="009755D5" w:rsidRDefault="00E45E97" w:rsidP="00A643DE">
            <w:pPr>
              <w:rPr>
                <w:rFonts w:ascii="Open Sans" w:hAnsi="Open Sans" w:cs="Open Sans"/>
                <w:b/>
                <w:bCs/>
                <w:sz w:val="20"/>
                <w:szCs w:val="20"/>
              </w:rPr>
            </w:pPr>
          </w:p>
        </w:tc>
        <w:tc>
          <w:tcPr>
            <w:tcW w:w="4536" w:type="dxa"/>
          </w:tcPr>
          <w:p w14:paraId="5FB0765C" w14:textId="77777777" w:rsidR="00E45E97" w:rsidRPr="009755D5" w:rsidRDefault="00E45E97" w:rsidP="00A643DE">
            <w:pPr>
              <w:rPr>
                <w:rFonts w:ascii="Open Sans" w:hAnsi="Open Sans" w:cs="Open Sans"/>
                <w:b/>
                <w:bCs/>
                <w:sz w:val="20"/>
                <w:szCs w:val="20"/>
              </w:rPr>
            </w:pPr>
          </w:p>
        </w:tc>
      </w:tr>
      <w:tr w:rsidR="00E45E97" w:rsidRPr="009755D5" w14:paraId="6C4E8871" w14:textId="77777777" w:rsidTr="00A643DE">
        <w:tc>
          <w:tcPr>
            <w:tcW w:w="1803" w:type="dxa"/>
          </w:tcPr>
          <w:p w14:paraId="5E2A3046"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3.2 Role boundaries</w:t>
            </w:r>
          </w:p>
        </w:tc>
        <w:tc>
          <w:tcPr>
            <w:tcW w:w="3721" w:type="dxa"/>
          </w:tcPr>
          <w:p w14:paraId="138ACD0B"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Understanding of role boundaries and the importance of supervision and carrying out appropriately delegated tasks. Able to understand and follow procedures, </w:t>
            </w:r>
            <w:proofErr w:type="gramStart"/>
            <w:r w:rsidRPr="009755D5">
              <w:rPr>
                <w:rFonts w:ascii="Open Sans" w:hAnsi="Open Sans" w:cs="Open Sans"/>
                <w:sz w:val="20"/>
                <w:szCs w:val="20"/>
              </w:rPr>
              <w:t>protocols</w:t>
            </w:r>
            <w:proofErr w:type="gramEnd"/>
            <w:r w:rsidRPr="009755D5">
              <w:rPr>
                <w:rFonts w:ascii="Open Sans" w:hAnsi="Open Sans" w:cs="Open Sans"/>
                <w:sz w:val="20"/>
                <w:szCs w:val="20"/>
              </w:rPr>
              <w:t xml:space="preserve"> and plans.</w:t>
            </w:r>
          </w:p>
        </w:tc>
        <w:tc>
          <w:tcPr>
            <w:tcW w:w="2268" w:type="dxa"/>
          </w:tcPr>
          <w:p w14:paraId="4EE8C9C8" w14:textId="77777777" w:rsidR="00E45E97" w:rsidRPr="009755D5" w:rsidRDefault="00E45E97" w:rsidP="00A643DE">
            <w:pPr>
              <w:rPr>
                <w:rFonts w:ascii="Open Sans" w:hAnsi="Open Sans" w:cs="Open Sans"/>
                <w:b/>
                <w:bCs/>
                <w:sz w:val="20"/>
                <w:szCs w:val="20"/>
              </w:rPr>
            </w:pPr>
          </w:p>
        </w:tc>
        <w:tc>
          <w:tcPr>
            <w:tcW w:w="1559" w:type="dxa"/>
          </w:tcPr>
          <w:p w14:paraId="5391CCA1" w14:textId="77777777" w:rsidR="00E45E97" w:rsidRPr="009755D5" w:rsidRDefault="00E45E97" w:rsidP="00A643DE">
            <w:pPr>
              <w:rPr>
                <w:rFonts w:ascii="Open Sans" w:hAnsi="Open Sans" w:cs="Open Sans"/>
                <w:b/>
                <w:bCs/>
                <w:sz w:val="20"/>
                <w:szCs w:val="20"/>
              </w:rPr>
            </w:pPr>
          </w:p>
        </w:tc>
        <w:tc>
          <w:tcPr>
            <w:tcW w:w="4536" w:type="dxa"/>
          </w:tcPr>
          <w:p w14:paraId="1B642790" w14:textId="77777777" w:rsidR="00E45E97" w:rsidRPr="009755D5" w:rsidRDefault="00E45E97" w:rsidP="00A643DE">
            <w:pPr>
              <w:rPr>
                <w:rFonts w:ascii="Open Sans" w:hAnsi="Open Sans" w:cs="Open Sans"/>
                <w:b/>
                <w:bCs/>
                <w:sz w:val="20"/>
                <w:szCs w:val="20"/>
              </w:rPr>
            </w:pPr>
          </w:p>
        </w:tc>
      </w:tr>
      <w:tr w:rsidR="00E45E97" w:rsidRPr="009755D5" w14:paraId="10C021FC" w14:textId="77777777" w:rsidTr="00A643DE">
        <w:tc>
          <w:tcPr>
            <w:tcW w:w="1803" w:type="dxa"/>
          </w:tcPr>
          <w:p w14:paraId="1BD53BAF"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3.3 Autonomy</w:t>
            </w:r>
          </w:p>
        </w:tc>
        <w:tc>
          <w:tcPr>
            <w:tcW w:w="3721" w:type="dxa"/>
          </w:tcPr>
          <w:p w14:paraId="5E5F59F3" w14:textId="460A2991" w:rsidR="00E45E97" w:rsidRPr="009755D5" w:rsidRDefault="00E50CA4" w:rsidP="00A643DE">
            <w:pPr>
              <w:rPr>
                <w:rFonts w:ascii="Open Sans" w:hAnsi="Open Sans" w:cs="Open Sans"/>
                <w:sz w:val="20"/>
                <w:szCs w:val="20"/>
              </w:rPr>
            </w:pPr>
            <w:r w:rsidRPr="009755D5">
              <w:rPr>
                <w:rFonts w:ascii="Open Sans" w:hAnsi="Open Sans" w:cs="Open Sans"/>
                <w:sz w:val="20"/>
                <w:szCs w:val="20"/>
              </w:rPr>
              <w:t>May work alone within scope of role, for example in the community, and have their own caseload of service users with non-complex needs previously seen by a registered member of staff.</w:t>
            </w:r>
          </w:p>
        </w:tc>
        <w:tc>
          <w:tcPr>
            <w:tcW w:w="2268" w:type="dxa"/>
          </w:tcPr>
          <w:p w14:paraId="0B0AB405" w14:textId="77777777" w:rsidR="00E45E97" w:rsidRPr="009755D5" w:rsidRDefault="00E45E97" w:rsidP="00A643DE">
            <w:pPr>
              <w:rPr>
                <w:rFonts w:ascii="Open Sans" w:hAnsi="Open Sans" w:cs="Open Sans"/>
                <w:b/>
                <w:bCs/>
                <w:sz w:val="20"/>
                <w:szCs w:val="20"/>
              </w:rPr>
            </w:pPr>
          </w:p>
        </w:tc>
        <w:tc>
          <w:tcPr>
            <w:tcW w:w="1559" w:type="dxa"/>
          </w:tcPr>
          <w:p w14:paraId="34A8D725" w14:textId="77777777" w:rsidR="00E45E97" w:rsidRPr="009755D5" w:rsidRDefault="00E45E97" w:rsidP="00A643DE">
            <w:pPr>
              <w:rPr>
                <w:rFonts w:ascii="Open Sans" w:hAnsi="Open Sans" w:cs="Open Sans"/>
                <w:b/>
                <w:bCs/>
                <w:sz w:val="20"/>
                <w:szCs w:val="20"/>
              </w:rPr>
            </w:pPr>
          </w:p>
        </w:tc>
        <w:tc>
          <w:tcPr>
            <w:tcW w:w="4536" w:type="dxa"/>
          </w:tcPr>
          <w:p w14:paraId="4C526A2D" w14:textId="77777777" w:rsidR="00E45E97" w:rsidRPr="009755D5" w:rsidRDefault="00E45E97" w:rsidP="00A643DE">
            <w:pPr>
              <w:rPr>
                <w:rFonts w:ascii="Open Sans" w:hAnsi="Open Sans" w:cs="Open Sans"/>
                <w:b/>
                <w:bCs/>
                <w:sz w:val="20"/>
                <w:szCs w:val="20"/>
              </w:rPr>
            </w:pPr>
          </w:p>
        </w:tc>
      </w:tr>
      <w:tr w:rsidR="00E45E97" w:rsidRPr="009755D5" w14:paraId="3F3D86DE" w14:textId="77777777" w:rsidTr="00A643DE">
        <w:tc>
          <w:tcPr>
            <w:tcW w:w="1803" w:type="dxa"/>
          </w:tcPr>
          <w:p w14:paraId="35E467A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lastRenderedPageBreak/>
              <w:t>3.4 Time management</w:t>
            </w:r>
          </w:p>
        </w:tc>
        <w:tc>
          <w:tcPr>
            <w:tcW w:w="3721" w:type="dxa"/>
          </w:tcPr>
          <w:p w14:paraId="16699131" w14:textId="71CB4BB2" w:rsidR="00E45E97" w:rsidRPr="009755D5" w:rsidRDefault="00E50CA4" w:rsidP="00A643DE">
            <w:pPr>
              <w:rPr>
                <w:rFonts w:ascii="Open Sans" w:hAnsi="Open Sans" w:cs="Open Sans"/>
                <w:sz w:val="20"/>
                <w:szCs w:val="20"/>
              </w:rPr>
            </w:pPr>
            <w:r w:rsidRPr="009755D5">
              <w:rPr>
                <w:rFonts w:ascii="Open Sans" w:hAnsi="Open Sans" w:cs="Open Sans"/>
                <w:sz w:val="20"/>
                <w:szCs w:val="20"/>
              </w:rPr>
              <w:t>Manages own workload and time, for example maintaining own diary.</w:t>
            </w:r>
          </w:p>
        </w:tc>
        <w:tc>
          <w:tcPr>
            <w:tcW w:w="2268" w:type="dxa"/>
          </w:tcPr>
          <w:p w14:paraId="6AF3D3A0" w14:textId="77777777" w:rsidR="00E45E97" w:rsidRPr="009755D5" w:rsidRDefault="00E45E97" w:rsidP="00A643DE">
            <w:pPr>
              <w:rPr>
                <w:rFonts w:ascii="Open Sans" w:hAnsi="Open Sans" w:cs="Open Sans"/>
                <w:b/>
                <w:bCs/>
                <w:sz w:val="20"/>
                <w:szCs w:val="20"/>
              </w:rPr>
            </w:pPr>
          </w:p>
        </w:tc>
        <w:tc>
          <w:tcPr>
            <w:tcW w:w="1559" w:type="dxa"/>
          </w:tcPr>
          <w:p w14:paraId="270A7E43" w14:textId="77777777" w:rsidR="00E45E97" w:rsidRPr="009755D5" w:rsidRDefault="00E45E97" w:rsidP="00A643DE">
            <w:pPr>
              <w:rPr>
                <w:rFonts w:ascii="Open Sans" w:hAnsi="Open Sans" w:cs="Open Sans"/>
                <w:b/>
                <w:bCs/>
                <w:sz w:val="20"/>
                <w:szCs w:val="20"/>
              </w:rPr>
            </w:pPr>
          </w:p>
        </w:tc>
        <w:tc>
          <w:tcPr>
            <w:tcW w:w="4536" w:type="dxa"/>
          </w:tcPr>
          <w:p w14:paraId="589AA1C9" w14:textId="77777777" w:rsidR="00E45E97" w:rsidRPr="009755D5" w:rsidRDefault="00E45E97" w:rsidP="00A643DE">
            <w:pPr>
              <w:rPr>
                <w:rFonts w:ascii="Open Sans" w:hAnsi="Open Sans" w:cs="Open Sans"/>
                <w:b/>
                <w:bCs/>
                <w:sz w:val="20"/>
                <w:szCs w:val="20"/>
              </w:rPr>
            </w:pPr>
          </w:p>
        </w:tc>
      </w:tr>
      <w:tr w:rsidR="00E45E97" w:rsidRPr="009755D5" w14:paraId="774E6D88" w14:textId="77777777" w:rsidTr="00A643DE">
        <w:tc>
          <w:tcPr>
            <w:tcW w:w="1803" w:type="dxa"/>
          </w:tcPr>
          <w:p w14:paraId="366BCD3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3.5 Consent</w:t>
            </w:r>
          </w:p>
        </w:tc>
        <w:tc>
          <w:tcPr>
            <w:tcW w:w="3721" w:type="dxa"/>
          </w:tcPr>
          <w:p w14:paraId="60AD67C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Understands and gains valid consent prior to action or providing care, and records this appropriately.</w:t>
            </w:r>
          </w:p>
        </w:tc>
        <w:tc>
          <w:tcPr>
            <w:tcW w:w="2268" w:type="dxa"/>
          </w:tcPr>
          <w:p w14:paraId="777386EC" w14:textId="77777777" w:rsidR="00E45E97" w:rsidRPr="009755D5" w:rsidRDefault="00E45E97" w:rsidP="00A643DE">
            <w:pPr>
              <w:rPr>
                <w:rFonts w:ascii="Open Sans" w:hAnsi="Open Sans" w:cs="Open Sans"/>
                <w:b/>
                <w:bCs/>
                <w:sz w:val="20"/>
                <w:szCs w:val="20"/>
              </w:rPr>
            </w:pPr>
          </w:p>
        </w:tc>
        <w:tc>
          <w:tcPr>
            <w:tcW w:w="1559" w:type="dxa"/>
          </w:tcPr>
          <w:p w14:paraId="260C0412" w14:textId="77777777" w:rsidR="00E45E97" w:rsidRPr="009755D5" w:rsidRDefault="00E45E97" w:rsidP="00A643DE">
            <w:pPr>
              <w:rPr>
                <w:rFonts w:ascii="Open Sans" w:hAnsi="Open Sans" w:cs="Open Sans"/>
                <w:b/>
                <w:bCs/>
                <w:sz w:val="20"/>
                <w:szCs w:val="20"/>
              </w:rPr>
            </w:pPr>
          </w:p>
        </w:tc>
        <w:tc>
          <w:tcPr>
            <w:tcW w:w="4536" w:type="dxa"/>
          </w:tcPr>
          <w:p w14:paraId="3604F597" w14:textId="77777777" w:rsidR="00E45E97" w:rsidRPr="009755D5" w:rsidRDefault="00E45E97" w:rsidP="00A643DE">
            <w:pPr>
              <w:rPr>
                <w:rFonts w:ascii="Open Sans" w:hAnsi="Open Sans" w:cs="Open Sans"/>
                <w:b/>
                <w:bCs/>
                <w:sz w:val="20"/>
                <w:szCs w:val="20"/>
              </w:rPr>
            </w:pPr>
          </w:p>
        </w:tc>
      </w:tr>
      <w:tr w:rsidR="00E45E97" w:rsidRPr="009755D5" w14:paraId="5AC6B6CE" w14:textId="77777777" w:rsidTr="00A643DE">
        <w:tc>
          <w:tcPr>
            <w:tcW w:w="1803" w:type="dxa"/>
          </w:tcPr>
          <w:p w14:paraId="16CCE5C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3.6 Tasks and responsibilities</w:t>
            </w:r>
          </w:p>
        </w:tc>
        <w:tc>
          <w:tcPr>
            <w:tcW w:w="3721" w:type="dxa"/>
          </w:tcPr>
          <w:p w14:paraId="4D97E85F" w14:textId="62B2802F" w:rsidR="00E45E97" w:rsidRPr="009755D5" w:rsidRDefault="00E50CA4" w:rsidP="00A643DE">
            <w:pPr>
              <w:rPr>
                <w:rFonts w:ascii="Open Sans" w:hAnsi="Open Sans" w:cs="Open Sans"/>
                <w:sz w:val="20"/>
                <w:szCs w:val="20"/>
              </w:rPr>
            </w:pPr>
            <w:r w:rsidRPr="009755D5">
              <w:rPr>
                <w:rFonts w:ascii="Open Sans" w:hAnsi="Open Sans" w:cs="Open Sans"/>
                <w:sz w:val="20"/>
                <w:szCs w:val="20"/>
              </w:rPr>
              <w:t xml:space="preserve">Performs straightforward, </w:t>
            </w:r>
            <w:proofErr w:type="gramStart"/>
            <w:r w:rsidRPr="009755D5">
              <w:rPr>
                <w:rFonts w:ascii="Open Sans" w:hAnsi="Open Sans" w:cs="Open Sans"/>
                <w:sz w:val="20"/>
                <w:szCs w:val="20"/>
              </w:rPr>
              <w:t>routine</w:t>
            </w:r>
            <w:proofErr w:type="gramEnd"/>
            <w:r w:rsidRPr="009755D5">
              <w:rPr>
                <w:rFonts w:ascii="Open Sans" w:hAnsi="Open Sans" w:cs="Open Sans"/>
                <w:sz w:val="20"/>
                <w:szCs w:val="20"/>
              </w:rPr>
              <w:t xml:space="preserve"> and specific delegated care tasks, for which they have received training, working within procedures, policies and plans. Able to adapt practice to situations.</w:t>
            </w:r>
          </w:p>
        </w:tc>
        <w:tc>
          <w:tcPr>
            <w:tcW w:w="2268" w:type="dxa"/>
          </w:tcPr>
          <w:p w14:paraId="57BA5FA0" w14:textId="77777777" w:rsidR="00E45E97" w:rsidRPr="009755D5" w:rsidRDefault="00E45E97" w:rsidP="00A643DE">
            <w:pPr>
              <w:rPr>
                <w:rFonts w:ascii="Open Sans" w:hAnsi="Open Sans" w:cs="Open Sans"/>
                <w:b/>
                <w:bCs/>
                <w:sz w:val="20"/>
                <w:szCs w:val="20"/>
              </w:rPr>
            </w:pPr>
          </w:p>
        </w:tc>
        <w:tc>
          <w:tcPr>
            <w:tcW w:w="1559" w:type="dxa"/>
          </w:tcPr>
          <w:p w14:paraId="23F3522C" w14:textId="77777777" w:rsidR="00E45E97" w:rsidRPr="009755D5" w:rsidRDefault="00E45E97" w:rsidP="00A643DE">
            <w:pPr>
              <w:rPr>
                <w:rFonts w:ascii="Open Sans" w:hAnsi="Open Sans" w:cs="Open Sans"/>
                <w:b/>
                <w:bCs/>
                <w:sz w:val="20"/>
                <w:szCs w:val="20"/>
              </w:rPr>
            </w:pPr>
          </w:p>
        </w:tc>
        <w:tc>
          <w:tcPr>
            <w:tcW w:w="4536" w:type="dxa"/>
          </w:tcPr>
          <w:p w14:paraId="48A41BAE" w14:textId="77777777" w:rsidR="00E45E97" w:rsidRPr="009755D5" w:rsidRDefault="00E45E97" w:rsidP="00A643DE">
            <w:pPr>
              <w:rPr>
                <w:rFonts w:ascii="Open Sans" w:hAnsi="Open Sans" w:cs="Open Sans"/>
                <w:b/>
                <w:bCs/>
                <w:sz w:val="20"/>
                <w:szCs w:val="20"/>
              </w:rPr>
            </w:pPr>
          </w:p>
        </w:tc>
      </w:tr>
      <w:tr w:rsidR="00E45E97" w:rsidRPr="009755D5" w14:paraId="691A6AB3" w14:textId="77777777" w:rsidTr="00A643DE">
        <w:tc>
          <w:tcPr>
            <w:tcW w:w="1803" w:type="dxa"/>
          </w:tcPr>
          <w:p w14:paraId="145FD973"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3.7 Prioritising care</w:t>
            </w:r>
          </w:p>
        </w:tc>
        <w:tc>
          <w:tcPr>
            <w:tcW w:w="3721" w:type="dxa"/>
          </w:tcPr>
          <w:p w14:paraId="50678C63" w14:textId="77777777" w:rsidR="00E50CA4" w:rsidRPr="009755D5" w:rsidRDefault="00E50CA4" w:rsidP="00E50CA4">
            <w:pPr>
              <w:rPr>
                <w:rFonts w:ascii="Open Sans" w:hAnsi="Open Sans" w:cs="Open Sans"/>
                <w:sz w:val="20"/>
                <w:szCs w:val="20"/>
              </w:rPr>
            </w:pPr>
            <w:r w:rsidRPr="009755D5">
              <w:rPr>
                <w:rFonts w:ascii="Open Sans" w:hAnsi="Open Sans" w:cs="Open Sans"/>
                <w:sz w:val="20"/>
                <w:szCs w:val="20"/>
              </w:rPr>
              <w:t xml:space="preserve">Can prioritise activities to meet the holistic needs of patients/ service users, including </w:t>
            </w:r>
            <w:proofErr w:type="gramStart"/>
            <w:r w:rsidRPr="009755D5">
              <w:rPr>
                <w:rFonts w:ascii="Open Sans" w:hAnsi="Open Sans" w:cs="Open Sans"/>
                <w:sz w:val="20"/>
                <w:szCs w:val="20"/>
              </w:rPr>
              <w:t>adjusting</w:t>
            </w:r>
            <w:proofErr w:type="gramEnd"/>
          </w:p>
          <w:p w14:paraId="3C25D7BC" w14:textId="2F817FAB" w:rsidR="00E45E97" w:rsidRPr="009755D5" w:rsidRDefault="00E50CA4" w:rsidP="00E50CA4">
            <w:pPr>
              <w:rPr>
                <w:rFonts w:ascii="Open Sans" w:hAnsi="Open Sans" w:cs="Open Sans"/>
                <w:sz w:val="20"/>
                <w:szCs w:val="20"/>
              </w:rPr>
            </w:pPr>
            <w:r w:rsidRPr="009755D5">
              <w:rPr>
                <w:rFonts w:ascii="Open Sans" w:hAnsi="Open Sans" w:cs="Open Sans"/>
                <w:sz w:val="20"/>
                <w:szCs w:val="20"/>
              </w:rPr>
              <w:t>normal routines where levels of complexity exist.</w:t>
            </w:r>
          </w:p>
        </w:tc>
        <w:tc>
          <w:tcPr>
            <w:tcW w:w="2268" w:type="dxa"/>
          </w:tcPr>
          <w:p w14:paraId="12D221AA" w14:textId="77777777" w:rsidR="00E45E97" w:rsidRPr="009755D5" w:rsidRDefault="00E45E97" w:rsidP="00A643DE">
            <w:pPr>
              <w:rPr>
                <w:rFonts w:ascii="Open Sans" w:hAnsi="Open Sans" w:cs="Open Sans"/>
                <w:b/>
                <w:bCs/>
                <w:sz w:val="20"/>
                <w:szCs w:val="20"/>
              </w:rPr>
            </w:pPr>
          </w:p>
        </w:tc>
        <w:tc>
          <w:tcPr>
            <w:tcW w:w="1559" w:type="dxa"/>
          </w:tcPr>
          <w:p w14:paraId="22622C7C" w14:textId="77777777" w:rsidR="00E45E97" w:rsidRPr="009755D5" w:rsidRDefault="00E45E97" w:rsidP="00A643DE">
            <w:pPr>
              <w:rPr>
                <w:rFonts w:ascii="Open Sans" w:hAnsi="Open Sans" w:cs="Open Sans"/>
                <w:b/>
                <w:bCs/>
                <w:sz w:val="20"/>
                <w:szCs w:val="20"/>
              </w:rPr>
            </w:pPr>
          </w:p>
        </w:tc>
        <w:tc>
          <w:tcPr>
            <w:tcW w:w="4536" w:type="dxa"/>
          </w:tcPr>
          <w:p w14:paraId="2B514D97" w14:textId="77777777" w:rsidR="00E45E97" w:rsidRPr="009755D5" w:rsidRDefault="00E45E97" w:rsidP="00A643DE">
            <w:pPr>
              <w:rPr>
                <w:rFonts w:ascii="Open Sans" w:hAnsi="Open Sans" w:cs="Open Sans"/>
                <w:b/>
                <w:bCs/>
                <w:sz w:val="20"/>
                <w:szCs w:val="20"/>
              </w:rPr>
            </w:pPr>
          </w:p>
        </w:tc>
      </w:tr>
      <w:tr w:rsidR="00E45E97" w:rsidRPr="009755D5" w14:paraId="2F28E23F" w14:textId="77777777" w:rsidTr="00A643DE">
        <w:tc>
          <w:tcPr>
            <w:tcW w:w="1803" w:type="dxa"/>
          </w:tcPr>
          <w:p w14:paraId="357C54DB"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3.8 Planning and evaluating care</w:t>
            </w:r>
          </w:p>
        </w:tc>
        <w:tc>
          <w:tcPr>
            <w:tcW w:w="3721" w:type="dxa"/>
          </w:tcPr>
          <w:p w14:paraId="70CAA44C" w14:textId="7022812B" w:rsidR="00E50CA4" w:rsidRPr="009755D5" w:rsidRDefault="00E50CA4" w:rsidP="00E50CA4">
            <w:pPr>
              <w:rPr>
                <w:rFonts w:ascii="Open Sans" w:hAnsi="Open Sans" w:cs="Open Sans"/>
                <w:sz w:val="20"/>
                <w:szCs w:val="20"/>
              </w:rPr>
            </w:pPr>
            <w:r w:rsidRPr="009755D5">
              <w:rPr>
                <w:rFonts w:ascii="Open Sans" w:hAnsi="Open Sans" w:cs="Open Sans"/>
                <w:sz w:val="20"/>
                <w:szCs w:val="20"/>
              </w:rPr>
              <w:t xml:space="preserve">Provides feedback on service-user progress and condition, recognises the impact of support and interventions, and suggests ideas for improvement when developing, reviewing and </w:t>
            </w:r>
            <w:proofErr w:type="gramStart"/>
            <w:r w:rsidRPr="009755D5">
              <w:rPr>
                <w:rFonts w:ascii="Open Sans" w:hAnsi="Open Sans" w:cs="Open Sans"/>
                <w:sz w:val="20"/>
                <w:szCs w:val="20"/>
              </w:rPr>
              <w:t>evaluating</w:t>
            </w:r>
            <w:proofErr w:type="gramEnd"/>
          </w:p>
          <w:p w14:paraId="7DD02AC0" w14:textId="290DE070" w:rsidR="00E45E97" w:rsidRPr="009755D5" w:rsidRDefault="00E50CA4" w:rsidP="00E50CA4">
            <w:pPr>
              <w:rPr>
                <w:rFonts w:ascii="Open Sans" w:hAnsi="Open Sans" w:cs="Open Sans"/>
                <w:sz w:val="20"/>
                <w:szCs w:val="20"/>
              </w:rPr>
            </w:pPr>
            <w:r w:rsidRPr="009755D5">
              <w:rPr>
                <w:rFonts w:ascii="Open Sans" w:hAnsi="Open Sans" w:cs="Open Sans"/>
                <w:sz w:val="20"/>
                <w:szCs w:val="20"/>
              </w:rPr>
              <w:t>care plans based on objective evidence and experience.</w:t>
            </w:r>
          </w:p>
        </w:tc>
        <w:tc>
          <w:tcPr>
            <w:tcW w:w="2268" w:type="dxa"/>
          </w:tcPr>
          <w:p w14:paraId="3604F5BF" w14:textId="77777777" w:rsidR="00E45E97" w:rsidRPr="009755D5" w:rsidRDefault="00E45E97" w:rsidP="00A643DE">
            <w:pPr>
              <w:rPr>
                <w:rFonts w:ascii="Open Sans" w:hAnsi="Open Sans" w:cs="Open Sans"/>
                <w:b/>
                <w:bCs/>
                <w:sz w:val="20"/>
                <w:szCs w:val="20"/>
              </w:rPr>
            </w:pPr>
          </w:p>
        </w:tc>
        <w:tc>
          <w:tcPr>
            <w:tcW w:w="1559" w:type="dxa"/>
          </w:tcPr>
          <w:p w14:paraId="77546CBC" w14:textId="77777777" w:rsidR="00E45E97" w:rsidRPr="009755D5" w:rsidRDefault="00E45E97" w:rsidP="00A643DE">
            <w:pPr>
              <w:rPr>
                <w:rFonts w:ascii="Open Sans" w:hAnsi="Open Sans" w:cs="Open Sans"/>
                <w:b/>
                <w:bCs/>
                <w:sz w:val="20"/>
                <w:szCs w:val="20"/>
              </w:rPr>
            </w:pPr>
          </w:p>
        </w:tc>
        <w:tc>
          <w:tcPr>
            <w:tcW w:w="4536" w:type="dxa"/>
          </w:tcPr>
          <w:p w14:paraId="7CDC6C04" w14:textId="77777777" w:rsidR="00E45E97" w:rsidRPr="009755D5" w:rsidRDefault="00E45E97" w:rsidP="00A643DE">
            <w:pPr>
              <w:rPr>
                <w:rFonts w:ascii="Open Sans" w:hAnsi="Open Sans" w:cs="Open Sans"/>
                <w:b/>
                <w:bCs/>
                <w:sz w:val="20"/>
                <w:szCs w:val="20"/>
              </w:rPr>
            </w:pPr>
          </w:p>
        </w:tc>
      </w:tr>
      <w:tr w:rsidR="00E45E97" w:rsidRPr="009755D5" w14:paraId="62B4C281" w14:textId="77777777" w:rsidTr="00A643DE">
        <w:tc>
          <w:tcPr>
            <w:tcW w:w="1803" w:type="dxa"/>
          </w:tcPr>
          <w:p w14:paraId="4E7C4A0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3.9 Reporting, referring and escalating concerns</w:t>
            </w:r>
          </w:p>
        </w:tc>
        <w:tc>
          <w:tcPr>
            <w:tcW w:w="3721" w:type="dxa"/>
          </w:tcPr>
          <w:p w14:paraId="1131B349" w14:textId="638346B3" w:rsidR="00E45E97" w:rsidRPr="009755D5" w:rsidRDefault="00E50CA4" w:rsidP="00D7579B">
            <w:pPr>
              <w:rPr>
                <w:rFonts w:ascii="Open Sans" w:hAnsi="Open Sans" w:cs="Open Sans"/>
                <w:sz w:val="20"/>
                <w:szCs w:val="20"/>
              </w:rPr>
            </w:pPr>
            <w:r w:rsidRPr="009755D5">
              <w:rPr>
                <w:rFonts w:ascii="Open Sans" w:hAnsi="Open Sans" w:cs="Open Sans"/>
                <w:sz w:val="20"/>
                <w:szCs w:val="20"/>
              </w:rPr>
              <w:t xml:space="preserve">Uses knowledge and understanding of common physical, </w:t>
            </w:r>
            <w:proofErr w:type="gramStart"/>
            <w:r w:rsidRPr="009755D5">
              <w:rPr>
                <w:rFonts w:ascii="Open Sans" w:hAnsi="Open Sans" w:cs="Open Sans"/>
                <w:sz w:val="20"/>
                <w:szCs w:val="20"/>
              </w:rPr>
              <w:t>mental</w:t>
            </w:r>
            <w:proofErr w:type="gramEnd"/>
            <w:r w:rsidRPr="009755D5">
              <w:rPr>
                <w:rFonts w:ascii="Open Sans" w:hAnsi="Open Sans" w:cs="Open Sans"/>
                <w:sz w:val="20"/>
                <w:szCs w:val="20"/>
              </w:rPr>
              <w:t xml:space="preserve"> and behavioural</w:t>
            </w:r>
            <w:r w:rsidR="00D7579B" w:rsidRPr="009755D5">
              <w:rPr>
                <w:rFonts w:ascii="Open Sans" w:hAnsi="Open Sans" w:cs="Open Sans"/>
                <w:sz w:val="20"/>
                <w:szCs w:val="20"/>
              </w:rPr>
              <w:t xml:space="preserve"> </w:t>
            </w:r>
            <w:r w:rsidRPr="009755D5">
              <w:rPr>
                <w:rFonts w:ascii="Open Sans" w:hAnsi="Open Sans" w:cs="Open Sans"/>
                <w:sz w:val="20"/>
                <w:szCs w:val="20"/>
              </w:rPr>
              <w:t>health conditions to recognise deterioration in service users. Responds by</w:t>
            </w:r>
            <w:r w:rsidR="00D7579B" w:rsidRPr="009755D5">
              <w:rPr>
                <w:rFonts w:ascii="Open Sans" w:hAnsi="Open Sans" w:cs="Open Sans"/>
                <w:sz w:val="20"/>
                <w:szCs w:val="20"/>
              </w:rPr>
              <w:t xml:space="preserve"> </w:t>
            </w:r>
            <w:r w:rsidRPr="009755D5">
              <w:rPr>
                <w:rFonts w:ascii="Open Sans" w:hAnsi="Open Sans" w:cs="Open Sans"/>
                <w:sz w:val="20"/>
                <w:szCs w:val="20"/>
              </w:rPr>
              <w:t>promptly escalating concerns to a registered practitioner.</w:t>
            </w:r>
          </w:p>
        </w:tc>
        <w:tc>
          <w:tcPr>
            <w:tcW w:w="2268" w:type="dxa"/>
          </w:tcPr>
          <w:p w14:paraId="3AB7B3D6" w14:textId="77777777" w:rsidR="00E45E97" w:rsidRPr="009755D5" w:rsidRDefault="00E45E97" w:rsidP="00A643DE">
            <w:pPr>
              <w:rPr>
                <w:rFonts w:ascii="Open Sans" w:hAnsi="Open Sans" w:cs="Open Sans"/>
                <w:b/>
                <w:bCs/>
                <w:sz w:val="20"/>
                <w:szCs w:val="20"/>
              </w:rPr>
            </w:pPr>
          </w:p>
        </w:tc>
        <w:tc>
          <w:tcPr>
            <w:tcW w:w="1559" w:type="dxa"/>
          </w:tcPr>
          <w:p w14:paraId="347AFB0D" w14:textId="77777777" w:rsidR="00E45E97" w:rsidRPr="009755D5" w:rsidRDefault="00E45E97" w:rsidP="00A643DE">
            <w:pPr>
              <w:rPr>
                <w:rFonts w:ascii="Open Sans" w:hAnsi="Open Sans" w:cs="Open Sans"/>
                <w:b/>
                <w:bCs/>
                <w:sz w:val="20"/>
                <w:szCs w:val="20"/>
              </w:rPr>
            </w:pPr>
          </w:p>
        </w:tc>
        <w:tc>
          <w:tcPr>
            <w:tcW w:w="4536" w:type="dxa"/>
          </w:tcPr>
          <w:p w14:paraId="6CFDE12F" w14:textId="77777777" w:rsidR="00E45E97" w:rsidRPr="009755D5" w:rsidRDefault="00E45E97" w:rsidP="00A643DE">
            <w:pPr>
              <w:rPr>
                <w:rFonts w:ascii="Open Sans" w:hAnsi="Open Sans" w:cs="Open Sans"/>
                <w:b/>
                <w:bCs/>
                <w:sz w:val="20"/>
                <w:szCs w:val="20"/>
              </w:rPr>
            </w:pPr>
          </w:p>
        </w:tc>
      </w:tr>
      <w:tr w:rsidR="00E45E97" w:rsidRPr="009755D5" w14:paraId="4CEC6AFD" w14:textId="77777777" w:rsidTr="00A643DE">
        <w:tc>
          <w:tcPr>
            <w:tcW w:w="1803" w:type="dxa"/>
          </w:tcPr>
          <w:p w14:paraId="4B96C793"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lastRenderedPageBreak/>
              <w:t>3.10 Signposting</w:t>
            </w:r>
          </w:p>
        </w:tc>
        <w:tc>
          <w:tcPr>
            <w:tcW w:w="3721" w:type="dxa"/>
          </w:tcPr>
          <w:p w14:paraId="72731DC7" w14:textId="4B467E6E" w:rsidR="00E45E97" w:rsidRPr="009755D5" w:rsidRDefault="00E50CA4" w:rsidP="00A643DE">
            <w:pPr>
              <w:rPr>
                <w:rFonts w:ascii="Open Sans" w:hAnsi="Open Sans" w:cs="Open Sans"/>
                <w:sz w:val="20"/>
                <w:szCs w:val="20"/>
              </w:rPr>
            </w:pPr>
            <w:r w:rsidRPr="009755D5">
              <w:rPr>
                <w:rFonts w:ascii="Open Sans" w:hAnsi="Open Sans" w:cs="Open Sans"/>
                <w:sz w:val="20"/>
                <w:szCs w:val="20"/>
              </w:rPr>
              <w:t>Maintains a working knowledge of local support available for service users and signposts people effectively in liaison with MDT colleagues.</w:t>
            </w:r>
          </w:p>
        </w:tc>
        <w:tc>
          <w:tcPr>
            <w:tcW w:w="2268" w:type="dxa"/>
          </w:tcPr>
          <w:p w14:paraId="454A5128" w14:textId="77777777" w:rsidR="00E45E97" w:rsidRPr="009755D5" w:rsidRDefault="00E45E97" w:rsidP="00A643DE">
            <w:pPr>
              <w:rPr>
                <w:rFonts w:ascii="Open Sans" w:hAnsi="Open Sans" w:cs="Open Sans"/>
                <w:b/>
                <w:bCs/>
                <w:sz w:val="20"/>
                <w:szCs w:val="20"/>
              </w:rPr>
            </w:pPr>
          </w:p>
        </w:tc>
        <w:tc>
          <w:tcPr>
            <w:tcW w:w="1559" w:type="dxa"/>
          </w:tcPr>
          <w:p w14:paraId="4F183ABB" w14:textId="77777777" w:rsidR="00E45E97" w:rsidRPr="009755D5" w:rsidRDefault="00E45E97" w:rsidP="00A643DE">
            <w:pPr>
              <w:rPr>
                <w:rFonts w:ascii="Open Sans" w:hAnsi="Open Sans" w:cs="Open Sans"/>
                <w:b/>
                <w:bCs/>
                <w:sz w:val="20"/>
                <w:szCs w:val="20"/>
              </w:rPr>
            </w:pPr>
          </w:p>
        </w:tc>
        <w:tc>
          <w:tcPr>
            <w:tcW w:w="4536" w:type="dxa"/>
          </w:tcPr>
          <w:p w14:paraId="6F91F18C" w14:textId="77777777" w:rsidR="00E45E97" w:rsidRPr="009755D5" w:rsidRDefault="00E45E97" w:rsidP="00A643DE">
            <w:pPr>
              <w:rPr>
                <w:rFonts w:ascii="Open Sans" w:hAnsi="Open Sans" w:cs="Open Sans"/>
                <w:b/>
                <w:bCs/>
                <w:sz w:val="20"/>
                <w:szCs w:val="20"/>
              </w:rPr>
            </w:pPr>
          </w:p>
        </w:tc>
      </w:tr>
      <w:tr w:rsidR="00E45E97" w:rsidRPr="009755D5" w14:paraId="0ABC58CA" w14:textId="77777777" w:rsidTr="00A643DE">
        <w:tc>
          <w:tcPr>
            <w:tcW w:w="1803" w:type="dxa"/>
          </w:tcPr>
          <w:p w14:paraId="24D151B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3.11 Aids and equipment</w:t>
            </w:r>
          </w:p>
        </w:tc>
        <w:tc>
          <w:tcPr>
            <w:tcW w:w="3721" w:type="dxa"/>
          </w:tcPr>
          <w:p w14:paraId="0D3993BC" w14:textId="3E3C2D26" w:rsidR="00E45E97" w:rsidRPr="009755D5" w:rsidRDefault="00E50CA4" w:rsidP="00A643DE">
            <w:pPr>
              <w:rPr>
                <w:rFonts w:ascii="Open Sans" w:hAnsi="Open Sans" w:cs="Open Sans"/>
                <w:sz w:val="20"/>
                <w:szCs w:val="20"/>
              </w:rPr>
            </w:pPr>
            <w:r w:rsidRPr="009755D5">
              <w:rPr>
                <w:rFonts w:ascii="Open Sans" w:hAnsi="Open Sans" w:cs="Open Sans"/>
                <w:sz w:val="20"/>
                <w:szCs w:val="20"/>
              </w:rPr>
              <w:t>Ensures safe and effective use of equipment by patients/service users, including fitting, demonstration, and teaching of safe and appropriate use.</w:t>
            </w:r>
          </w:p>
        </w:tc>
        <w:tc>
          <w:tcPr>
            <w:tcW w:w="2268" w:type="dxa"/>
          </w:tcPr>
          <w:p w14:paraId="74E53F21" w14:textId="77777777" w:rsidR="00E45E97" w:rsidRPr="009755D5" w:rsidRDefault="00E45E97" w:rsidP="00A643DE">
            <w:pPr>
              <w:rPr>
                <w:rFonts w:ascii="Open Sans" w:hAnsi="Open Sans" w:cs="Open Sans"/>
                <w:b/>
                <w:bCs/>
                <w:sz w:val="20"/>
                <w:szCs w:val="20"/>
              </w:rPr>
            </w:pPr>
          </w:p>
        </w:tc>
        <w:tc>
          <w:tcPr>
            <w:tcW w:w="1559" w:type="dxa"/>
          </w:tcPr>
          <w:p w14:paraId="19B3B8CC" w14:textId="77777777" w:rsidR="00E45E97" w:rsidRPr="009755D5" w:rsidRDefault="00E45E97" w:rsidP="00A643DE">
            <w:pPr>
              <w:rPr>
                <w:rFonts w:ascii="Open Sans" w:hAnsi="Open Sans" w:cs="Open Sans"/>
                <w:b/>
                <w:bCs/>
                <w:sz w:val="20"/>
                <w:szCs w:val="20"/>
              </w:rPr>
            </w:pPr>
          </w:p>
        </w:tc>
        <w:tc>
          <w:tcPr>
            <w:tcW w:w="4536" w:type="dxa"/>
          </w:tcPr>
          <w:p w14:paraId="1EC51B7D" w14:textId="77777777" w:rsidR="00E45E97" w:rsidRPr="009755D5" w:rsidRDefault="00E45E97" w:rsidP="00A643DE">
            <w:pPr>
              <w:rPr>
                <w:rFonts w:ascii="Open Sans" w:hAnsi="Open Sans" w:cs="Open Sans"/>
                <w:b/>
                <w:bCs/>
                <w:sz w:val="20"/>
                <w:szCs w:val="20"/>
              </w:rPr>
            </w:pPr>
          </w:p>
        </w:tc>
      </w:tr>
      <w:tr w:rsidR="00E45E97" w:rsidRPr="009755D5" w14:paraId="3DCC64C1" w14:textId="77777777" w:rsidTr="00A643DE">
        <w:tc>
          <w:tcPr>
            <w:tcW w:w="1803" w:type="dxa"/>
          </w:tcPr>
          <w:p w14:paraId="76A6F0B5"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3.12 Emergency care</w:t>
            </w:r>
          </w:p>
        </w:tc>
        <w:tc>
          <w:tcPr>
            <w:tcW w:w="3721" w:type="dxa"/>
          </w:tcPr>
          <w:p w14:paraId="7D6D39D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Recognises an emergency, summons assistance and acts as a member of the MDT within parameters of own competence and defined role. In settings where a registered practitioner is not present, initiates immediate first aid whilst awaiting the arrival of appropriately qualified practitioners.</w:t>
            </w:r>
          </w:p>
        </w:tc>
        <w:tc>
          <w:tcPr>
            <w:tcW w:w="2268" w:type="dxa"/>
          </w:tcPr>
          <w:p w14:paraId="625141D3" w14:textId="77777777" w:rsidR="00E45E97" w:rsidRPr="009755D5" w:rsidRDefault="00E45E97" w:rsidP="00A643DE">
            <w:pPr>
              <w:rPr>
                <w:rFonts w:ascii="Open Sans" w:hAnsi="Open Sans" w:cs="Open Sans"/>
                <w:b/>
                <w:bCs/>
                <w:sz w:val="20"/>
                <w:szCs w:val="20"/>
              </w:rPr>
            </w:pPr>
          </w:p>
        </w:tc>
        <w:tc>
          <w:tcPr>
            <w:tcW w:w="1559" w:type="dxa"/>
          </w:tcPr>
          <w:p w14:paraId="62572F91" w14:textId="77777777" w:rsidR="00E45E97" w:rsidRPr="009755D5" w:rsidRDefault="00E45E97" w:rsidP="00A643DE">
            <w:pPr>
              <w:rPr>
                <w:rFonts w:ascii="Open Sans" w:hAnsi="Open Sans" w:cs="Open Sans"/>
                <w:b/>
                <w:bCs/>
                <w:sz w:val="20"/>
                <w:szCs w:val="20"/>
              </w:rPr>
            </w:pPr>
          </w:p>
        </w:tc>
        <w:tc>
          <w:tcPr>
            <w:tcW w:w="4536" w:type="dxa"/>
          </w:tcPr>
          <w:p w14:paraId="45C8A771" w14:textId="77777777" w:rsidR="00E45E97" w:rsidRPr="009755D5" w:rsidRDefault="00E45E97" w:rsidP="00A643DE">
            <w:pPr>
              <w:rPr>
                <w:rFonts w:ascii="Open Sans" w:hAnsi="Open Sans" w:cs="Open Sans"/>
                <w:b/>
                <w:bCs/>
                <w:sz w:val="20"/>
                <w:szCs w:val="20"/>
              </w:rPr>
            </w:pPr>
          </w:p>
        </w:tc>
      </w:tr>
    </w:tbl>
    <w:p w14:paraId="65421D9F"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606A5618" w14:textId="77777777" w:rsidTr="00A643DE">
        <w:tc>
          <w:tcPr>
            <w:tcW w:w="13887" w:type="dxa"/>
            <w:gridSpan w:val="5"/>
          </w:tcPr>
          <w:p w14:paraId="347750FA"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4: COMMUNICATION AND INFORMATION</w:t>
            </w:r>
          </w:p>
        </w:tc>
      </w:tr>
      <w:tr w:rsidR="00127CD2" w:rsidRPr="009755D5" w14:paraId="1E1EF2F9" w14:textId="77777777" w:rsidTr="00A643DE">
        <w:tc>
          <w:tcPr>
            <w:tcW w:w="5524" w:type="dxa"/>
            <w:gridSpan w:val="2"/>
          </w:tcPr>
          <w:p w14:paraId="4105E3FB" w14:textId="3FD0D473"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1A07FA50"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3F1A98A4"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7A5EB3A6"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152B6569" w14:textId="77777777" w:rsidTr="00A643DE">
        <w:tc>
          <w:tcPr>
            <w:tcW w:w="1803" w:type="dxa"/>
          </w:tcPr>
          <w:p w14:paraId="245C041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4.1 Confidentiality and data protection</w:t>
            </w:r>
          </w:p>
        </w:tc>
        <w:tc>
          <w:tcPr>
            <w:tcW w:w="3721" w:type="dxa"/>
          </w:tcPr>
          <w:p w14:paraId="79169536"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Understands role requirement and the importance of accessing, </w:t>
            </w:r>
            <w:proofErr w:type="gramStart"/>
            <w:r w:rsidRPr="009755D5">
              <w:rPr>
                <w:rFonts w:ascii="Open Sans" w:hAnsi="Open Sans" w:cs="Open Sans"/>
                <w:sz w:val="20"/>
                <w:szCs w:val="20"/>
              </w:rPr>
              <w:t>maintaining</w:t>
            </w:r>
            <w:proofErr w:type="gramEnd"/>
            <w:r w:rsidRPr="009755D5">
              <w:rPr>
                <w:rFonts w:ascii="Open Sans" w:hAnsi="Open Sans" w:cs="Open Sans"/>
                <w:sz w:val="20"/>
                <w:szCs w:val="20"/>
              </w:rPr>
              <w:t xml:space="preserve"> and storing documentation relating to care, in accordance with local guidance and in accordance with legal requirements for maintaining confidentiality and data protection.</w:t>
            </w:r>
          </w:p>
        </w:tc>
        <w:tc>
          <w:tcPr>
            <w:tcW w:w="2268" w:type="dxa"/>
          </w:tcPr>
          <w:p w14:paraId="72674029" w14:textId="77777777" w:rsidR="00E45E97" w:rsidRPr="009755D5" w:rsidRDefault="00E45E97" w:rsidP="00A643DE">
            <w:pPr>
              <w:rPr>
                <w:rFonts w:ascii="Open Sans" w:hAnsi="Open Sans" w:cs="Open Sans"/>
                <w:b/>
                <w:bCs/>
                <w:sz w:val="20"/>
                <w:szCs w:val="20"/>
              </w:rPr>
            </w:pPr>
          </w:p>
        </w:tc>
        <w:tc>
          <w:tcPr>
            <w:tcW w:w="1559" w:type="dxa"/>
          </w:tcPr>
          <w:p w14:paraId="7E15555C" w14:textId="77777777" w:rsidR="00E45E97" w:rsidRPr="009755D5" w:rsidRDefault="00E45E97" w:rsidP="00A643DE">
            <w:pPr>
              <w:rPr>
                <w:rFonts w:ascii="Open Sans" w:hAnsi="Open Sans" w:cs="Open Sans"/>
                <w:b/>
                <w:bCs/>
                <w:sz w:val="20"/>
                <w:szCs w:val="20"/>
              </w:rPr>
            </w:pPr>
          </w:p>
        </w:tc>
        <w:tc>
          <w:tcPr>
            <w:tcW w:w="4536" w:type="dxa"/>
          </w:tcPr>
          <w:p w14:paraId="13789CFE" w14:textId="77777777" w:rsidR="00E45E97" w:rsidRPr="009755D5" w:rsidRDefault="00E45E97" w:rsidP="00A643DE">
            <w:pPr>
              <w:rPr>
                <w:rFonts w:ascii="Open Sans" w:hAnsi="Open Sans" w:cs="Open Sans"/>
                <w:b/>
                <w:bCs/>
                <w:sz w:val="20"/>
                <w:szCs w:val="20"/>
              </w:rPr>
            </w:pPr>
          </w:p>
        </w:tc>
      </w:tr>
      <w:tr w:rsidR="00E45E97" w:rsidRPr="009755D5" w14:paraId="3D6D5CAE" w14:textId="77777777" w:rsidTr="00A643DE">
        <w:tc>
          <w:tcPr>
            <w:tcW w:w="1803" w:type="dxa"/>
          </w:tcPr>
          <w:p w14:paraId="3CDE3C45"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lastRenderedPageBreak/>
              <w:t>4.2 Record keeping</w:t>
            </w:r>
          </w:p>
        </w:tc>
        <w:tc>
          <w:tcPr>
            <w:tcW w:w="3721" w:type="dxa"/>
          </w:tcPr>
          <w:p w14:paraId="34BAF5B7"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Keeps complete, clear, accurate and timely records, utilising digital platforms as required.</w:t>
            </w:r>
          </w:p>
        </w:tc>
        <w:tc>
          <w:tcPr>
            <w:tcW w:w="2268" w:type="dxa"/>
          </w:tcPr>
          <w:p w14:paraId="03712E5F" w14:textId="77777777" w:rsidR="00E45E97" w:rsidRPr="009755D5" w:rsidRDefault="00E45E97" w:rsidP="00A643DE">
            <w:pPr>
              <w:rPr>
                <w:rFonts w:ascii="Open Sans" w:hAnsi="Open Sans" w:cs="Open Sans"/>
                <w:b/>
                <w:bCs/>
                <w:sz w:val="20"/>
                <w:szCs w:val="20"/>
              </w:rPr>
            </w:pPr>
          </w:p>
        </w:tc>
        <w:tc>
          <w:tcPr>
            <w:tcW w:w="1559" w:type="dxa"/>
          </w:tcPr>
          <w:p w14:paraId="280CB187" w14:textId="77777777" w:rsidR="00E45E97" w:rsidRPr="009755D5" w:rsidRDefault="00E45E97" w:rsidP="00A643DE">
            <w:pPr>
              <w:rPr>
                <w:rFonts w:ascii="Open Sans" w:hAnsi="Open Sans" w:cs="Open Sans"/>
                <w:b/>
                <w:bCs/>
                <w:sz w:val="20"/>
                <w:szCs w:val="20"/>
              </w:rPr>
            </w:pPr>
          </w:p>
        </w:tc>
        <w:tc>
          <w:tcPr>
            <w:tcW w:w="4536" w:type="dxa"/>
          </w:tcPr>
          <w:p w14:paraId="0A0358AB" w14:textId="77777777" w:rsidR="00E45E97" w:rsidRPr="009755D5" w:rsidRDefault="00E45E97" w:rsidP="00A643DE">
            <w:pPr>
              <w:rPr>
                <w:rFonts w:ascii="Open Sans" w:hAnsi="Open Sans" w:cs="Open Sans"/>
                <w:b/>
                <w:bCs/>
                <w:sz w:val="20"/>
                <w:szCs w:val="20"/>
              </w:rPr>
            </w:pPr>
          </w:p>
        </w:tc>
      </w:tr>
      <w:tr w:rsidR="00E45E97" w:rsidRPr="009755D5" w14:paraId="49E3DD67" w14:textId="77777777" w:rsidTr="00A643DE">
        <w:tc>
          <w:tcPr>
            <w:tcW w:w="1803" w:type="dxa"/>
          </w:tcPr>
          <w:p w14:paraId="278960C5"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4.3 Methods of communication</w:t>
            </w:r>
          </w:p>
        </w:tc>
        <w:tc>
          <w:tcPr>
            <w:tcW w:w="3721" w:type="dxa"/>
          </w:tcPr>
          <w:p w14:paraId="5C522C13"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Communicates through a variety of methods, including the use of interpersonal, written and verbal and non-verbal skills. Exchanges information with service user and families using tact or persuasion.</w:t>
            </w:r>
          </w:p>
        </w:tc>
        <w:tc>
          <w:tcPr>
            <w:tcW w:w="2268" w:type="dxa"/>
          </w:tcPr>
          <w:p w14:paraId="5771ABD1" w14:textId="77777777" w:rsidR="00E45E97" w:rsidRPr="009755D5" w:rsidRDefault="00E45E97" w:rsidP="00A643DE">
            <w:pPr>
              <w:rPr>
                <w:rFonts w:ascii="Open Sans" w:hAnsi="Open Sans" w:cs="Open Sans"/>
                <w:b/>
                <w:bCs/>
                <w:sz w:val="20"/>
                <w:szCs w:val="20"/>
              </w:rPr>
            </w:pPr>
          </w:p>
        </w:tc>
        <w:tc>
          <w:tcPr>
            <w:tcW w:w="1559" w:type="dxa"/>
          </w:tcPr>
          <w:p w14:paraId="3ED965BD" w14:textId="77777777" w:rsidR="00E45E97" w:rsidRPr="009755D5" w:rsidRDefault="00E45E97" w:rsidP="00A643DE">
            <w:pPr>
              <w:rPr>
                <w:rFonts w:ascii="Open Sans" w:hAnsi="Open Sans" w:cs="Open Sans"/>
                <w:b/>
                <w:bCs/>
                <w:sz w:val="20"/>
                <w:szCs w:val="20"/>
              </w:rPr>
            </w:pPr>
          </w:p>
        </w:tc>
        <w:tc>
          <w:tcPr>
            <w:tcW w:w="4536" w:type="dxa"/>
          </w:tcPr>
          <w:p w14:paraId="3520E452" w14:textId="77777777" w:rsidR="00E45E97" w:rsidRPr="009755D5" w:rsidRDefault="00E45E97" w:rsidP="00A643DE">
            <w:pPr>
              <w:rPr>
                <w:rFonts w:ascii="Open Sans" w:hAnsi="Open Sans" w:cs="Open Sans"/>
                <w:b/>
                <w:bCs/>
                <w:sz w:val="20"/>
                <w:szCs w:val="20"/>
              </w:rPr>
            </w:pPr>
          </w:p>
        </w:tc>
      </w:tr>
      <w:tr w:rsidR="00E45E97" w:rsidRPr="009755D5" w14:paraId="488F50E8" w14:textId="77777777" w:rsidTr="00A643DE">
        <w:tc>
          <w:tcPr>
            <w:tcW w:w="1803" w:type="dxa"/>
          </w:tcPr>
          <w:p w14:paraId="45B19A6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4.4 Effective communication</w:t>
            </w:r>
          </w:p>
        </w:tc>
        <w:tc>
          <w:tcPr>
            <w:tcW w:w="3721" w:type="dxa"/>
          </w:tcPr>
          <w:p w14:paraId="4EAFAF07" w14:textId="259CE8C4" w:rsidR="008C6CF4" w:rsidRPr="009755D5" w:rsidRDefault="008C6CF4" w:rsidP="008C6CF4">
            <w:pPr>
              <w:rPr>
                <w:rFonts w:ascii="Open Sans" w:hAnsi="Open Sans" w:cs="Open Sans"/>
                <w:sz w:val="20"/>
                <w:szCs w:val="20"/>
              </w:rPr>
            </w:pPr>
            <w:r w:rsidRPr="009755D5">
              <w:rPr>
                <w:rFonts w:ascii="Open Sans" w:hAnsi="Open Sans" w:cs="Open Sans"/>
                <w:sz w:val="20"/>
                <w:szCs w:val="20"/>
              </w:rPr>
              <w:t xml:space="preserve">Communicates to service users, carers, staff, </w:t>
            </w:r>
            <w:proofErr w:type="gramStart"/>
            <w:r w:rsidRPr="009755D5">
              <w:rPr>
                <w:rFonts w:ascii="Open Sans" w:hAnsi="Open Sans" w:cs="Open Sans"/>
                <w:sz w:val="20"/>
                <w:szCs w:val="20"/>
              </w:rPr>
              <w:t>teams</w:t>
            </w:r>
            <w:proofErr w:type="gramEnd"/>
            <w:r w:rsidRPr="009755D5">
              <w:rPr>
                <w:rFonts w:ascii="Open Sans" w:hAnsi="Open Sans" w:cs="Open Sans"/>
                <w:sz w:val="20"/>
                <w:szCs w:val="20"/>
              </w:rPr>
              <w:t xml:space="preserve"> and others in a way that</w:t>
            </w:r>
            <w:r w:rsidR="00D7579B" w:rsidRPr="009755D5">
              <w:rPr>
                <w:rFonts w:ascii="Open Sans" w:hAnsi="Open Sans" w:cs="Open Sans"/>
                <w:sz w:val="20"/>
                <w:szCs w:val="20"/>
              </w:rPr>
              <w:t xml:space="preserve"> </w:t>
            </w:r>
            <w:r w:rsidRPr="009755D5">
              <w:rPr>
                <w:rFonts w:ascii="Open Sans" w:hAnsi="Open Sans" w:cs="Open Sans"/>
                <w:sz w:val="20"/>
                <w:szCs w:val="20"/>
              </w:rPr>
              <w:t>is understandable and accessible, addressing any barriers to understanding.</w:t>
            </w:r>
          </w:p>
          <w:p w14:paraId="497E118D" w14:textId="44DA73EA" w:rsidR="00E45E97" w:rsidRPr="009755D5" w:rsidRDefault="008C6CF4" w:rsidP="008C6CF4">
            <w:pPr>
              <w:rPr>
                <w:rFonts w:ascii="Open Sans" w:hAnsi="Open Sans" w:cs="Open Sans"/>
                <w:sz w:val="20"/>
                <w:szCs w:val="20"/>
              </w:rPr>
            </w:pPr>
            <w:r w:rsidRPr="009755D5">
              <w:rPr>
                <w:rFonts w:ascii="Open Sans" w:hAnsi="Open Sans" w:cs="Open Sans"/>
                <w:sz w:val="20"/>
                <w:szCs w:val="20"/>
              </w:rPr>
              <w:t>This requires the selection of the most appropriate method of communication.</w:t>
            </w:r>
          </w:p>
        </w:tc>
        <w:tc>
          <w:tcPr>
            <w:tcW w:w="2268" w:type="dxa"/>
          </w:tcPr>
          <w:p w14:paraId="047432C8" w14:textId="77777777" w:rsidR="00E45E97" w:rsidRPr="009755D5" w:rsidRDefault="00E45E97" w:rsidP="00A643DE">
            <w:pPr>
              <w:rPr>
                <w:rFonts w:ascii="Open Sans" w:hAnsi="Open Sans" w:cs="Open Sans"/>
                <w:b/>
                <w:bCs/>
                <w:sz w:val="20"/>
                <w:szCs w:val="20"/>
              </w:rPr>
            </w:pPr>
          </w:p>
        </w:tc>
        <w:tc>
          <w:tcPr>
            <w:tcW w:w="1559" w:type="dxa"/>
          </w:tcPr>
          <w:p w14:paraId="78CCCCFD" w14:textId="77777777" w:rsidR="00E45E97" w:rsidRPr="009755D5" w:rsidRDefault="00E45E97" w:rsidP="00A643DE">
            <w:pPr>
              <w:rPr>
                <w:rFonts w:ascii="Open Sans" w:hAnsi="Open Sans" w:cs="Open Sans"/>
                <w:b/>
                <w:bCs/>
                <w:sz w:val="20"/>
                <w:szCs w:val="20"/>
              </w:rPr>
            </w:pPr>
          </w:p>
        </w:tc>
        <w:tc>
          <w:tcPr>
            <w:tcW w:w="4536" w:type="dxa"/>
          </w:tcPr>
          <w:p w14:paraId="63E0F7CD" w14:textId="77777777" w:rsidR="00E45E97" w:rsidRPr="009755D5" w:rsidRDefault="00E45E97" w:rsidP="00A643DE">
            <w:pPr>
              <w:rPr>
                <w:rFonts w:ascii="Open Sans" w:hAnsi="Open Sans" w:cs="Open Sans"/>
                <w:b/>
                <w:bCs/>
                <w:sz w:val="20"/>
                <w:szCs w:val="20"/>
              </w:rPr>
            </w:pPr>
          </w:p>
        </w:tc>
      </w:tr>
    </w:tbl>
    <w:p w14:paraId="3D1FC187"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4C9F47E5" w14:textId="77777777" w:rsidTr="00A643DE">
        <w:tc>
          <w:tcPr>
            <w:tcW w:w="13887" w:type="dxa"/>
            <w:gridSpan w:val="5"/>
          </w:tcPr>
          <w:p w14:paraId="06502B71"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5: SAFE AND INCLUSIVE ENVIRONMENTS</w:t>
            </w:r>
          </w:p>
        </w:tc>
      </w:tr>
      <w:tr w:rsidR="00127CD2" w:rsidRPr="009755D5" w14:paraId="09A4EB90" w14:textId="77777777" w:rsidTr="00A643DE">
        <w:tc>
          <w:tcPr>
            <w:tcW w:w="5524" w:type="dxa"/>
            <w:gridSpan w:val="2"/>
          </w:tcPr>
          <w:p w14:paraId="3659D394" w14:textId="52004EF5"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2F169C79"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117DA148"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1BA0FA09"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35FF5350" w14:textId="77777777" w:rsidTr="00A643DE">
        <w:tc>
          <w:tcPr>
            <w:tcW w:w="1803" w:type="dxa"/>
          </w:tcPr>
          <w:p w14:paraId="16EDA0F2"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5.1 Health and safety</w:t>
            </w:r>
          </w:p>
        </w:tc>
        <w:tc>
          <w:tcPr>
            <w:tcW w:w="3721" w:type="dxa"/>
          </w:tcPr>
          <w:p w14:paraId="35442F25"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Contributes to the maintenance of healthy and safe working environments through appropriate practice, use of resources, techniques and behaviours and understanding of relevant legislation.</w:t>
            </w:r>
          </w:p>
        </w:tc>
        <w:tc>
          <w:tcPr>
            <w:tcW w:w="2268" w:type="dxa"/>
          </w:tcPr>
          <w:p w14:paraId="13D16002" w14:textId="77777777" w:rsidR="00E45E97" w:rsidRPr="009755D5" w:rsidRDefault="00E45E97" w:rsidP="00A643DE">
            <w:pPr>
              <w:rPr>
                <w:rFonts w:ascii="Open Sans" w:hAnsi="Open Sans" w:cs="Open Sans"/>
                <w:b/>
                <w:bCs/>
                <w:sz w:val="20"/>
                <w:szCs w:val="20"/>
              </w:rPr>
            </w:pPr>
          </w:p>
        </w:tc>
        <w:tc>
          <w:tcPr>
            <w:tcW w:w="1559" w:type="dxa"/>
          </w:tcPr>
          <w:p w14:paraId="625CDDBA" w14:textId="77777777" w:rsidR="00E45E97" w:rsidRPr="009755D5" w:rsidRDefault="00E45E97" w:rsidP="00A643DE">
            <w:pPr>
              <w:rPr>
                <w:rFonts w:ascii="Open Sans" w:hAnsi="Open Sans" w:cs="Open Sans"/>
                <w:b/>
                <w:bCs/>
                <w:sz w:val="20"/>
                <w:szCs w:val="20"/>
              </w:rPr>
            </w:pPr>
          </w:p>
        </w:tc>
        <w:tc>
          <w:tcPr>
            <w:tcW w:w="4536" w:type="dxa"/>
          </w:tcPr>
          <w:p w14:paraId="1FB320D5" w14:textId="77777777" w:rsidR="00E45E97" w:rsidRPr="009755D5" w:rsidRDefault="00E45E97" w:rsidP="00A643DE">
            <w:pPr>
              <w:rPr>
                <w:rFonts w:ascii="Open Sans" w:hAnsi="Open Sans" w:cs="Open Sans"/>
                <w:b/>
                <w:bCs/>
                <w:sz w:val="20"/>
                <w:szCs w:val="20"/>
              </w:rPr>
            </w:pPr>
          </w:p>
        </w:tc>
      </w:tr>
      <w:tr w:rsidR="00E45E97" w:rsidRPr="009755D5" w14:paraId="30006FB1" w14:textId="77777777" w:rsidTr="00A643DE">
        <w:tc>
          <w:tcPr>
            <w:tcW w:w="1803" w:type="dxa"/>
          </w:tcPr>
          <w:p w14:paraId="1F2BE5E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5.2 Policies and procedures</w:t>
            </w:r>
          </w:p>
        </w:tc>
        <w:tc>
          <w:tcPr>
            <w:tcW w:w="3721" w:type="dxa"/>
          </w:tcPr>
          <w:p w14:paraId="722081F9" w14:textId="5C492279" w:rsidR="00E45E97" w:rsidRPr="009755D5" w:rsidRDefault="008C6CF4" w:rsidP="00A643DE">
            <w:pPr>
              <w:rPr>
                <w:rFonts w:ascii="Open Sans" w:hAnsi="Open Sans" w:cs="Open Sans"/>
                <w:sz w:val="20"/>
                <w:szCs w:val="20"/>
              </w:rPr>
            </w:pPr>
            <w:r w:rsidRPr="009755D5">
              <w:rPr>
                <w:rFonts w:ascii="Open Sans" w:hAnsi="Open Sans" w:cs="Open Sans"/>
                <w:sz w:val="20"/>
                <w:szCs w:val="20"/>
              </w:rPr>
              <w:t>Understands the importance of adhering to organisational policies, protocols, procedures, and standards.</w:t>
            </w:r>
          </w:p>
        </w:tc>
        <w:tc>
          <w:tcPr>
            <w:tcW w:w="2268" w:type="dxa"/>
          </w:tcPr>
          <w:p w14:paraId="6427153B" w14:textId="77777777" w:rsidR="00E45E97" w:rsidRPr="009755D5" w:rsidRDefault="00E45E97" w:rsidP="00A643DE">
            <w:pPr>
              <w:rPr>
                <w:rFonts w:ascii="Open Sans" w:hAnsi="Open Sans" w:cs="Open Sans"/>
                <w:b/>
                <w:bCs/>
                <w:sz w:val="20"/>
                <w:szCs w:val="20"/>
              </w:rPr>
            </w:pPr>
          </w:p>
        </w:tc>
        <w:tc>
          <w:tcPr>
            <w:tcW w:w="1559" w:type="dxa"/>
          </w:tcPr>
          <w:p w14:paraId="4A66684D" w14:textId="77777777" w:rsidR="00E45E97" w:rsidRPr="009755D5" w:rsidRDefault="00E45E97" w:rsidP="00A643DE">
            <w:pPr>
              <w:rPr>
                <w:rFonts w:ascii="Open Sans" w:hAnsi="Open Sans" w:cs="Open Sans"/>
                <w:b/>
                <w:bCs/>
                <w:sz w:val="20"/>
                <w:szCs w:val="20"/>
              </w:rPr>
            </w:pPr>
          </w:p>
        </w:tc>
        <w:tc>
          <w:tcPr>
            <w:tcW w:w="4536" w:type="dxa"/>
          </w:tcPr>
          <w:p w14:paraId="55BC3314" w14:textId="77777777" w:rsidR="00E45E97" w:rsidRPr="009755D5" w:rsidRDefault="00E45E97" w:rsidP="00A643DE">
            <w:pPr>
              <w:rPr>
                <w:rFonts w:ascii="Open Sans" w:hAnsi="Open Sans" w:cs="Open Sans"/>
                <w:b/>
                <w:bCs/>
                <w:sz w:val="20"/>
                <w:szCs w:val="20"/>
              </w:rPr>
            </w:pPr>
          </w:p>
        </w:tc>
      </w:tr>
      <w:tr w:rsidR="00E45E97" w:rsidRPr="009755D5" w14:paraId="1CD57B29" w14:textId="77777777" w:rsidTr="00A643DE">
        <w:tc>
          <w:tcPr>
            <w:tcW w:w="1803" w:type="dxa"/>
          </w:tcPr>
          <w:p w14:paraId="1BC9A295"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lastRenderedPageBreak/>
              <w:t>5.3 Risk management</w:t>
            </w:r>
          </w:p>
        </w:tc>
        <w:tc>
          <w:tcPr>
            <w:tcW w:w="3721" w:type="dxa"/>
          </w:tcPr>
          <w:p w14:paraId="216EFA55"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Identifies and manages risks, including assessment of moving and handling, using local policies and procedures.</w:t>
            </w:r>
          </w:p>
        </w:tc>
        <w:tc>
          <w:tcPr>
            <w:tcW w:w="2268" w:type="dxa"/>
          </w:tcPr>
          <w:p w14:paraId="39865E4E" w14:textId="77777777" w:rsidR="00E45E97" w:rsidRPr="009755D5" w:rsidRDefault="00E45E97" w:rsidP="00A643DE">
            <w:pPr>
              <w:rPr>
                <w:rFonts w:ascii="Open Sans" w:hAnsi="Open Sans" w:cs="Open Sans"/>
                <w:b/>
                <w:bCs/>
                <w:sz w:val="20"/>
                <w:szCs w:val="20"/>
              </w:rPr>
            </w:pPr>
          </w:p>
        </w:tc>
        <w:tc>
          <w:tcPr>
            <w:tcW w:w="1559" w:type="dxa"/>
          </w:tcPr>
          <w:p w14:paraId="72DC9E7D" w14:textId="77777777" w:rsidR="00E45E97" w:rsidRPr="009755D5" w:rsidRDefault="00E45E97" w:rsidP="00A643DE">
            <w:pPr>
              <w:rPr>
                <w:rFonts w:ascii="Open Sans" w:hAnsi="Open Sans" w:cs="Open Sans"/>
                <w:b/>
                <w:bCs/>
                <w:sz w:val="20"/>
                <w:szCs w:val="20"/>
              </w:rPr>
            </w:pPr>
          </w:p>
        </w:tc>
        <w:tc>
          <w:tcPr>
            <w:tcW w:w="4536" w:type="dxa"/>
          </w:tcPr>
          <w:p w14:paraId="14B91E8B" w14:textId="77777777" w:rsidR="00E45E97" w:rsidRPr="009755D5" w:rsidRDefault="00E45E97" w:rsidP="00A643DE">
            <w:pPr>
              <w:rPr>
                <w:rFonts w:ascii="Open Sans" w:hAnsi="Open Sans" w:cs="Open Sans"/>
                <w:b/>
                <w:bCs/>
                <w:sz w:val="20"/>
                <w:szCs w:val="20"/>
              </w:rPr>
            </w:pPr>
          </w:p>
        </w:tc>
      </w:tr>
      <w:tr w:rsidR="00E45E97" w:rsidRPr="009755D5" w14:paraId="12A630C0" w14:textId="77777777" w:rsidTr="00A643DE">
        <w:tc>
          <w:tcPr>
            <w:tcW w:w="1803" w:type="dxa"/>
          </w:tcPr>
          <w:p w14:paraId="44E2A45E"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5.4 Incidents and complaints</w:t>
            </w:r>
          </w:p>
        </w:tc>
        <w:tc>
          <w:tcPr>
            <w:tcW w:w="3721" w:type="dxa"/>
          </w:tcPr>
          <w:p w14:paraId="45C88722"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Reports any incidents, </w:t>
            </w:r>
            <w:proofErr w:type="gramStart"/>
            <w:r w:rsidRPr="009755D5">
              <w:rPr>
                <w:rFonts w:ascii="Open Sans" w:hAnsi="Open Sans" w:cs="Open Sans"/>
                <w:sz w:val="20"/>
                <w:szCs w:val="20"/>
              </w:rPr>
              <w:t>accidents</w:t>
            </w:r>
            <w:proofErr w:type="gramEnd"/>
            <w:r w:rsidRPr="009755D5">
              <w:rPr>
                <w:rFonts w:ascii="Open Sans" w:hAnsi="Open Sans" w:cs="Open Sans"/>
                <w:sz w:val="20"/>
                <w:szCs w:val="20"/>
              </w:rPr>
              <w:t xml:space="preserve"> or complaints in a timely manner, taking appropriate action where necessary.</w:t>
            </w:r>
          </w:p>
        </w:tc>
        <w:tc>
          <w:tcPr>
            <w:tcW w:w="2268" w:type="dxa"/>
          </w:tcPr>
          <w:p w14:paraId="38F50D27" w14:textId="77777777" w:rsidR="00E45E97" w:rsidRPr="009755D5" w:rsidRDefault="00E45E97" w:rsidP="00A643DE">
            <w:pPr>
              <w:rPr>
                <w:rFonts w:ascii="Open Sans" w:hAnsi="Open Sans" w:cs="Open Sans"/>
                <w:b/>
                <w:bCs/>
                <w:sz w:val="20"/>
                <w:szCs w:val="20"/>
              </w:rPr>
            </w:pPr>
          </w:p>
        </w:tc>
        <w:tc>
          <w:tcPr>
            <w:tcW w:w="1559" w:type="dxa"/>
          </w:tcPr>
          <w:p w14:paraId="2C0656EE" w14:textId="77777777" w:rsidR="00E45E97" w:rsidRPr="009755D5" w:rsidRDefault="00E45E97" w:rsidP="00A643DE">
            <w:pPr>
              <w:rPr>
                <w:rFonts w:ascii="Open Sans" w:hAnsi="Open Sans" w:cs="Open Sans"/>
                <w:b/>
                <w:bCs/>
                <w:sz w:val="20"/>
                <w:szCs w:val="20"/>
              </w:rPr>
            </w:pPr>
          </w:p>
        </w:tc>
        <w:tc>
          <w:tcPr>
            <w:tcW w:w="4536" w:type="dxa"/>
          </w:tcPr>
          <w:p w14:paraId="0A41A010" w14:textId="77777777" w:rsidR="00E45E97" w:rsidRPr="009755D5" w:rsidRDefault="00E45E97" w:rsidP="00A643DE">
            <w:pPr>
              <w:rPr>
                <w:rFonts w:ascii="Open Sans" w:hAnsi="Open Sans" w:cs="Open Sans"/>
                <w:b/>
                <w:bCs/>
                <w:sz w:val="20"/>
                <w:szCs w:val="20"/>
              </w:rPr>
            </w:pPr>
          </w:p>
        </w:tc>
      </w:tr>
      <w:tr w:rsidR="00E45E97" w:rsidRPr="009755D5" w14:paraId="78CF2EDC" w14:textId="77777777" w:rsidTr="00A643DE">
        <w:tc>
          <w:tcPr>
            <w:tcW w:w="1803" w:type="dxa"/>
          </w:tcPr>
          <w:p w14:paraId="0CA8EC4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5.5 Safeguarding</w:t>
            </w:r>
          </w:p>
        </w:tc>
        <w:tc>
          <w:tcPr>
            <w:tcW w:w="3721" w:type="dxa"/>
          </w:tcPr>
          <w:p w14:paraId="477E0271" w14:textId="0F9A7881" w:rsidR="00E45E97" w:rsidRPr="009755D5" w:rsidRDefault="008C6CF4" w:rsidP="00D7579B">
            <w:pPr>
              <w:rPr>
                <w:rFonts w:ascii="Open Sans" w:hAnsi="Open Sans" w:cs="Open Sans"/>
                <w:sz w:val="20"/>
                <w:szCs w:val="20"/>
              </w:rPr>
            </w:pPr>
            <w:r w:rsidRPr="009755D5">
              <w:rPr>
                <w:rFonts w:ascii="Open Sans" w:hAnsi="Open Sans" w:cs="Open Sans"/>
                <w:sz w:val="20"/>
                <w:szCs w:val="20"/>
              </w:rPr>
              <w:t>Is vigilant for cues indicating safeguarding issues. Escalates safeguarding concerns and reports to the MDT in a robust,</w:t>
            </w:r>
            <w:r w:rsidR="00D7579B" w:rsidRPr="009755D5">
              <w:rPr>
                <w:rFonts w:ascii="Open Sans" w:hAnsi="Open Sans" w:cs="Open Sans"/>
                <w:sz w:val="20"/>
                <w:szCs w:val="20"/>
              </w:rPr>
              <w:t xml:space="preserve"> </w:t>
            </w:r>
            <w:r w:rsidRPr="009755D5">
              <w:rPr>
                <w:rFonts w:ascii="Open Sans" w:hAnsi="Open Sans" w:cs="Open Sans"/>
                <w:sz w:val="20"/>
                <w:szCs w:val="20"/>
              </w:rPr>
              <w:t>timely manner; complying with legal requirements.</w:t>
            </w:r>
          </w:p>
        </w:tc>
        <w:tc>
          <w:tcPr>
            <w:tcW w:w="2268" w:type="dxa"/>
          </w:tcPr>
          <w:p w14:paraId="483072EE" w14:textId="77777777" w:rsidR="00E45E97" w:rsidRPr="009755D5" w:rsidRDefault="00E45E97" w:rsidP="00A643DE">
            <w:pPr>
              <w:rPr>
                <w:rFonts w:ascii="Open Sans" w:hAnsi="Open Sans" w:cs="Open Sans"/>
                <w:b/>
                <w:bCs/>
                <w:sz w:val="20"/>
                <w:szCs w:val="20"/>
              </w:rPr>
            </w:pPr>
          </w:p>
        </w:tc>
        <w:tc>
          <w:tcPr>
            <w:tcW w:w="1559" w:type="dxa"/>
          </w:tcPr>
          <w:p w14:paraId="05B5F20D" w14:textId="77777777" w:rsidR="00E45E97" w:rsidRPr="009755D5" w:rsidRDefault="00E45E97" w:rsidP="00A643DE">
            <w:pPr>
              <w:rPr>
                <w:rFonts w:ascii="Open Sans" w:hAnsi="Open Sans" w:cs="Open Sans"/>
                <w:b/>
                <w:bCs/>
                <w:sz w:val="20"/>
                <w:szCs w:val="20"/>
              </w:rPr>
            </w:pPr>
          </w:p>
        </w:tc>
        <w:tc>
          <w:tcPr>
            <w:tcW w:w="4536" w:type="dxa"/>
          </w:tcPr>
          <w:p w14:paraId="30138B2E" w14:textId="77777777" w:rsidR="00E45E97" w:rsidRPr="009755D5" w:rsidRDefault="00E45E97" w:rsidP="00A643DE">
            <w:pPr>
              <w:rPr>
                <w:rFonts w:ascii="Open Sans" w:hAnsi="Open Sans" w:cs="Open Sans"/>
                <w:b/>
                <w:bCs/>
                <w:sz w:val="20"/>
                <w:szCs w:val="20"/>
              </w:rPr>
            </w:pPr>
          </w:p>
        </w:tc>
      </w:tr>
      <w:tr w:rsidR="00E45E97" w:rsidRPr="009755D5" w14:paraId="5E41DF21" w14:textId="77777777" w:rsidTr="00A643DE">
        <w:tc>
          <w:tcPr>
            <w:tcW w:w="1803" w:type="dxa"/>
          </w:tcPr>
          <w:p w14:paraId="3F45B53E"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5.6 Infection prevention and control</w:t>
            </w:r>
          </w:p>
        </w:tc>
        <w:tc>
          <w:tcPr>
            <w:tcW w:w="3721" w:type="dxa"/>
          </w:tcPr>
          <w:p w14:paraId="7046E728" w14:textId="20D7276D" w:rsidR="00E45E97" w:rsidRPr="009755D5" w:rsidRDefault="008C6CF4" w:rsidP="00A643DE">
            <w:pPr>
              <w:rPr>
                <w:rFonts w:ascii="Open Sans" w:hAnsi="Open Sans" w:cs="Open Sans"/>
                <w:sz w:val="20"/>
                <w:szCs w:val="20"/>
              </w:rPr>
            </w:pPr>
            <w:r w:rsidRPr="009755D5">
              <w:rPr>
                <w:rFonts w:ascii="Open Sans" w:hAnsi="Open Sans" w:cs="Open Sans"/>
                <w:sz w:val="20"/>
                <w:szCs w:val="20"/>
              </w:rPr>
              <w:t>Understands the principles and practices of infection control, adhering to these consistently within own sphere of practice.</w:t>
            </w:r>
          </w:p>
        </w:tc>
        <w:tc>
          <w:tcPr>
            <w:tcW w:w="2268" w:type="dxa"/>
          </w:tcPr>
          <w:p w14:paraId="6B1EEF5A" w14:textId="77777777" w:rsidR="00E45E97" w:rsidRPr="009755D5" w:rsidRDefault="00E45E97" w:rsidP="00A643DE">
            <w:pPr>
              <w:rPr>
                <w:rFonts w:ascii="Open Sans" w:hAnsi="Open Sans" w:cs="Open Sans"/>
                <w:b/>
                <w:bCs/>
                <w:sz w:val="20"/>
                <w:szCs w:val="20"/>
              </w:rPr>
            </w:pPr>
          </w:p>
        </w:tc>
        <w:tc>
          <w:tcPr>
            <w:tcW w:w="1559" w:type="dxa"/>
          </w:tcPr>
          <w:p w14:paraId="1CD1396C" w14:textId="77777777" w:rsidR="00E45E97" w:rsidRPr="009755D5" w:rsidRDefault="00E45E97" w:rsidP="00A643DE">
            <w:pPr>
              <w:rPr>
                <w:rFonts w:ascii="Open Sans" w:hAnsi="Open Sans" w:cs="Open Sans"/>
                <w:b/>
                <w:bCs/>
                <w:sz w:val="20"/>
                <w:szCs w:val="20"/>
              </w:rPr>
            </w:pPr>
          </w:p>
        </w:tc>
        <w:tc>
          <w:tcPr>
            <w:tcW w:w="4536" w:type="dxa"/>
          </w:tcPr>
          <w:p w14:paraId="2194A31A" w14:textId="77777777" w:rsidR="00E45E97" w:rsidRPr="009755D5" w:rsidRDefault="00E45E97" w:rsidP="00A643DE">
            <w:pPr>
              <w:rPr>
                <w:rFonts w:ascii="Open Sans" w:hAnsi="Open Sans" w:cs="Open Sans"/>
                <w:b/>
                <w:bCs/>
                <w:sz w:val="20"/>
                <w:szCs w:val="20"/>
              </w:rPr>
            </w:pPr>
          </w:p>
        </w:tc>
      </w:tr>
      <w:tr w:rsidR="00E45E97" w:rsidRPr="009755D5" w14:paraId="084075A7" w14:textId="77777777" w:rsidTr="00A643DE">
        <w:tc>
          <w:tcPr>
            <w:tcW w:w="1803" w:type="dxa"/>
          </w:tcPr>
          <w:p w14:paraId="2019E82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5.7 Duty of care and candour</w:t>
            </w:r>
          </w:p>
        </w:tc>
        <w:tc>
          <w:tcPr>
            <w:tcW w:w="3721" w:type="dxa"/>
          </w:tcPr>
          <w:p w14:paraId="1CEC00F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Acts with integrity and honesty, ensuring individuals do not experience harm by reporting situations, behaviours or errors that might lead to adverse outcomes for service users.</w:t>
            </w:r>
          </w:p>
        </w:tc>
        <w:tc>
          <w:tcPr>
            <w:tcW w:w="2268" w:type="dxa"/>
          </w:tcPr>
          <w:p w14:paraId="24EE4460" w14:textId="77777777" w:rsidR="00E45E97" w:rsidRPr="009755D5" w:rsidRDefault="00E45E97" w:rsidP="00A643DE">
            <w:pPr>
              <w:rPr>
                <w:rFonts w:ascii="Open Sans" w:hAnsi="Open Sans" w:cs="Open Sans"/>
                <w:b/>
                <w:bCs/>
                <w:sz w:val="20"/>
                <w:szCs w:val="20"/>
              </w:rPr>
            </w:pPr>
          </w:p>
        </w:tc>
        <w:tc>
          <w:tcPr>
            <w:tcW w:w="1559" w:type="dxa"/>
          </w:tcPr>
          <w:p w14:paraId="63C1CA46" w14:textId="77777777" w:rsidR="00E45E97" w:rsidRPr="009755D5" w:rsidRDefault="00E45E97" w:rsidP="00A643DE">
            <w:pPr>
              <w:rPr>
                <w:rFonts w:ascii="Open Sans" w:hAnsi="Open Sans" w:cs="Open Sans"/>
                <w:b/>
                <w:bCs/>
                <w:sz w:val="20"/>
                <w:szCs w:val="20"/>
              </w:rPr>
            </w:pPr>
          </w:p>
        </w:tc>
        <w:tc>
          <w:tcPr>
            <w:tcW w:w="4536" w:type="dxa"/>
          </w:tcPr>
          <w:p w14:paraId="1C79D080" w14:textId="77777777" w:rsidR="00E45E97" w:rsidRPr="009755D5" w:rsidRDefault="00E45E97" w:rsidP="00A643DE">
            <w:pPr>
              <w:rPr>
                <w:rFonts w:ascii="Open Sans" w:hAnsi="Open Sans" w:cs="Open Sans"/>
                <w:b/>
                <w:bCs/>
                <w:sz w:val="20"/>
                <w:szCs w:val="20"/>
              </w:rPr>
            </w:pPr>
          </w:p>
        </w:tc>
      </w:tr>
      <w:tr w:rsidR="00E45E97" w:rsidRPr="009755D5" w14:paraId="42DA7B1E" w14:textId="77777777" w:rsidTr="00A643DE">
        <w:tc>
          <w:tcPr>
            <w:tcW w:w="1803" w:type="dxa"/>
          </w:tcPr>
          <w:p w14:paraId="2BEE2F2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5.8 Respects diversity</w:t>
            </w:r>
          </w:p>
        </w:tc>
        <w:tc>
          <w:tcPr>
            <w:tcW w:w="3721" w:type="dxa"/>
          </w:tcPr>
          <w:p w14:paraId="6B93E0CE"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Understands, promotes, and advocates for equality and diversity and demonstrates inclusion through interaction with individuals.</w:t>
            </w:r>
          </w:p>
        </w:tc>
        <w:tc>
          <w:tcPr>
            <w:tcW w:w="2268" w:type="dxa"/>
          </w:tcPr>
          <w:p w14:paraId="23241F6C" w14:textId="77777777" w:rsidR="00E45E97" w:rsidRPr="009755D5" w:rsidRDefault="00E45E97" w:rsidP="00A643DE">
            <w:pPr>
              <w:rPr>
                <w:rFonts w:ascii="Open Sans" w:hAnsi="Open Sans" w:cs="Open Sans"/>
                <w:b/>
                <w:bCs/>
                <w:sz w:val="20"/>
                <w:szCs w:val="20"/>
              </w:rPr>
            </w:pPr>
          </w:p>
        </w:tc>
        <w:tc>
          <w:tcPr>
            <w:tcW w:w="1559" w:type="dxa"/>
          </w:tcPr>
          <w:p w14:paraId="3BD62AF5" w14:textId="77777777" w:rsidR="00E45E97" w:rsidRPr="009755D5" w:rsidRDefault="00E45E97" w:rsidP="00A643DE">
            <w:pPr>
              <w:rPr>
                <w:rFonts w:ascii="Open Sans" w:hAnsi="Open Sans" w:cs="Open Sans"/>
                <w:b/>
                <w:bCs/>
                <w:sz w:val="20"/>
                <w:szCs w:val="20"/>
              </w:rPr>
            </w:pPr>
          </w:p>
        </w:tc>
        <w:tc>
          <w:tcPr>
            <w:tcW w:w="4536" w:type="dxa"/>
          </w:tcPr>
          <w:p w14:paraId="223ABFBD" w14:textId="77777777" w:rsidR="00E45E97" w:rsidRPr="009755D5" w:rsidRDefault="00E45E97" w:rsidP="00A643DE">
            <w:pPr>
              <w:rPr>
                <w:rFonts w:ascii="Open Sans" w:hAnsi="Open Sans" w:cs="Open Sans"/>
                <w:b/>
                <w:bCs/>
                <w:sz w:val="20"/>
                <w:szCs w:val="20"/>
              </w:rPr>
            </w:pPr>
          </w:p>
        </w:tc>
      </w:tr>
      <w:tr w:rsidR="00E45E97" w:rsidRPr="009755D5" w14:paraId="0F36E1BD" w14:textId="77777777" w:rsidTr="00A643DE">
        <w:tc>
          <w:tcPr>
            <w:tcW w:w="1803" w:type="dxa"/>
          </w:tcPr>
          <w:p w14:paraId="52B2165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5.9 Awareness of implicit bias</w:t>
            </w:r>
          </w:p>
        </w:tc>
        <w:tc>
          <w:tcPr>
            <w:tcW w:w="3721" w:type="dxa"/>
          </w:tcPr>
          <w:p w14:paraId="1510361E"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Aware of one's own values, culture and position and the impact of one’s work and actions on others.</w:t>
            </w:r>
          </w:p>
        </w:tc>
        <w:tc>
          <w:tcPr>
            <w:tcW w:w="2268" w:type="dxa"/>
          </w:tcPr>
          <w:p w14:paraId="29F8D1F3" w14:textId="77777777" w:rsidR="00E45E97" w:rsidRPr="009755D5" w:rsidRDefault="00E45E97" w:rsidP="00A643DE">
            <w:pPr>
              <w:rPr>
                <w:rFonts w:ascii="Open Sans" w:hAnsi="Open Sans" w:cs="Open Sans"/>
                <w:b/>
                <w:bCs/>
                <w:sz w:val="20"/>
                <w:szCs w:val="20"/>
              </w:rPr>
            </w:pPr>
          </w:p>
        </w:tc>
        <w:tc>
          <w:tcPr>
            <w:tcW w:w="1559" w:type="dxa"/>
          </w:tcPr>
          <w:p w14:paraId="499B21D5" w14:textId="77777777" w:rsidR="00E45E97" w:rsidRPr="009755D5" w:rsidRDefault="00E45E97" w:rsidP="00A643DE">
            <w:pPr>
              <w:rPr>
                <w:rFonts w:ascii="Open Sans" w:hAnsi="Open Sans" w:cs="Open Sans"/>
                <w:b/>
                <w:bCs/>
                <w:sz w:val="20"/>
                <w:szCs w:val="20"/>
              </w:rPr>
            </w:pPr>
          </w:p>
        </w:tc>
        <w:tc>
          <w:tcPr>
            <w:tcW w:w="4536" w:type="dxa"/>
          </w:tcPr>
          <w:p w14:paraId="5F6DB7F3" w14:textId="77777777" w:rsidR="00E45E97" w:rsidRPr="009755D5" w:rsidRDefault="00E45E97" w:rsidP="00A643DE">
            <w:pPr>
              <w:rPr>
                <w:rFonts w:ascii="Open Sans" w:hAnsi="Open Sans" w:cs="Open Sans"/>
                <w:b/>
                <w:bCs/>
                <w:sz w:val="20"/>
                <w:szCs w:val="20"/>
              </w:rPr>
            </w:pPr>
          </w:p>
        </w:tc>
      </w:tr>
      <w:tr w:rsidR="00E45E97" w:rsidRPr="009755D5" w14:paraId="757CD988" w14:textId="77777777" w:rsidTr="00A643DE">
        <w:tc>
          <w:tcPr>
            <w:tcW w:w="1803" w:type="dxa"/>
          </w:tcPr>
          <w:p w14:paraId="477EB7D2"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5.10 Recognises and reacts to discrimination</w:t>
            </w:r>
          </w:p>
        </w:tc>
        <w:tc>
          <w:tcPr>
            <w:tcW w:w="3721" w:type="dxa"/>
          </w:tcPr>
          <w:p w14:paraId="635EDAE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Promotes equality and challenges discriminatory behaviour, particularly relating to age, disability, gender </w:t>
            </w:r>
            <w:r w:rsidRPr="009755D5">
              <w:rPr>
                <w:rFonts w:ascii="Open Sans" w:hAnsi="Open Sans" w:cs="Open Sans"/>
                <w:sz w:val="20"/>
                <w:szCs w:val="20"/>
              </w:rPr>
              <w:lastRenderedPageBreak/>
              <w:t>reassignment, marriage and civil partnership, pregnancy and maternity, race, religion or belief, and sexual orientation. Provides support without prejudice.</w:t>
            </w:r>
          </w:p>
        </w:tc>
        <w:tc>
          <w:tcPr>
            <w:tcW w:w="2268" w:type="dxa"/>
          </w:tcPr>
          <w:p w14:paraId="490124DD" w14:textId="77777777" w:rsidR="00E45E97" w:rsidRPr="009755D5" w:rsidRDefault="00E45E97" w:rsidP="00A643DE">
            <w:pPr>
              <w:rPr>
                <w:rFonts w:ascii="Open Sans" w:hAnsi="Open Sans" w:cs="Open Sans"/>
                <w:b/>
                <w:bCs/>
                <w:sz w:val="20"/>
                <w:szCs w:val="20"/>
              </w:rPr>
            </w:pPr>
          </w:p>
        </w:tc>
        <w:tc>
          <w:tcPr>
            <w:tcW w:w="1559" w:type="dxa"/>
          </w:tcPr>
          <w:p w14:paraId="4BF014AA" w14:textId="77777777" w:rsidR="00E45E97" w:rsidRPr="009755D5" w:rsidRDefault="00E45E97" w:rsidP="00A643DE">
            <w:pPr>
              <w:rPr>
                <w:rFonts w:ascii="Open Sans" w:hAnsi="Open Sans" w:cs="Open Sans"/>
                <w:b/>
                <w:bCs/>
                <w:sz w:val="20"/>
                <w:szCs w:val="20"/>
              </w:rPr>
            </w:pPr>
          </w:p>
        </w:tc>
        <w:tc>
          <w:tcPr>
            <w:tcW w:w="4536" w:type="dxa"/>
          </w:tcPr>
          <w:p w14:paraId="5455AA8E" w14:textId="77777777" w:rsidR="00E45E97" w:rsidRPr="009755D5" w:rsidRDefault="00E45E97" w:rsidP="00A643DE">
            <w:pPr>
              <w:rPr>
                <w:rFonts w:ascii="Open Sans" w:hAnsi="Open Sans" w:cs="Open Sans"/>
                <w:b/>
                <w:bCs/>
                <w:sz w:val="20"/>
                <w:szCs w:val="20"/>
              </w:rPr>
            </w:pPr>
          </w:p>
        </w:tc>
      </w:tr>
      <w:tr w:rsidR="00E45E97" w:rsidRPr="009755D5" w14:paraId="37FD683E" w14:textId="77777777" w:rsidTr="00A643DE">
        <w:tc>
          <w:tcPr>
            <w:tcW w:w="1803" w:type="dxa"/>
          </w:tcPr>
          <w:p w14:paraId="51B22F57"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5.11 Widens access to care</w:t>
            </w:r>
          </w:p>
        </w:tc>
        <w:tc>
          <w:tcPr>
            <w:tcW w:w="3721" w:type="dxa"/>
          </w:tcPr>
          <w:p w14:paraId="3BCEFD0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Understands and applies the principles and processes to support access to care and making reasonable adjustments.</w:t>
            </w:r>
          </w:p>
        </w:tc>
        <w:tc>
          <w:tcPr>
            <w:tcW w:w="2268" w:type="dxa"/>
          </w:tcPr>
          <w:p w14:paraId="0ECE39B5" w14:textId="77777777" w:rsidR="00E45E97" w:rsidRPr="009755D5" w:rsidRDefault="00E45E97" w:rsidP="00A643DE">
            <w:pPr>
              <w:rPr>
                <w:rFonts w:ascii="Open Sans" w:hAnsi="Open Sans" w:cs="Open Sans"/>
                <w:b/>
                <w:bCs/>
                <w:sz w:val="20"/>
                <w:szCs w:val="20"/>
              </w:rPr>
            </w:pPr>
          </w:p>
        </w:tc>
        <w:tc>
          <w:tcPr>
            <w:tcW w:w="1559" w:type="dxa"/>
          </w:tcPr>
          <w:p w14:paraId="18889CC3" w14:textId="77777777" w:rsidR="00E45E97" w:rsidRPr="009755D5" w:rsidRDefault="00E45E97" w:rsidP="00A643DE">
            <w:pPr>
              <w:rPr>
                <w:rFonts w:ascii="Open Sans" w:hAnsi="Open Sans" w:cs="Open Sans"/>
                <w:b/>
                <w:bCs/>
                <w:sz w:val="20"/>
                <w:szCs w:val="20"/>
              </w:rPr>
            </w:pPr>
          </w:p>
        </w:tc>
        <w:tc>
          <w:tcPr>
            <w:tcW w:w="4536" w:type="dxa"/>
          </w:tcPr>
          <w:p w14:paraId="4BF2ADAB" w14:textId="77777777" w:rsidR="00E45E97" w:rsidRPr="009755D5" w:rsidRDefault="00E45E97" w:rsidP="00A643DE">
            <w:pPr>
              <w:rPr>
                <w:rFonts w:ascii="Open Sans" w:hAnsi="Open Sans" w:cs="Open Sans"/>
                <w:b/>
                <w:bCs/>
                <w:sz w:val="20"/>
                <w:szCs w:val="20"/>
              </w:rPr>
            </w:pPr>
          </w:p>
        </w:tc>
      </w:tr>
    </w:tbl>
    <w:p w14:paraId="0F94D450"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685B03FD" w14:textId="77777777" w:rsidTr="00A643DE">
        <w:tc>
          <w:tcPr>
            <w:tcW w:w="13887" w:type="dxa"/>
            <w:gridSpan w:val="5"/>
          </w:tcPr>
          <w:p w14:paraId="5BA1C6F8"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6: RESEARCH AND SERVICE IMPROVEMENT</w:t>
            </w:r>
          </w:p>
        </w:tc>
      </w:tr>
      <w:tr w:rsidR="00127CD2" w:rsidRPr="009755D5" w14:paraId="44FABDCF" w14:textId="77777777" w:rsidTr="00A643DE">
        <w:tc>
          <w:tcPr>
            <w:tcW w:w="5524" w:type="dxa"/>
            <w:gridSpan w:val="2"/>
          </w:tcPr>
          <w:p w14:paraId="6674A42D" w14:textId="1C5EB085"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23CB2E23"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44B5BBBF"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0AF06FB9"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28F7EC38" w14:textId="77777777" w:rsidTr="00A643DE">
        <w:tc>
          <w:tcPr>
            <w:tcW w:w="1803" w:type="dxa"/>
          </w:tcPr>
          <w:p w14:paraId="6250917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6.1 Service improvement</w:t>
            </w:r>
          </w:p>
        </w:tc>
        <w:tc>
          <w:tcPr>
            <w:tcW w:w="3721" w:type="dxa"/>
          </w:tcPr>
          <w:p w14:paraId="47E9E902" w14:textId="16229A1C" w:rsidR="00E45E97" w:rsidRPr="009755D5" w:rsidRDefault="002A2AE1" w:rsidP="002A2AE1">
            <w:pPr>
              <w:rPr>
                <w:rFonts w:ascii="Open Sans" w:hAnsi="Open Sans" w:cs="Open Sans"/>
                <w:sz w:val="20"/>
                <w:szCs w:val="20"/>
              </w:rPr>
            </w:pPr>
            <w:r w:rsidRPr="009755D5">
              <w:rPr>
                <w:rFonts w:ascii="Open Sans" w:hAnsi="Open Sans" w:cs="Open Sans"/>
                <w:sz w:val="20"/>
                <w:szCs w:val="20"/>
              </w:rPr>
              <w:t>Participates in audit, service evaluation and improvement activities, such as service user feedback and benchmarking.</w:t>
            </w:r>
          </w:p>
        </w:tc>
        <w:tc>
          <w:tcPr>
            <w:tcW w:w="2268" w:type="dxa"/>
          </w:tcPr>
          <w:p w14:paraId="739CDCF2" w14:textId="77777777" w:rsidR="00E45E97" w:rsidRPr="009755D5" w:rsidRDefault="00E45E97" w:rsidP="00A643DE">
            <w:pPr>
              <w:rPr>
                <w:rFonts w:ascii="Open Sans" w:hAnsi="Open Sans" w:cs="Open Sans"/>
                <w:b/>
                <w:bCs/>
                <w:sz w:val="20"/>
                <w:szCs w:val="20"/>
              </w:rPr>
            </w:pPr>
          </w:p>
        </w:tc>
        <w:tc>
          <w:tcPr>
            <w:tcW w:w="1559" w:type="dxa"/>
          </w:tcPr>
          <w:p w14:paraId="63D52D58" w14:textId="77777777" w:rsidR="00E45E97" w:rsidRPr="009755D5" w:rsidRDefault="00E45E97" w:rsidP="00A643DE">
            <w:pPr>
              <w:rPr>
                <w:rFonts w:ascii="Open Sans" w:hAnsi="Open Sans" w:cs="Open Sans"/>
                <w:b/>
                <w:bCs/>
                <w:sz w:val="20"/>
                <w:szCs w:val="20"/>
              </w:rPr>
            </w:pPr>
          </w:p>
        </w:tc>
        <w:tc>
          <w:tcPr>
            <w:tcW w:w="4536" w:type="dxa"/>
          </w:tcPr>
          <w:p w14:paraId="04396582" w14:textId="77777777" w:rsidR="00E45E97" w:rsidRPr="009755D5" w:rsidRDefault="00E45E97" w:rsidP="00A643DE">
            <w:pPr>
              <w:rPr>
                <w:rFonts w:ascii="Open Sans" w:hAnsi="Open Sans" w:cs="Open Sans"/>
                <w:b/>
                <w:bCs/>
                <w:sz w:val="20"/>
                <w:szCs w:val="20"/>
              </w:rPr>
            </w:pPr>
          </w:p>
        </w:tc>
      </w:tr>
      <w:tr w:rsidR="00E45E97" w:rsidRPr="009755D5" w14:paraId="04D77A9F" w14:textId="77777777" w:rsidTr="00A643DE">
        <w:tc>
          <w:tcPr>
            <w:tcW w:w="1803" w:type="dxa"/>
          </w:tcPr>
          <w:p w14:paraId="4A2DD877"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6.2 Research activity</w:t>
            </w:r>
          </w:p>
        </w:tc>
        <w:tc>
          <w:tcPr>
            <w:tcW w:w="3721" w:type="dxa"/>
          </w:tcPr>
          <w:p w14:paraId="5BD628F1" w14:textId="4815EF75" w:rsidR="00E45E97" w:rsidRPr="009755D5" w:rsidRDefault="002A2AE1" w:rsidP="00A643DE">
            <w:pPr>
              <w:rPr>
                <w:rFonts w:ascii="Open Sans" w:hAnsi="Open Sans" w:cs="Open Sans"/>
                <w:sz w:val="20"/>
                <w:szCs w:val="20"/>
              </w:rPr>
            </w:pPr>
            <w:r w:rsidRPr="009755D5">
              <w:rPr>
                <w:rFonts w:ascii="Open Sans" w:hAnsi="Open Sans" w:cs="Open Sans"/>
                <w:sz w:val="20"/>
                <w:szCs w:val="20"/>
              </w:rPr>
              <w:t xml:space="preserve">Understands and complies with research governance, ethics, </w:t>
            </w:r>
            <w:proofErr w:type="gramStart"/>
            <w:r w:rsidRPr="009755D5">
              <w:rPr>
                <w:rFonts w:ascii="Open Sans" w:hAnsi="Open Sans" w:cs="Open Sans"/>
                <w:sz w:val="20"/>
                <w:szCs w:val="20"/>
              </w:rPr>
              <w:t>protocols</w:t>
            </w:r>
            <w:proofErr w:type="gramEnd"/>
            <w:r w:rsidRPr="009755D5">
              <w:rPr>
                <w:rFonts w:ascii="Open Sans" w:hAnsi="Open Sans" w:cs="Open Sans"/>
                <w:sz w:val="20"/>
                <w:szCs w:val="20"/>
              </w:rPr>
              <w:t xml:space="preserve"> and research, and may carry out routine research activities under guidance of more experienced staff.</w:t>
            </w:r>
          </w:p>
        </w:tc>
        <w:tc>
          <w:tcPr>
            <w:tcW w:w="2268" w:type="dxa"/>
          </w:tcPr>
          <w:p w14:paraId="41ED8BFA" w14:textId="77777777" w:rsidR="00E45E97" w:rsidRPr="009755D5" w:rsidRDefault="00E45E97" w:rsidP="00A643DE">
            <w:pPr>
              <w:rPr>
                <w:rFonts w:ascii="Open Sans" w:hAnsi="Open Sans" w:cs="Open Sans"/>
                <w:b/>
                <w:bCs/>
                <w:sz w:val="20"/>
                <w:szCs w:val="20"/>
              </w:rPr>
            </w:pPr>
          </w:p>
        </w:tc>
        <w:tc>
          <w:tcPr>
            <w:tcW w:w="1559" w:type="dxa"/>
          </w:tcPr>
          <w:p w14:paraId="511FDB46" w14:textId="77777777" w:rsidR="00E45E97" w:rsidRPr="009755D5" w:rsidRDefault="00E45E97" w:rsidP="00A643DE">
            <w:pPr>
              <w:rPr>
                <w:rFonts w:ascii="Open Sans" w:hAnsi="Open Sans" w:cs="Open Sans"/>
                <w:b/>
                <w:bCs/>
                <w:sz w:val="20"/>
                <w:szCs w:val="20"/>
              </w:rPr>
            </w:pPr>
          </w:p>
        </w:tc>
        <w:tc>
          <w:tcPr>
            <w:tcW w:w="4536" w:type="dxa"/>
          </w:tcPr>
          <w:p w14:paraId="4E2BE405" w14:textId="77777777" w:rsidR="00E45E97" w:rsidRPr="009755D5" w:rsidRDefault="00E45E97" w:rsidP="00A643DE">
            <w:pPr>
              <w:rPr>
                <w:rFonts w:ascii="Open Sans" w:hAnsi="Open Sans" w:cs="Open Sans"/>
                <w:b/>
                <w:bCs/>
                <w:sz w:val="20"/>
                <w:szCs w:val="20"/>
              </w:rPr>
            </w:pPr>
          </w:p>
        </w:tc>
      </w:tr>
    </w:tbl>
    <w:p w14:paraId="5987E154"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3817D2F6" w14:textId="77777777" w:rsidTr="00A643DE">
        <w:tc>
          <w:tcPr>
            <w:tcW w:w="13887" w:type="dxa"/>
            <w:gridSpan w:val="5"/>
          </w:tcPr>
          <w:p w14:paraId="4CDC3CDD"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7: LEADERSHIP</w:t>
            </w:r>
          </w:p>
        </w:tc>
      </w:tr>
      <w:tr w:rsidR="00127CD2" w:rsidRPr="009755D5" w14:paraId="0C2BCDF5" w14:textId="77777777" w:rsidTr="00A643DE">
        <w:tc>
          <w:tcPr>
            <w:tcW w:w="5524" w:type="dxa"/>
            <w:gridSpan w:val="2"/>
          </w:tcPr>
          <w:p w14:paraId="2A9F105A" w14:textId="4BDAB5F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33431860"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300ADFE3"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2C3BC61B"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2B2687B8" w14:textId="77777777" w:rsidTr="00A643DE">
        <w:tc>
          <w:tcPr>
            <w:tcW w:w="1803" w:type="dxa"/>
          </w:tcPr>
          <w:p w14:paraId="0788E2CF"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7.1 Professionalism</w:t>
            </w:r>
          </w:p>
        </w:tc>
        <w:tc>
          <w:tcPr>
            <w:tcW w:w="3721" w:type="dxa"/>
          </w:tcPr>
          <w:p w14:paraId="2971D885"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Acts in a professional manner, demonstrating NHS Constitution values.</w:t>
            </w:r>
          </w:p>
        </w:tc>
        <w:tc>
          <w:tcPr>
            <w:tcW w:w="2268" w:type="dxa"/>
          </w:tcPr>
          <w:p w14:paraId="0F8C3E6F" w14:textId="77777777" w:rsidR="00E45E97" w:rsidRPr="009755D5" w:rsidRDefault="00E45E97" w:rsidP="00A643DE">
            <w:pPr>
              <w:rPr>
                <w:rFonts w:ascii="Open Sans" w:hAnsi="Open Sans" w:cs="Open Sans"/>
                <w:b/>
                <w:bCs/>
                <w:sz w:val="20"/>
                <w:szCs w:val="20"/>
              </w:rPr>
            </w:pPr>
          </w:p>
        </w:tc>
        <w:tc>
          <w:tcPr>
            <w:tcW w:w="1559" w:type="dxa"/>
          </w:tcPr>
          <w:p w14:paraId="1243F32E" w14:textId="77777777" w:rsidR="00E45E97" w:rsidRPr="009755D5" w:rsidRDefault="00E45E97" w:rsidP="00A643DE">
            <w:pPr>
              <w:rPr>
                <w:rFonts w:ascii="Open Sans" w:hAnsi="Open Sans" w:cs="Open Sans"/>
                <w:b/>
                <w:bCs/>
                <w:sz w:val="20"/>
                <w:szCs w:val="20"/>
              </w:rPr>
            </w:pPr>
          </w:p>
        </w:tc>
        <w:tc>
          <w:tcPr>
            <w:tcW w:w="4536" w:type="dxa"/>
          </w:tcPr>
          <w:p w14:paraId="53D4F0CB" w14:textId="77777777" w:rsidR="00E45E97" w:rsidRPr="009755D5" w:rsidRDefault="00E45E97" w:rsidP="00A643DE">
            <w:pPr>
              <w:rPr>
                <w:rFonts w:ascii="Open Sans" w:hAnsi="Open Sans" w:cs="Open Sans"/>
                <w:b/>
                <w:bCs/>
                <w:sz w:val="20"/>
                <w:szCs w:val="20"/>
              </w:rPr>
            </w:pPr>
          </w:p>
        </w:tc>
      </w:tr>
      <w:tr w:rsidR="00E45E97" w:rsidRPr="009755D5" w14:paraId="3E3D1ACC" w14:textId="77777777" w:rsidTr="00A643DE">
        <w:tc>
          <w:tcPr>
            <w:tcW w:w="1803" w:type="dxa"/>
          </w:tcPr>
          <w:p w14:paraId="00316DDF"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lastRenderedPageBreak/>
              <w:t>7.2 Role modelling</w:t>
            </w:r>
          </w:p>
        </w:tc>
        <w:tc>
          <w:tcPr>
            <w:tcW w:w="3721" w:type="dxa"/>
          </w:tcPr>
          <w:p w14:paraId="0350B731" w14:textId="6644FEDA" w:rsidR="00E45E97" w:rsidRPr="009755D5" w:rsidRDefault="002A2AE1" w:rsidP="00A643DE">
            <w:pPr>
              <w:rPr>
                <w:rFonts w:ascii="Open Sans" w:hAnsi="Open Sans" w:cs="Open Sans"/>
                <w:sz w:val="20"/>
                <w:szCs w:val="20"/>
              </w:rPr>
            </w:pPr>
            <w:r w:rsidRPr="009755D5">
              <w:rPr>
                <w:rFonts w:ascii="Open Sans" w:hAnsi="Open Sans" w:cs="Open Sans"/>
                <w:sz w:val="20"/>
                <w:szCs w:val="20"/>
              </w:rPr>
              <w:t>Understands the importance of role models, for example to assist the development of others.</w:t>
            </w:r>
          </w:p>
        </w:tc>
        <w:tc>
          <w:tcPr>
            <w:tcW w:w="2268" w:type="dxa"/>
          </w:tcPr>
          <w:p w14:paraId="4A90889A" w14:textId="77777777" w:rsidR="00E45E97" w:rsidRPr="009755D5" w:rsidRDefault="00E45E97" w:rsidP="00A643DE">
            <w:pPr>
              <w:rPr>
                <w:rFonts w:ascii="Open Sans" w:hAnsi="Open Sans" w:cs="Open Sans"/>
                <w:b/>
                <w:bCs/>
                <w:sz w:val="20"/>
                <w:szCs w:val="20"/>
              </w:rPr>
            </w:pPr>
          </w:p>
        </w:tc>
        <w:tc>
          <w:tcPr>
            <w:tcW w:w="1559" w:type="dxa"/>
          </w:tcPr>
          <w:p w14:paraId="25D54DD5" w14:textId="77777777" w:rsidR="00E45E97" w:rsidRPr="009755D5" w:rsidRDefault="00E45E97" w:rsidP="00A643DE">
            <w:pPr>
              <w:rPr>
                <w:rFonts w:ascii="Open Sans" w:hAnsi="Open Sans" w:cs="Open Sans"/>
                <w:b/>
                <w:bCs/>
                <w:sz w:val="20"/>
                <w:szCs w:val="20"/>
              </w:rPr>
            </w:pPr>
          </w:p>
        </w:tc>
        <w:tc>
          <w:tcPr>
            <w:tcW w:w="4536" w:type="dxa"/>
          </w:tcPr>
          <w:p w14:paraId="0317AC64" w14:textId="77777777" w:rsidR="00E45E97" w:rsidRPr="009755D5" w:rsidRDefault="00E45E97" w:rsidP="00A643DE">
            <w:pPr>
              <w:rPr>
                <w:rFonts w:ascii="Open Sans" w:hAnsi="Open Sans" w:cs="Open Sans"/>
                <w:b/>
                <w:bCs/>
                <w:sz w:val="20"/>
                <w:szCs w:val="20"/>
              </w:rPr>
            </w:pPr>
          </w:p>
        </w:tc>
      </w:tr>
      <w:tr w:rsidR="00E45E97" w:rsidRPr="009755D5" w14:paraId="2CE59296" w14:textId="77777777" w:rsidTr="00A643DE">
        <w:tc>
          <w:tcPr>
            <w:tcW w:w="1803" w:type="dxa"/>
          </w:tcPr>
          <w:p w14:paraId="4939CCDE"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7.3 Leadership</w:t>
            </w:r>
          </w:p>
        </w:tc>
        <w:tc>
          <w:tcPr>
            <w:tcW w:w="3721" w:type="dxa"/>
          </w:tcPr>
          <w:p w14:paraId="49753970" w14:textId="1705DD27" w:rsidR="00E45E97" w:rsidRPr="009755D5" w:rsidRDefault="002A2AE1" w:rsidP="00A643DE">
            <w:pPr>
              <w:rPr>
                <w:rFonts w:ascii="Open Sans" w:hAnsi="Open Sans" w:cs="Open Sans"/>
                <w:sz w:val="20"/>
                <w:szCs w:val="20"/>
              </w:rPr>
            </w:pPr>
            <w:r w:rsidRPr="009755D5">
              <w:rPr>
                <w:rFonts w:ascii="Open Sans" w:hAnsi="Open Sans" w:cs="Open Sans"/>
                <w:sz w:val="20"/>
                <w:szCs w:val="20"/>
              </w:rPr>
              <w:t>Takes appropriate action when the performance and practice of others should be positively recognised or requires improvement.</w:t>
            </w:r>
          </w:p>
        </w:tc>
        <w:tc>
          <w:tcPr>
            <w:tcW w:w="2268" w:type="dxa"/>
          </w:tcPr>
          <w:p w14:paraId="312960E5" w14:textId="77777777" w:rsidR="00E45E97" w:rsidRPr="009755D5" w:rsidRDefault="00E45E97" w:rsidP="00A643DE">
            <w:pPr>
              <w:rPr>
                <w:rFonts w:ascii="Open Sans" w:hAnsi="Open Sans" w:cs="Open Sans"/>
                <w:b/>
                <w:bCs/>
                <w:sz w:val="20"/>
                <w:szCs w:val="20"/>
              </w:rPr>
            </w:pPr>
          </w:p>
        </w:tc>
        <w:tc>
          <w:tcPr>
            <w:tcW w:w="1559" w:type="dxa"/>
          </w:tcPr>
          <w:p w14:paraId="1B76F78D" w14:textId="77777777" w:rsidR="00E45E97" w:rsidRPr="009755D5" w:rsidRDefault="00E45E97" w:rsidP="00A643DE">
            <w:pPr>
              <w:rPr>
                <w:rFonts w:ascii="Open Sans" w:hAnsi="Open Sans" w:cs="Open Sans"/>
                <w:b/>
                <w:bCs/>
                <w:sz w:val="20"/>
                <w:szCs w:val="20"/>
              </w:rPr>
            </w:pPr>
          </w:p>
        </w:tc>
        <w:tc>
          <w:tcPr>
            <w:tcW w:w="4536" w:type="dxa"/>
          </w:tcPr>
          <w:p w14:paraId="3E03A534" w14:textId="77777777" w:rsidR="00E45E97" w:rsidRPr="009755D5" w:rsidRDefault="00E45E97" w:rsidP="00A643DE">
            <w:pPr>
              <w:rPr>
                <w:rFonts w:ascii="Open Sans" w:hAnsi="Open Sans" w:cs="Open Sans"/>
                <w:b/>
                <w:bCs/>
                <w:sz w:val="20"/>
                <w:szCs w:val="20"/>
              </w:rPr>
            </w:pPr>
          </w:p>
        </w:tc>
      </w:tr>
      <w:tr w:rsidR="00E45E97" w:rsidRPr="009755D5" w14:paraId="37F26139" w14:textId="77777777" w:rsidTr="00A643DE">
        <w:tc>
          <w:tcPr>
            <w:tcW w:w="1803" w:type="dxa"/>
          </w:tcPr>
          <w:p w14:paraId="7E353E0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7.4 Supervising others</w:t>
            </w:r>
          </w:p>
        </w:tc>
        <w:tc>
          <w:tcPr>
            <w:tcW w:w="3721" w:type="dxa"/>
          </w:tcPr>
          <w:p w14:paraId="5B99CC4A" w14:textId="0978B8B4" w:rsidR="00E45E97" w:rsidRPr="009755D5" w:rsidRDefault="002A2AE1" w:rsidP="00A643DE">
            <w:pPr>
              <w:rPr>
                <w:rFonts w:ascii="Open Sans" w:hAnsi="Open Sans" w:cs="Open Sans"/>
                <w:sz w:val="20"/>
                <w:szCs w:val="20"/>
              </w:rPr>
            </w:pPr>
            <w:r w:rsidRPr="009755D5">
              <w:rPr>
                <w:rFonts w:ascii="Open Sans" w:hAnsi="Open Sans" w:cs="Open Sans"/>
                <w:sz w:val="20"/>
                <w:szCs w:val="20"/>
              </w:rPr>
              <w:t>Inducts new team members. Participates in training and mentoring of less experienced support staff and students (including apprentices) in respect of tasks and responsibilities within scope of practice.</w:t>
            </w:r>
          </w:p>
        </w:tc>
        <w:tc>
          <w:tcPr>
            <w:tcW w:w="2268" w:type="dxa"/>
          </w:tcPr>
          <w:p w14:paraId="363F17D0" w14:textId="77777777" w:rsidR="00E45E97" w:rsidRPr="009755D5" w:rsidRDefault="00E45E97" w:rsidP="00A643DE">
            <w:pPr>
              <w:rPr>
                <w:rFonts w:ascii="Open Sans" w:hAnsi="Open Sans" w:cs="Open Sans"/>
                <w:b/>
                <w:bCs/>
                <w:sz w:val="20"/>
                <w:szCs w:val="20"/>
              </w:rPr>
            </w:pPr>
          </w:p>
        </w:tc>
        <w:tc>
          <w:tcPr>
            <w:tcW w:w="1559" w:type="dxa"/>
          </w:tcPr>
          <w:p w14:paraId="2D8153BD" w14:textId="77777777" w:rsidR="00E45E97" w:rsidRPr="009755D5" w:rsidRDefault="00E45E97" w:rsidP="00A643DE">
            <w:pPr>
              <w:rPr>
                <w:rFonts w:ascii="Open Sans" w:hAnsi="Open Sans" w:cs="Open Sans"/>
                <w:b/>
                <w:bCs/>
                <w:sz w:val="20"/>
                <w:szCs w:val="20"/>
              </w:rPr>
            </w:pPr>
          </w:p>
        </w:tc>
        <w:tc>
          <w:tcPr>
            <w:tcW w:w="4536" w:type="dxa"/>
          </w:tcPr>
          <w:p w14:paraId="557656F2" w14:textId="77777777" w:rsidR="00E45E97" w:rsidRPr="009755D5" w:rsidRDefault="00E45E97" w:rsidP="00A643DE">
            <w:pPr>
              <w:rPr>
                <w:rFonts w:ascii="Open Sans" w:hAnsi="Open Sans" w:cs="Open Sans"/>
                <w:b/>
                <w:bCs/>
                <w:sz w:val="20"/>
                <w:szCs w:val="20"/>
              </w:rPr>
            </w:pPr>
          </w:p>
        </w:tc>
      </w:tr>
      <w:tr w:rsidR="00E45E97" w:rsidRPr="009755D5" w14:paraId="1D3A995F" w14:textId="77777777" w:rsidTr="00A643DE">
        <w:tc>
          <w:tcPr>
            <w:tcW w:w="1803" w:type="dxa"/>
          </w:tcPr>
          <w:p w14:paraId="6888A35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7.5 Developing others</w:t>
            </w:r>
          </w:p>
        </w:tc>
        <w:tc>
          <w:tcPr>
            <w:tcW w:w="3721" w:type="dxa"/>
          </w:tcPr>
          <w:p w14:paraId="5CEF466D" w14:textId="67B13B6E" w:rsidR="00E45E97" w:rsidRPr="009755D5" w:rsidRDefault="002A2AE1" w:rsidP="00A643DE">
            <w:pPr>
              <w:rPr>
                <w:rFonts w:ascii="Open Sans" w:hAnsi="Open Sans" w:cs="Open Sans"/>
                <w:sz w:val="20"/>
                <w:szCs w:val="20"/>
              </w:rPr>
            </w:pPr>
            <w:r w:rsidRPr="009755D5">
              <w:rPr>
                <w:rFonts w:ascii="Open Sans" w:hAnsi="Open Sans" w:cs="Open Sans"/>
                <w:sz w:val="20"/>
                <w:szCs w:val="20"/>
              </w:rPr>
              <w:t>Contributes to colleague’s learning, for example by giving and receiving feedback and contributing to learning resources for others, such as students.</w:t>
            </w:r>
          </w:p>
        </w:tc>
        <w:tc>
          <w:tcPr>
            <w:tcW w:w="2268" w:type="dxa"/>
          </w:tcPr>
          <w:p w14:paraId="626DAD2B" w14:textId="77777777" w:rsidR="00E45E97" w:rsidRPr="009755D5" w:rsidRDefault="00E45E97" w:rsidP="00A643DE">
            <w:pPr>
              <w:rPr>
                <w:rFonts w:ascii="Open Sans" w:hAnsi="Open Sans" w:cs="Open Sans"/>
                <w:b/>
                <w:bCs/>
                <w:sz w:val="20"/>
                <w:szCs w:val="20"/>
              </w:rPr>
            </w:pPr>
          </w:p>
        </w:tc>
        <w:tc>
          <w:tcPr>
            <w:tcW w:w="1559" w:type="dxa"/>
          </w:tcPr>
          <w:p w14:paraId="24994834" w14:textId="77777777" w:rsidR="00E45E97" w:rsidRPr="009755D5" w:rsidRDefault="00E45E97" w:rsidP="00A643DE">
            <w:pPr>
              <w:rPr>
                <w:rFonts w:ascii="Open Sans" w:hAnsi="Open Sans" w:cs="Open Sans"/>
                <w:b/>
                <w:bCs/>
                <w:sz w:val="20"/>
                <w:szCs w:val="20"/>
              </w:rPr>
            </w:pPr>
          </w:p>
        </w:tc>
        <w:tc>
          <w:tcPr>
            <w:tcW w:w="4536" w:type="dxa"/>
          </w:tcPr>
          <w:p w14:paraId="2773B6DA" w14:textId="77777777" w:rsidR="00E45E97" w:rsidRPr="009755D5" w:rsidRDefault="00E45E97" w:rsidP="00A643DE">
            <w:pPr>
              <w:rPr>
                <w:rFonts w:ascii="Open Sans" w:hAnsi="Open Sans" w:cs="Open Sans"/>
                <w:b/>
                <w:bCs/>
                <w:sz w:val="20"/>
                <w:szCs w:val="20"/>
              </w:rPr>
            </w:pPr>
          </w:p>
        </w:tc>
      </w:tr>
    </w:tbl>
    <w:p w14:paraId="6C1A929F"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5AA8089E" w14:textId="77777777" w:rsidTr="00A643DE">
        <w:tc>
          <w:tcPr>
            <w:tcW w:w="13887" w:type="dxa"/>
            <w:gridSpan w:val="5"/>
          </w:tcPr>
          <w:p w14:paraId="5277D80B"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8: PERSONAL AND PROFESSIONAL VALUES AND BEHAVIOURS</w:t>
            </w:r>
          </w:p>
        </w:tc>
      </w:tr>
      <w:tr w:rsidR="00127CD2" w:rsidRPr="009755D5" w14:paraId="7F3A8F04" w14:textId="77777777" w:rsidTr="00A643DE">
        <w:tc>
          <w:tcPr>
            <w:tcW w:w="5524" w:type="dxa"/>
            <w:gridSpan w:val="2"/>
          </w:tcPr>
          <w:p w14:paraId="19F5C969" w14:textId="0EE7612D"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053C7047"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7AAC10EE"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3612830E"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6B80C9A1" w14:textId="77777777" w:rsidTr="00A643DE">
        <w:tc>
          <w:tcPr>
            <w:tcW w:w="1803" w:type="dxa"/>
          </w:tcPr>
          <w:p w14:paraId="048D91FB"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8.1 Ways of working</w:t>
            </w:r>
          </w:p>
        </w:tc>
        <w:tc>
          <w:tcPr>
            <w:tcW w:w="3721" w:type="dxa"/>
          </w:tcPr>
          <w:p w14:paraId="4625F1AC"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Demonstrates, through interactions with others, the core values of the NHS and Our NHS People Promise.</w:t>
            </w:r>
          </w:p>
        </w:tc>
        <w:tc>
          <w:tcPr>
            <w:tcW w:w="2268" w:type="dxa"/>
          </w:tcPr>
          <w:p w14:paraId="38B522C2" w14:textId="77777777" w:rsidR="00E45E97" w:rsidRPr="009755D5" w:rsidRDefault="00E45E97" w:rsidP="00A643DE">
            <w:pPr>
              <w:rPr>
                <w:rFonts w:ascii="Open Sans" w:hAnsi="Open Sans" w:cs="Open Sans"/>
                <w:b/>
                <w:bCs/>
                <w:sz w:val="20"/>
                <w:szCs w:val="20"/>
              </w:rPr>
            </w:pPr>
          </w:p>
        </w:tc>
        <w:tc>
          <w:tcPr>
            <w:tcW w:w="1559" w:type="dxa"/>
          </w:tcPr>
          <w:p w14:paraId="18034D10" w14:textId="77777777" w:rsidR="00E45E97" w:rsidRPr="009755D5" w:rsidRDefault="00E45E97" w:rsidP="00A643DE">
            <w:pPr>
              <w:rPr>
                <w:rFonts w:ascii="Open Sans" w:hAnsi="Open Sans" w:cs="Open Sans"/>
                <w:b/>
                <w:bCs/>
                <w:sz w:val="20"/>
                <w:szCs w:val="20"/>
              </w:rPr>
            </w:pPr>
          </w:p>
        </w:tc>
        <w:tc>
          <w:tcPr>
            <w:tcW w:w="4536" w:type="dxa"/>
          </w:tcPr>
          <w:p w14:paraId="51B01775" w14:textId="77777777" w:rsidR="00E45E97" w:rsidRPr="009755D5" w:rsidRDefault="00E45E97" w:rsidP="00A643DE">
            <w:pPr>
              <w:rPr>
                <w:rFonts w:ascii="Open Sans" w:hAnsi="Open Sans" w:cs="Open Sans"/>
                <w:b/>
                <w:bCs/>
                <w:sz w:val="20"/>
                <w:szCs w:val="20"/>
              </w:rPr>
            </w:pPr>
          </w:p>
        </w:tc>
      </w:tr>
      <w:tr w:rsidR="00E45E97" w:rsidRPr="009755D5" w14:paraId="070EA1B2" w14:textId="77777777" w:rsidTr="00A643DE">
        <w:tc>
          <w:tcPr>
            <w:tcW w:w="1803" w:type="dxa"/>
          </w:tcPr>
          <w:p w14:paraId="46C4156E"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8.2 Health and wellbeing</w:t>
            </w:r>
          </w:p>
        </w:tc>
        <w:tc>
          <w:tcPr>
            <w:tcW w:w="3721" w:type="dxa"/>
          </w:tcPr>
          <w:p w14:paraId="6B77052F" w14:textId="24381DD8" w:rsidR="00E45E97" w:rsidRPr="009755D5" w:rsidRDefault="002A2AE1" w:rsidP="00A643DE">
            <w:pPr>
              <w:rPr>
                <w:rFonts w:ascii="Open Sans" w:hAnsi="Open Sans" w:cs="Open Sans"/>
                <w:sz w:val="20"/>
                <w:szCs w:val="20"/>
              </w:rPr>
            </w:pPr>
            <w:r w:rsidRPr="009755D5">
              <w:rPr>
                <w:rFonts w:ascii="Open Sans" w:hAnsi="Open Sans" w:cs="Open Sans"/>
                <w:sz w:val="20"/>
                <w:szCs w:val="20"/>
              </w:rPr>
              <w:t>Understands and acts on own safety and health and wellbeing needs.</w:t>
            </w:r>
          </w:p>
        </w:tc>
        <w:tc>
          <w:tcPr>
            <w:tcW w:w="2268" w:type="dxa"/>
          </w:tcPr>
          <w:p w14:paraId="500ECF50" w14:textId="77777777" w:rsidR="00E45E97" w:rsidRPr="009755D5" w:rsidRDefault="00E45E97" w:rsidP="00A643DE">
            <w:pPr>
              <w:rPr>
                <w:rFonts w:ascii="Open Sans" w:hAnsi="Open Sans" w:cs="Open Sans"/>
                <w:b/>
                <w:bCs/>
                <w:sz w:val="20"/>
                <w:szCs w:val="20"/>
              </w:rPr>
            </w:pPr>
          </w:p>
        </w:tc>
        <w:tc>
          <w:tcPr>
            <w:tcW w:w="1559" w:type="dxa"/>
          </w:tcPr>
          <w:p w14:paraId="633417FC" w14:textId="77777777" w:rsidR="00E45E97" w:rsidRPr="009755D5" w:rsidRDefault="00E45E97" w:rsidP="00A643DE">
            <w:pPr>
              <w:rPr>
                <w:rFonts w:ascii="Open Sans" w:hAnsi="Open Sans" w:cs="Open Sans"/>
                <w:b/>
                <w:bCs/>
                <w:sz w:val="20"/>
                <w:szCs w:val="20"/>
              </w:rPr>
            </w:pPr>
          </w:p>
        </w:tc>
        <w:tc>
          <w:tcPr>
            <w:tcW w:w="4536" w:type="dxa"/>
          </w:tcPr>
          <w:p w14:paraId="60891C46" w14:textId="77777777" w:rsidR="00E45E97" w:rsidRPr="009755D5" w:rsidRDefault="00E45E97" w:rsidP="00A643DE">
            <w:pPr>
              <w:rPr>
                <w:rFonts w:ascii="Open Sans" w:hAnsi="Open Sans" w:cs="Open Sans"/>
                <w:b/>
                <w:bCs/>
                <w:sz w:val="20"/>
                <w:szCs w:val="20"/>
              </w:rPr>
            </w:pPr>
          </w:p>
        </w:tc>
      </w:tr>
      <w:tr w:rsidR="00E45E97" w:rsidRPr="009755D5" w14:paraId="08AA8891" w14:textId="77777777" w:rsidTr="00A643DE">
        <w:tc>
          <w:tcPr>
            <w:tcW w:w="1803" w:type="dxa"/>
          </w:tcPr>
          <w:p w14:paraId="575DCB3B"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8.3 Role of learning and development</w:t>
            </w:r>
          </w:p>
        </w:tc>
        <w:tc>
          <w:tcPr>
            <w:tcW w:w="3721" w:type="dxa"/>
          </w:tcPr>
          <w:p w14:paraId="444A7EA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Understands why learning is important and how it improves performance, </w:t>
            </w:r>
            <w:proofErr w:type="gramStart"/>
            <w:r w:rsidRPr="009755D5">
              <w:rPr>
                <w:rFonts w:ascii="Open Sans" w:hAnsi="Open Sans" w:cs="Open Sans"/>
                <w:sz w:val="20"/>
                <w:szCs w:val="20"/>
              </w:rPr>
              <w:t>practice</w:t>
            </w:r>
            <w:proofErr w:type="gramEnd"/>
            <w:r w:rsidRPr="009755D5">
              <w:rPr>
                <w:rFonts w:ascii="Open Sans" w:hAnsi="Open Sans" w:cs="Open Sans"/>
                <w:sz w:val="20"/>
                <w:szCs w:val="20"/>
              </w:rPr>
              <w:t xml:space="preserve"> and quality of care.</w:t>
            </w:r>
          </w:p>
        </w:tc>
        <w:tc>
          <w:tcPr>
            <w:tcW w:w="2268" w:type="dxa"/>
          </w:tcPr>
          <w:p w14:paraId="78E9E645" w14:textId="77777777" w:rsidR="00E45E97" w:rsidRPr="009755D5" w:rsidRDefault="00E45E97" w:rsidP="00A643DE">
            <w:pPr>
              <w:rPr>
                <w:rFonts w:ascii="Open Sans" w:hAnsi="Open Sans" w:cs="Open Sans"/>
                <w:b/>
                <w:bCs/>
                <w:sz w:val="20"/>
                <w:szCs w:val="20"/>
              </w:rPr>
            </w:pPr>
          </w:p>
        </w:tc>
        <w:tc>
          <w:tcPr>
            <w:tcW w:w="1559" w:type="dxa"/>
          </w:tcPr>
          <w:p w14:paraId="4033CCD8" w14:textId="77777777" w:rsidR="00E45E97" w:rsidRPr="009755D5" w:rsidRDefault="00E45E97" w:rsidP="00A643DE">
            <w:pPr>
              <w:rPr>
                <w:rFonts w:ascii="Open Sans" w:hAnsi="Open Sans" w:cs="Open Sans"/>
                <w:b/>
                <w:bCs/>
                <w:sz w:val="20"/>
                <w:szCs w:val="20"/>
              </w:rPr>
            </w:pPr>
          </w:p>
        </w:tc>
        <w:tc>
          <w:tcPr>
            <w:tcW w:w="4536" w:type="dxa"/>
          </w:tcPr>
          <w:p w14:paraId="1E4643FA" w14:textId="77777777" w:rsidR="00E45E97" w:rsidRPr="009755D5" w:rsidRDefault="00E45E97" w:rsidP="00A643DE">
            <w:pPr>
              <w:rPr>
                <w:rFonts w:ascii="Open Sans" w:hAnsi="Open Sans" w:cs="Open Sans"/>
                <w:b/>
                <w:bCs/>
                <w:sz w:val="20"/>
                <w:szCs w:val="20"/>
              </w:rPr>
            </w:pPr>
          </w:p>
        </w:tc>
      </w:tr>
      <w:tr w:rsidR="00E45E97" w:rsidRPr="009755D5" w14:paraId="6CE037A6" w14:textId="77777777" w:rsidTr="00A643DE">
        <w:tc>
          <w:tcPr>
            <w:tcW w:w="1803" w:type="dxa"/>
          </w:tcPr>
          <w:p w14:paraId="1145E5B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lastRenderedPageBreak/>
              <w:t>8.4 Self-development and learning</w:t>
            </w:r>
          </w:p>
        </w:tc>
        <w:tc>
          <w:tcPr>
            <w:tcW w:w="3721" w:type="dxa"/>
          </w:tcPr>
          <w:p w14:paraId="418B4CF1" w14:textId="69C11D7A" w:rsidR="00E45E97" w:rsidRPr="009755D5" w:rsidRDefault="002A2AE1" w:rsidP="00A643DE">
            <w:pPr>
              <w:rPr>
                <w:rFonts w:ascii="Open Sans" w:hAnsi="Open Sans" w:cs="Open Sans"/>
                <w:sz w:val="20"/>
                <w:szCs w:val="20"/>
              </w:rPr>
            </w:pPr>
            <w:r w:rsidRPr="009755D5">
              <w:rPr>
                <w:rFonts w:ascii="Open Sans" w:hAnsi="Open Sans" w:cs="Open Sans"/>
                <w:sz w:val="20"/>
                <w:szCs w:val="20"/>
              </w:rPr>
              <w:t>Actively participates in learning opportunities to maintain knowledge and inform practice.</w:t>
            </w:r>
          </w:p>
        </w:tc>
        <w:tc>
          <w:tcPr>
            <w:tcW w:w="2268" w:type="dxa"/>
          </w:tcPr>
          <w:p w14:paraId="181385C1" w14:textId="77777777" w:rsidR="00E45E97" w:rsidRPr="009755D5" w:rsidRDefault="00E45E97" w:rsidP="00A643DE">
            <w:pPr>
              <w:rPr>
                <w:rFonts w:ascii="Open Sans" w:hAnsi="Open Sans" w:cs="Open Sans"/>
                <w:b/>
                <w:bCs/>
                <w:sz w:val="20"/>
                <w:szCs w:val="20"/>
              </w:rPr>
            </w:pPr>
          </w:p>
        </w:tc>
        <w:tc>
          <w:tcPr>
            <w:tcW w:w="1559" w:type="dxa"/>
          </w:tcPr>
          <w:p w14:paraId="3FFF0C8A" w14:textId="77777777" w:rsidR="00E45E97" w:rsidRPr="009755D5" w:rsidRDefault="00E45E97" w:rsidP="00A643DE">
            <w:pPr>
              <w:rPr>
                <w:rFonts w:ascii="Open Sans" w:hAnsi="Open Sans" w:cs="Open Sans"/>
                <w:b/>
                <w:bCs/>
                <w:sz w:val="20"/>
                <w:szCs w:val="20"/>
              </w:rPr>
            </w:pPr>
          </w:p>
        </w:tc>
        <w:tc>
          <w:tcPr>
            <w:tcW w:w="4536" w:type="dxa"/>
          </w:tcPr>
          <w:p w14:paraId="3690D24A" w14:textId="77777777" w:rsidR="00E45E97" w:rsidRPr="009755D5" w:rsidRDefault="00E45E97" w:rsidP="00A643DE">
            <w:pPr>
              <w:rPr>
                <w:rFonts w:ascii="Open Sans" w:hAnsi="Open Sans" w:cs="Open Sans"/>
                <w:b/>
                <w:bCs/>
                <w:sz w:val="20"/>
                <w:szCs w:val="20"/>
              </w:rPr>
            </w:pPr>
          </w:p>
        </w:tc>
      </w:tr>
      <w:tr w:rsidR="00E45E97" w:rsidRPr="009755D5" w14:paraId="3F26758D" w14:textId="77777777" w:rsidTr="00A643DE">
        <w:tc>
          <w:tcPr>
            <w:tcW w:w="1803" w:type="dxa"/>
          </w:tcPr>
          <w:p w14:paraId="70C3C22E"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8.5 Appraisals</w:t>
            </w:r>
          </w:p>
        </w:tc>
        <w:tc>
          <w:tcPr>
            <w:tcW w:w="3721" w:type="dxa"/>
          </w:tcPr>
          <w:p w14:paraId="20FD47B0" w14:textId="08528D30"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Prepares for and participates in appraisals and agrees a </w:t>
            </w:r>
            <w:r w:rsidR="006772A2">
              <w:rPr>
                <w:rFonts w:ascii="Open Sans" w:hAnsi="Open Sans" w:cs="Open Sans"/>
                <w:sz w:val="20"/>
                <w:szCs w:val="20"/>
              </w:rPr>
              <w:t>p</w:t>
            </w:r>
            <w:r w:rsidRPr="009755D5">
              <w:rPr>
                <w:rFonts w:ascii="Open Sans" w:hAnsi="Open Sans" w:cs="Open Sans"/>
                <w:sz w:val="20"/>
                <w:szCs w:val="20"/>
              </w:rPr>
              <w:t xml:space="preserve">ersonal </w:t>
            </w:r>
            <w:r w:rsidR="006772A2">
              <w:rPr>
                <w:rFonts w:ascii="Open Sans" w:hAnsi="Open Sans" w:cs="Open Sans"/>
                <w:sz w:val="20"/>
                <w:szCs w:val="20"/>
              </w:rPr>
              <w:t>d</w:t>
            </w:r>
            <w:r w:rsidRPr="009755D5">
              <w:rPr>
                <w:rFonts w:ascii="Open Sans" w:hAnsi="Open Sans" w:cs="Open Sans"/>
                <w:sz w:val="20"/>
                <w:szCs w:val="20"/>
              </w:rPr>
              <w:t xml:space="preserve">evelopment </w:t>
            </w:r>
            <w:r w:rsidR="006772A2">
              <w:rPr>
                <w:rFonts w:ascii="Open Sans" w:hAnsi="Open Sans" w:cs="Open Sans"/>
                <w:sz w:val="20"/>
                <w:szCs w:val="20"/>
              </w:rPr>
              <w:t>p</w:t>
            </w:r>
            <w:r w:rsidRPr="009755D5">
              <w:rPr>
                <w:rFonts w:ascii="Open Sans" w:hAnsi="Open Sans" w:cs="Open Sans"/>
                <w:sz w:val="20"/>
                <w:szCs w:val="20"/>
              </w:rPr>
              <w:t>lan.</w:t>
            </w:r>
          </w:p>
        </w:tc>
        <w:tc>
          <w:tcPr>
            <w:tcW w:w="2268" w:type="dxa"/>
          </w:tcPr>
          <w:p w14:paraId="2FB3F0D9" w14:textId="77777777" w:rsidR="00E45E97" w:rsidRPr="009755D5" w:rsidRDefault="00E45E97" w:rsidP="00A643DE">
            <w:pPr>
              <w:rPr>
                <w:rFonts w:ascii="Open Sans" w:hAnsi="Open Sans" w:cs="Open Sans"/>
                <w:b/>
                <w:bCs/>
                <w:sz w:val="20"/>
                <w:szCs w:val="20"/>
              </w:rPr>
            </w:pPr>
          </w:p>
        </w:tc>
        <w:tc>
          <w:tcPr>
            <w:tcW w:w="1559" w:type="dxa"/>
          </w:tcPr>
          <w:p w14:paraId="252B7A5E" w14:textId="77777777" w:rsidR="00E45E97" w:rsidRPr="009755D5" w:rsidRDefault="00E45E97" w:rsidP="00A643DE">
            <w:pPr>
              <w:rPr>
                <w:rFonts w:ascii="Open Sans" w:hAnsi="Open Sans" w:cs="Open Sans"/>
                <w:b/>
                <w:bCs/>
                <w:sz w:val="20"/>
                <w:szCs w:val="20"/>
              </w:rPr>
            </w:pPr>
          </w:p>
        </w:tc>
        <w:tc>
          <w:tcPr>
            <w:tcW w:w="4536" w:type="dxa"/>
          </w:tcPr>
          <w:p w14:paraId="10023135" w14:textId="77777777" w:rsidR="00E45E97" w:rsidRPr="009755D5" w:rsidRDefault="00E45E97" w:rsidP="00A643DE">
            <w:pPr>
              <w:rPr>
                <w:rFonts w:ascii="Open Sans" w:hAnsi="Open Sans" w:cs="Open Sans"/>
                <w:b/>
                <w:bCs/>
                <w:sz w:val="20"/>
                <w:szCs w:val="20"/>
              </w:rPr>
            </w:pPr>
          </w:p>
        </w:tc>
      </w:tr>
      <w:tr w:rsidR="00E45E97" w:rsidRPr="009755D5" w14:paraId="32455B63" w14:textId="77777777" w:rsidTr="00A643DE">
        <w:tc>
          <w:tcPr>
            <w:tcW w:w="1803" w:type="dxa"/>
          </w:tcPr>
          <w:p w14:paraId="41787E03"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8.6 Personal development plans</w:t>
            </w:r>
          </w:p>
        </w:tc>
        <w:tc>
          <w:tcPr>
            <w:tcW w:w="3721" w:type="dxa"/>
          </w:tcPr>
          <w:p w14:paraId="4687001F" w14:textId="192615B3" w:rsidR="00E45E97" w:rsidRPr="009755D5" w:rsidRDefault="002A2AE1" w:rsidP="00A643DE">
            <w:pPr>
              <w:rPr>
                <w:rFonts w:ascii="Open Sans" w:hAnsi="Open Sans" w:cs="Open Sans"/>
                <w:sz w:val="20"/>
                <w:szCs w:val="20"/>
              </w:rPr>
            </w:pPr>
            <w:r w:rsidRPr="009755D5">
              <w:rPr>
                <w:rFonts w:ascii="Open Sans" w:hAnsi="Open Sans" w:cs="Open Sans"/>
                <w:sz w:val="20"/>
                <w:szCs w:val="20"/>
              </w:rPr>
              <w:t>Records own learning and personal development. Identifies and articulates areas for self-improvement, including through self-reflection and evaluation of practice.</w:t>
            </w:r>
          </w:p>
        </w:tc>
        <w:tc>
          <w:tcPr>
            <w:tcW w:w="2268" w:type="dxa"/>
          </w:tcPr>
          <w:p w14:paraId="441C8698" w14:textId="77777777" w:rsidR="00E45E97" w:rsidRPr="009755D5" w:rsidRDefault="00E45E97" w:rsidP="00A643DE">
            <w:pPr>
              <w:rPr>
                <w:rFonts w:ascii="Open Sans" w:hAnsi="Open Sans" w:cs="Open Sans"/>
                <w:b/>
                <w:bCs/>
                <w:sz w:val="20"/>
                <w:szCs w:val="20"/>
              </w:rPr>
            </w:pPr>
          </w:p>
        </w:tc>
        <w:tc>
          <w:tcPr>
            <w:tcW w:w="1559" w:type="dxa"/>
          </w:tcPr>
          <w:p w14:paraId="15644D30" w14:textId="77777777" w:rsidR="00E45E97" w:rsidRPr="009755D5" w:rsidRDefault="00E45E97" w:rsidP="00A643DE">
            <w:pPr>
              <w:rPr>
                <w:rFonts w:ascii="Open Sans" w:hAnsi="Open Sans" w:cs="Open Sans"/>
                <w:b/>
                <w:bCs/>
                <w:sz w:val="20"/>
                <w:szCs w:val="20"/>
              </w:rPr>
            </w:pPr>
          </w:p>
        </w:tc>
        <w:tc>
          <w:tcPr>
            <w:tcW w:w="4536" w:type="dxa"/>
          </w:tcPr>
          <w:p w14:paraId="43F1E75B" w14:textId="77777777" w:rsidR="00E45E97" w:rsidRPr="009755D5" w:rsidRDefault="00E45E97" w:rsidP="00A643DE">
            <w:pPr>
              <w:rPr>
                <w:rFonts w:ascii="Open Sans" w:hAnsi="Open Sans" w:cs="Open Sans"/>
                <w:b/>
                <w:bCs/>
                <w:sz w:val="20"/>
                <w:szCs w:val="20"/>
              </w:rPr>
            </w:pPr>
          </w:p>
        </w:tc>
      </w:tr>
    </w:tbl>
    <w:p w14:paraId="29CFA9D3" w14:textId="77777777" w:rsidR="00E45E97" w:rsidRPr="009755D5" w:rsidRDefault="00E45E97" w:rsidP="00E45E97">
      <w:pPr>
        <w:rPr>
          <w:rFonts w:ascii="Open Sans" w:hAnsi="Open Sans" w:cs="Open Sans"/>
        </w:rPr>
      </w:pPr>
    </w:p>
    <w:p w14:paraId="3C308584" w14:textId="449F2CD9" w:rsidR="00E45E97" w:rsidRPr="009755D5" w:rsidRDefault="00E45E97">
      <w:pPr>
        <w:rPr>
          <w:rFonts w:ascii="Open Sans" w:hAnsi="Open Sans" w:cs="Open Sans"/>
        </w:rPr>
      </w:pPr>
      <w:r w:rsidRPr="009755D5">
        <w:rPr>
          <w:rFonts w:ascii="Open Sans" w:hAnsi="Open Sans" w:cs="Open Sans"/>
        </w:rPr>
        <w:br w:type="page"/>
      </w:r>
    </w:p>
    <w:p w14:paraId="70F9B3E9" w14:textId="53993D53" w:rsidR="00E45E97" w:rsidRPr="009755D5" w:rsidRDefault="00E45E97" w:rsidP="00424C50">
      <w:pPr>
        <w:pStyle w:val="Heading1"/>
        <w:jc w:val="center"/>
        <w:rPr>
          <w:rFonts w:ascii="Open Sans" w:hAnsi="Open Sans" w:cs="Open Sans"/>
          <w:b/>
          <w:bCs/>
          <w:color w:val="538135" w:themeColor="accent6" w:themeShade="BF"/>
          <w:sz w:val="44"/>
          <w:szCs w:val="44"/>
        </w:rPr>
      </w:pPr>
      <w:r w:rsidRPr="009755D5">
        <w:rPr>
          <w:rFonts w:ascii="Open Sans" w:hAnsi="Open Sans" w:cs="Open Sans"/>
          <w:b/>
          <w:bCs/>
          <w:color w:val="538135" w:themeColor="accent6" w:themeShade="BF"/>
          <w:sz w:val="44"/>
          <w:szCs w:val="44"/>
        </w:rPr>
        <w:lastRenderedPageBreak/>
        <w:t xml:space="preserve">Core Competency Framework </w:t>
      </w:r>
      <w:r w:rsidR="00D33C55" w:rsidRPr="009755D5">
        <w:rPr>
          <w:rFonts w:ascii="Open Sans" w:hAnsi="Open Sans" w:cs="Open Sans"/>
          <w:b/>
          <w:bCs/>
          <w:color w:val="538135" w:themeColor="accent6" w:themeShade="BF"/>
          <w:sz w:val="44"/>
          <w:szCs w:val="44"/>
        </w:rPr>
        <w:t>–</w:t>
      </w:r>
      <w:r w:rsidRPr="009755D5">
        <w:rPr>
          <w:rFonts w:ascii="Open Sans" w:hAnsi="Open Sans" w:cs="Open Sans"/>
          <w:b/>
          <w:bCs/>
          <w:color w:val="538135" w:themeColor="accent6" w:themeShade="BF"/>
          <w:sz w:val="44"/>
          <w:szCs w:val="44"/>
        </w:rPr>
        <w:t xml:space="preserve"> </w:t>
      </w:r>
      <w:r w:rsidR="00D33C55" w:rsidRPr="009755D5">
        <w:rPr>
          <w:rFonts w:ascii="Open Sans" w:hAnsi="Open Sans" w:cs="Open Sans"/>
          <w:b/>
          <w:bCs/>
          <w:color w:val="538135" w:themeColor="accent6" w:themeShade="BF"/>
          <w:sz w:val="44"/>
          <w:szCs w:val="44"/>
        </w:rPr>
        <w:t>Assistant Practitioner Stage</w:t>
      </w:r>
    </w:p>
    <w:p w14:paraId="3677DF1E" w14:textId="77777777" w:rsidR="00E45E97" w:rsidRPr="009755D5" w:rsidRDefault="00E45E97" w:rsidP="00E45E97">
      <w:pPr>
        <w:widowControl w:val="0"/>
        <w:ind w:left="360"/>
        <w:rPr>
          <w:rFonts w:ascii="Open Sans" w:eastAsia="Verdana" w:hAnsi="Open Sans" w:cs="Open Sans"/>
          <w:sz w:val="22"/>
          <w:szCs w:val="22"/>
        </w:rPr>
      </w:pPr>
    </w:p>
    <w:p w14:paraId="2FB743E9" w14:textId="77777777" w:rsidR="00E45E97" w:rsidRPr="009755D5" w:rsidRDefault="00E45E97" w:rsidP="00E45E97">
      <w:pPr>
        <w:widowControl w:val="0"/>
        <w:ind w:left="360"/>
        <w:rPr>
          <w:rFonts w:ascii="Open Sans" w:eastAsia="Verdana" w:hAnsi="Open Sans" w:cs="Open Sans"/>
          <w:sz w:val="22"/>
          <w:szCs w:val="22"/>
        </w:rPr>
      </w:pPr>
      <w:r w:rsidRPr="009755D5">
        <w:rPr>
          <w:rFonts w:ascii="Open Sans" w:eastAsia="Verdana" w:hAnsi="Open Sans" w:cs="Open Sans"/>
          <w:sz w:val="22"/>
          <w:szCs w:val="22"/>
        </w:rPr>
        <w:t xml:space="preserve">The AHP Core Competencies are grouped into </w:t>
      </w:r>
      <w:r w:rsidRPr="009755D5">
        <w:rPr>
          <w:rFonts w:ascii="Open Sans" w:eastAsia="Verdana" w:hAnsi="Open Sans" w:cs="Open Sans"/>
          <w:b/>
          <w:sz w:val="22"/>
          <w:szCs w:val="22"/>
          <w:u w:val="single"/>
        </w:rPr>
        <w:t>eight domains</w:t>
      </w:r>
      <w:r w:rsidRPr="009755D5">
        <w:rPr>
          <w:rFonts w:ascii="Open Sans" w:eastAsia="Verdana" w:hAnsi="Open Sans" w:cs="Open Sans"/>
          <w:sz w:val="22"/>
          <w:szCs w:val="22"/>
        </w:rPr>
        <w:t xml:space="preserve"> for education and competency development.</w:t>
      </w:r>
    </w:p>
    <w:p w14:paraId="24B51C76" w14:textId="77777777" w:rsidR="00E45E97" w:rsidRPr="009755D5" w:rsidRDefault="00E45E97" w:rsidP="00E45E97">
      <w:pPr>
        <w:widowControl w:val="0"/>
        <w:rPr>
          <w:rFonts w:ascii="Open Sans" w:eastAsia="Verdana" w:hAnsi="Open Sans" w:cs="Open Sans"/>
          <w:sz w:val="22"/>
          <w:szCs w:val="22"/>
        </w:rPr>
      </w:pPr>
    </w:p>
    <w:p w14:paraId="53119409" w14:textId="1E419947" w:rsidR="00E45E97" w:rsidRPr="009755D5" w:rsidRDefault="00E45E97" w:rsidP="00E45E97">
      <w:pPr>
        <w:widowControl w:val="0"/>
        <w:ind w:left="360"/>
        <w:rPr>
          <w:rFonts w:ascii="Open Sans" w:eastAsia="Verdana" w:hAnsi="Open Sans" w:cs="Open Sans"/>
          <w:sz w:val="22"/>
          <w:szCs w:val="22"/>
        </w:rPr>
      </w:pPr>
      <w:r w:rsidRPr="009755D5">
        <w:rPr>
          <w:rFonts w:ascii="Open Sans" w:eastAsia="Verdana" w:hAnsi="Open Sans" w:cs="Open Sans"/>
          <w:sz w:val="22"/>
          <w:szCs w:val="22"/>
        </w:rPr>
        <w:t>The 8 domains are:</w:t>
      </w:r>
    </w:p>
    <w:p w14:paraId="55A20B10" w14:textId="77777777" w:rsidR="00984AA2" w:rsidRPr="009755D5" w:rsidRDefault="00984AA2" w:rsidP="00E45E97">
      <w:pPr>
        <w:widowControl w:val="0"/>
        <w:ind w:left="360"/>
        <w:rPr>
          <w:rFonts w:ascii="Open Sans" w:eastAsia="Verdana" w:hAnsi="Open Sans" w:cs="Open Sans"/>
          <w:sz w:val="20"/>
          <w:szCs w:val="20"/>
        </w:rPr>
      </w:pPr>
    </w:p>
    <w:tbl>
      <w:tblPr>
        <w:tblStyle w:val="TableGrid"/>
        <w:tblW w:w="0" w:type="auto"/>
        <w:tblInd w:w="25" w:type="dxa"/>
        <w:tblLook w:val="04A0" w:firstRow="1" w:lastRow="0" w:firstColumn="1" w:lastColumn="0" w:noHBand="0" w:noVBand="1"/>
      </w:tblPr>
      <w:tblGrid>
        <w:gridCol w:w="3466"/>
        <w:gridCol w:w="3461"/>
        <w:gridCol w:w="3464"/>
        <w:gridCol w:w="3489"/>
      </w:tblGrid>
      <w:tr w:rsidR="00984AA2" w:rsidRPr="009755D5" w14:paraId="79C0D1EF" w14:textId="77777777" w:rsidTr="00984AA2">
        <w:tc>
          <w:tcPr>
            <w:tcW w:w="3466" w:type="dxa"/>
          </w:tcPr>
          <w:p w14:paraId="5D2B13FB" w14:textId="77777777" w:rsidR="00984AA2" w:rsidRPr="009755D5" w:rsidRDefault="00984AA2" w:rsidP="00A643DE">
            <w:pPr>
              <w:widowControl w:val="0"/>
              <w:rPr>
                <w:rFonts w:ascii="Open Sans" w:eastAsia="Verdana" w:hAnsi="Open Sans" w:cs="Open Sans"/>
                <w:b/>
                <w:bCs/>
              </w:rPr>
            </w:pPr>
            <w:r w:rsidRPr="009755D5">
              <w:rPr>
                <w:rFonts w:ascii="Open Sans" w:hAnsi="Open Sans" w:cs="Open Sans"/>
                <w:b/>
                <w:bCs/>
              </w:rPr>
              <w:t>1 Formal knowledge and experience</w:t>
            </w:r>
          </w:p>
        </w:tc>
        <w:tc>
          <w:tcPr>
            <w:tcW w:w="3461" w:type="dxa"/>
          </w:tcPr>
          <w:p w14:paraId="58AA6404" w14:textId="77777777" w:rsidR="00984AA2" w:rsidRPr="009755D5" w:rsidRDefault="00984AA2" w:rsidP="00A643DE">
            <w:pPr>
              <w:widowControl w:val="0"/>
              <w:rPr>
                <w:rFonts w:ascii="Open Sans" w:eastAsia="Verdana" w:hAnsi="Open Sans" w:cs="Open Sans"/>
                <w:b/>
                <w:bCs/>
              </w:rPr>
            </w:pPr>
            <w:r w:rsidRPr="009755D5">
              <w:rPr>
                <w:rFonts w:ascii="Open Sans" w:hAnsi="Open Sans" w:cs="Open Sans"/>
                <w:b/>
                <w:bCs/>
              </w:rPr>
              <w:t>2 Supporting patients and service users</w:t>
            </w:r>
          </w:p>
        </w:tc>
        <w:tc>
          <w:tcPr>
            <w:tcW w:w="3464" w:type="dxa"/>
          </w:tcPr>
          <w:p w14:paraId="1BCBD382" w14:textId="77777777" w:rsidR="00984AA2" w:rsidRPr="009755D5" w:rsidRDefault="00984AA2" w:rsidP="00A643DE">
            <w:pPr>
              <w:widowControl w:val="0"/>
              <w:rPr>
                <w:rFonts w:ascii="Open Sans" w:eastAsia="Verdana" w:hAnsi="Open Sans" w:cs="Open Sans"/>
                <w:b/>
                <w:bCs/>
              </w:rPr>
            </w:pPr>
            <w:r w:rsidRPr="009755D5">
              <w:rPr>
                <w:rFonts w:ascii="Open Sans" w:hAnsi="Open Sans" w:cs="Open Sans"/>
                <w:b/>
                <w:bCs/>
              </w:rPr>
              <w:t xml:space="preserve">3 Clinical, </w:t>
            </w:r>
            <w:proofErr w:type="gramStart"/>
            <w:r w:rsidRPr="009755D5">
              <w:rPr>
                <w:rFonts w:ascii="Open Sans" w:hAnsi="Open Sans" w:cs="Open Sans"/>
                <w:b/>
                <w:bCs/>
              </w:rPr>
              <w:t>technical</w:t>
            </w:r>
            <w:proofErr w:type="gramEnd"/>
            <w:r w:rsidRPr="009755D5">
              <w:rPr>
                <w:rFonts w:ascii="Open Sans" w:hAnsi="Open Sans" w:cs="Open Sans"/>
                <w:b/>
                <w:bCs/>
              </w:rPr>
              <w:t xml:space="preserve"> and scientific roles and responsibilities</w:t>
            </w:r>
          </w:p>
        </w:tc>
        <w:tc>
          <w:tcPr>
            <w:tcW w:w="3489" w:type="dxa"/>
          </w:tcPr>
          <w:p w14:paraId="757DE4D6" w14:textId="77777777" w:rsidR="00984AA2" w:rsidRPr="009755D5" w:rsidRDefault="00984AA2" w:rsidP="00A643DE">
            <w:pPr>
              <w:widowControl w:val="0"/>
              <w:rPr>
                <w:rFonts w:ascii="Open Sans" w:eastAsia="Verdana" w:hAnsi="Open Sans" w:cs="Open Sans"/>
                <w:b/>
                <w:bCs/>
              </w:rPr>
            </w:pPr>
            <w:r w:rsidRPr="009755D5">
              <w:rPr>
                <w:rFonts w:ascii="Open Sans" w:hAnsi="Open Sans" w:cs="Open Sans"/>
                <w:b/>
                <w:bCs/>
              </w:rPr>
              <w:t>4 Communication and information</w:t>
            </w:r>
          </w:p>
        </w:tc>
      </w:tr>
      <w:tr w:rsidR="00984AA2" w:rsidRPr="009755D5" w14:paraId="4480DB36" w14:textId="77777777" w:rsidTr="00984AA2">
        <w:tc>
          <w:tcPr>
            <w:tcW w:w="3466" w:type="dxa"/>
          </w:tcPr>
          <w:p w14:paraId="7542C91D" w14:textId="77777777" w:rsidR="00984AA2" w:rsidRPr="009755D5" w:rsidRDefault="00984AA2" w:rsidP="00A643DE">
            <w:pPr>
              <w:widowControl w:val="0"/>
              <w:rPr>
                <w:rFonts w:ascii="Open Sans" w:eastAsia="Verdana" w:hAnsi="Open Sans" w:cs="Open Sans"/>
                <w:b/>
                <w:bCs/>
              </w:rPr>
            </w:pPr>
            <w:r w:rsidRPr="009755D5">
              <w:rPr>
                <w:rFonts w:ascii="Open Sans" w:hAnsi="Open Sans" w:cs="Open Sans"/>
                <w:b/>
                <w:bCs/>
              </w:rPr>
              <w:t>5 Safe and inclusive environments</w:t>
            </w:r>
          </w:p>
        </w:tc>
        <w:tc>
          <w:tcPr>
            <w:tcW w:w="3461" w:type="dxa"/>
          </w:tcPr>
          <w:p w14:paraId="1E2A5127" w14:textId="77777777" w:rsidR="00984AA2" w:rsidRPr="009755D5" w:rsidRDefault="00984AA2" w:rsidP="00A643DE">
            <w:pPr>
              <w:widowControl w:val="0"/>
              <w:rPr>
                <w:rFonts w:ascii="Open Sans" w:hAnsi="Open Sans" w:cs="Open Sans"/>
                <w:b/>
                <w:bCs/>
              </w:rPr>
            </w:pPr>
            <w:r w:rsidRPr="009755D5">
              <w:rPr>
                <w:rFonts w:ascii="Open Sans" w:hAnsi="Open Sans" w:cs="Open Sans"/>
                <w:b/>
                <w:bCs/>
              </w:rPr>
              <w:t>6 Research and service improvement</w:t>
            </w:r>
          </w:p>
          <w:p w14:paraId="58780322" w14:textId="77777777" w:rsidR="00984AA2" w:rsidRPr="009755D5" w:rsidRDefault="00984AA2" w:rsidP="00A643DE">
            <w:pPr>
              <w:widowControl w:val="0"/>
              <w:rPr>
                <w:rFonts w:ascii="Open Sans" w:eastAsia="Verdana" w:hAnsi="Open Sans" w:cs="Open Sans"/>
                <w:b/>
                <w:bCs/>
              </w:rPr>
            </w:pPr>
          </w:p>
        </w:tc>
        <w:tc>
          <w:tcPr>
            <w:tcW w:w="3464" w:type="dxa"/>
          </w:tcPr>
          <w:p w14:paraId="0F1D1183" w14:textId="77777777" w:rsidR="00984AA2" w:rsidRPr="009755D5" w:rsidRDefault="00984AA2" w:rsidP="00A643DE">
            <w:pPr>
              <w:widowControl w:val="0"/>
              <w:rPr>
                <w:rFonts w:ascii="Open Sans" w:eastAsia="Verdana" w:hAnsi="Open Sans" w:cs="Open Sans"/>
                <w:b/>
                <w:bCs/>
              </w:rPr>
            </w:pPr>
            <w:r w:rsidRPr="009755D5">
              <w:rPr>
                <w:rFonts w:ascii="Open Sans" w:hAnsi="Open Sans" w:cs="Open Sans"/>
                <w:b/>
                <w:bCs/>
              </w:rPr>
              <w:t>7 Leadership</w:t>
            </w:r>
          </w:p>
        </w:tc>
        <w:tc>
          <w:tcPr>
            <w:tcW w:w="3489" w:type="dxa"/>
          </w:tcPr>
          <w:p w14:paraId="6935801E" w14:textId="77777777" w:rsidR="00984AA2" w:rsidRPr="009755D5" w:rsidRDefault="00984AA2" w:rsidP="00A643DE">
            <w:pPr>
              <w:rPr>
                <w:rFonts w:ascii="Open Sans" w:hAnsi="Open Sans" w:cs="Open Sans"/>
                <w:b/>
                <w:bCs/>
              </w:rPr>
            </w:pPr>
            <w:r w:rsidRPr="009755D5">
              <w:rPr>
                <w:rFonts w:ascii="Open Sans" w:hAnsi="Open Sans" w:cs="Open Sans"/>
                <w:b/>
                <w:bCs/>
              </w:rPr>
              <w:t>8 Personal and professional values and behaviours</w:t>
            </w:r>
          </w:p>
        </w:tc>
      </w:tr>
    </w:tbl>
    <w:p w14:paraId="1D3976B0" w14:textId="77777777" w:rsidR="00E45E97" w:rsidRPr="009755D5" w:rsidRDefault="00E45E97" w:rsidP="00E45E97">
      <w:pPr>
        <w:rPr>
          <w:rFonts w:ascii="Open Sans" w:hAnsi="Open Sans" w:cs="Open Sans"/>
          <w:sz w:val="20"/>
          <w:szCs w:val="20"/>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2CD80721" w14:textId="77777777" w:rsidTr="00A643DE">
        <w:tc>
          <w:tcPr>
            <w:tcW w:w="13887" w:type="dxa"/>
            <w:gridSpan w:val="5"/>
          </w:tcPr>
          <w:p w14:paraId="408AEDF8"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1: FORMAL EDUCATION AND EXPERIENCE</w:t>
            </w:r>
          </w:p>
        </w:tc>
      </w:tr>
      <w:tr w:rsidR="00127CD2" w:rsidRPr="009755D5" w14:paraId="40C52637" w14:textId="77777777" w:rsidTr="00A643DE">
        <w:tc>
          <w:tcPr>
            <w:tcW w:w="5524" w:type="dxa"/>
            <w:gridSpan w:val="2"/>
          </w:tcPr>
          <w:p w14:paraId="00265959" w14:textId="4032182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5A3E5969"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24F90630"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006F16AA"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38136E37" w14:textId="77777777" w:rsidTr="00A643DE">
        <w:tc>
          <w:tcPr>
            <w:tcW w:w="1803" w:type="dxa"/>
          </w:tcPr>
          <w:p w14:paraId="6657D722"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1.1 Education requirements </w:t>
            </w:r>
          </w:p>
        </w:tc>
        <w:tc>
          <w:tcPr>
            <w:tcW w:w="3721" w:type="dxa"/>
          </w:tcPr>
          <w:p w14:paraId="52E51FC6" w14:textId="013C3C3D" w:rsidR="00E45E97" w:rsidRPr="009755D5" w:rsidRDefault="00F12E97" w:rsidP="00A643DE">
            <w:pPr>
              <w:rPr>
                <w:rFonts w:ascii="Open Sans" w:hAnsi="Open Sans" w:cs="Open Sans"/>
                <w:sz w:val="20"/>
                <w:szCs w:val="20"/>
              </w:rPr>
            </w:pPr>
            <w:r w:rsidRPr="009755D5">
              <w:rPr>
                <w:rFonts w:ascii="Open Sans" w:hAnsi="Open Sans" w:cs="Open Sans"/>
                <w:sz w:val="20"/>
                <w:szCs w:val="20"/>
              </w:rPr>
              <w:t>Foundation degree Health and Social Care, or equivalent level 5 qualification; plus, A-levels and GCSEs or equivalent(s), including Functional Skills (level 2) Or - as a level 5 apprenticeship, such as the Assistant Practitioner apprenticeship Care Certificate.</w:t>
            </w:r>
          </w:p>
        </w:tc>
        <w:tc>
          <w:tcPr>
            <w:tcW w:w="2268" w:type="dxa"/>
          </w:tcPr>
          <w:p w14:paraId="3B00C267" w14:textId="77777777" w:rsidR="00E45E97" w:rsidRPr="009755D5" w:rsidRDefault="00E45E97" w:rsidP="00A643DE">
            <w:pPr>
              <w:rPr>
                <w:rFonts w:ascii="Open Sans" w:hAnsi="Open Sans" w:cs="Open Sans"/>
                <w:sz w:val="20"/>
                <w:szCs w:val="20"/>
              </w:rPr>
            </w:pPr>
          </w:p>
        </w:tc>
        <w:tc>
          <w:tcPr>
            <w:tcW w:w="1559" w:type="dxa"/>
          </w:tcPr>
          <w:p w14:paraId="272EAA3C" w14:textId="77777777" w:rsidR="00E45E97" w:rsidRPr="009755D5" w:rsidRDefault="00E45E97" w:rsidP="00A643DE">
            <w:pPr>
              <w:rPr>
                <w:rFonts w:ascii="Open Sans" w:hAnsi="Open Sans" w:cs="Open Sans"/>
                <w:sz w:val="20"/>
                <w:szCs w:val="20"/>
              </w:rPr>
            </w:pPr>
          </w:p>
        </w:tc>
        <w:tc>
          <w:tcPr>
            <w:tcW w:w="4536" w:type="dxa"/>
          </w:tcPr>
          <w:p w14:paraId="444577D8" w14:textId="77777777" w:rsidR="00E45E97" w:rsidRPr="009755D5" w:rsidRDefault="00E45E97" w:rsidP="00A643DE">
            <w:pPr>
              <w:rPr>
                <w:rFonts w:ascii="Open Sans" w:hAnsi="Open Sans" w:cs="Open Sans"/>
                <w:sz w:val="20"/>
                <w:szCs w:val="20"/>
              </w:rPr>
            </w:pPr>
          </w:p>
        </w:tc>
      </w:tr>
      <w:tr w:rsidR="00E45E97" w:rsidRPr="009755D5" w14:paraId="1FAEFC7D" w14:textId="77777777" w:rsidTr="00A643DE">
        <w:tc>
          <w:tcPr>
            <w:tcW w:w="1803" w:type="dxa"/>
          </w:tcPr>
          <w:p w14:paraId="5C77F82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1.2 Experience</w:t>
            </w:r>
          </w:p>
        </w:tc>
        <w:tc>
          <w:tcPr>
            <w:tcW w:w="3721" w:type="dxa"/>
          </w:tcPr>
          <w:p w14:paraId="01784857" w14:textId="00B5005C" w:rsidR="00E45E97" w:rsidRPr="009755D5" w:rsidRDefault="00FD7EDC" w:rsidP="00A643DE">
            <w:pPr>
              <w:rPr>
                <w:rFonts w:ascii="Open Sans" w:hAnsi="Open Sans" w:cs="Open Sans"/>
                <w:sz w:val="20"/>
                <w:szCs w:val="20"/>
              </w:rPr>
            </w:pPr>
            <w:r w:rsidRPr="009755D5">
              <w:rPr>
                <w:rFonts w:ascii="Open Sans" w:hAnsi="Open Sans" w:cs="Open Sans"/>
                <w:sz w:val="20"/>
                <w:szCs w:val="20"/>
              </w:rPr>
              <w:t>Able to demonstrate substantial experience in health</w:t>
            </w:r>
            <w:r w:rsidR="0066343C" w:rsidRPr="009755D5">
              <w:rPr>
                <w:rFonts w:ascii="Open Sans" w:hAnsi="Open Sans" w:cs="Open Sans"/>
                <w:sz w:val="20"/>
                <w:szCs w:val="20"/>
              </w:rPr>
              <w:t xml:space="preserve">, </w:t>
            </w:r>
            <w:proofErr w:type="gramStart"/>
            <w:r w:rsidRPr="009755D5">
              <w:rPr>
                <w:rFonts w:ascii="Open Sans" w:hAnsi="Open Sans" w:cs="Open Sans"/>
                <w:sz w:val="20"/>
                <w:szCs w:val="20"/>
              </w:rPr>
              <w:t>care</w:t>
            </w:r>
            <w:proofErr w:type="gramEnd"/>
            <w:r w:rsidR="0066343C" w:rsidRPr="009755D5">
              <w:rPr>
                <w:rFonts w:ascii="Open Sans" w:hAnsi="Open Sans" w:cs="Open Sans"/>
                <w:sz w:val="20"/>
                <w:szCs w:val="20"/>
              </w:rPr>
              <w:t xml:space="preserve"> or education</w:t>
            </w:r>
            <w:r w:rsidRPr="009755D5">
              <w:rPr>
                <w:rFonts w:ascii="Open Sans" w:hAnsi="Open Sans" w:cs="Open Sans"/>
                <w:sz w:val="20"/>
                <w:szCs w:val="20"/>
              </w:rPr>
              <w:t xml:space="preserve"> settings, </w:t>
            </w:r>
            <w:r w:rsidR="0066343C" w:rsidRPr="009755D5">
              <w:rPr>
                <w:rFonts w:ascii="Open Sans" w:hAnsi="Open Sans" w:cs="Open Sans"/>
                <w:sz w:val="20"/>
                <w:szCs w:val="20"/>
              </w:rPr>
              <w:t xml:space="preserve">related to </w:t>
            </w:r>
            <w:r w:rsidRPr="009755D5">
              <w:rPr>
                <w:rFonts w:ascii="Open Sans" w:hAnsi="Open Sans" w:cs="Open Sans"/>
                <w:sz w:val="20"/>
                <w:szCs w:val="20"/>
              </w:rPr>
              <w:t>the relevant field of work.</w:t>
            </w:r>
          </w:p>
        </w:tc>
        <w:tc>
          <w:tcPr>
            <w:tcW w:w="2268" w:type="dxa"/>
          </w:tcPr>
          <w:p w14:paraId="7E7BE65A" w14:textId="77777777" w:rsidR="00E45E97" w:rsidRPr="009755D5" w:rsidRDefault="00E45E97" w:rsidP="00A643DE">
            <w:pPr>
              <w:rPr>
                <w:rFonts w:ascii="Open Sans" w:hAnsi="Open Sans" w:cs="Open Sans"/>
                <w:sz w:val="20"/>
                <w:szCs w:val="20"/>
              </w:rPr>
            </w:pPr>
          </w:p>
        </w:tc>
        <w:tc>
          <w:tcPr>
            <w:tcW w:w="1559" w:type="dxa"/>
          </w:tcPr>
          <w:p w14:paraId="7241061A" w14:textId="77777777" w:rsidR="00E45E97" w:rsidRPr="009755D5" w:rsidRDefault="00E45E97" w:rsidP="00A643DE">
            <w:pPr>
              <w:rPr>
                <w:rFonts w:ascii="Open Sans" w:hAnsi="Open Sans" w:cs="Open Sans"/>
                <w:sz w:val="20"/>
                <w:szCs w:val="20"/>
              </w:rPr>
            </w:pPr>
          </w:p>
        </w:tc>
        <w:tc>
          <w:tcPr>
            <w:tcW w:w="4536" w:type="dxa"/>
          </w:tcPr>
          <w:p w14:paraId="4393FF1E" w14:textId="77777777" w:rsidR="00E45E97" w:rsidRPr="009755D5" w:rsidRDefault="00E45E97" w:rsidP="00A643DE">
            <w:pPr>
              <w:rPr>
                <w:rFonts w:ascii="Open Sans" w:hAnsi="Open Sans" w:cs="Open Sans"/>
                <w:sz w:val="20"/>
                <w:szCs w:val="20"/>
              </w:rPr>
            </w:pPr>
          </w:p>
        </w:tc>
      </w:tr>
      <w:tr w:rsidR="00F12E97" w:rsidRPr="009755D5" w14:paraId="45EB7594" w14:textId="77777777" w:rsidTr="00A643DE">
        <w:tc>
          <w:tcPr>
            <w:tcW w:w="1803" w:type="dxa"/>
          </w:tcPr>
          <w:p w14:paraId="571DC23C" w14:textId="71F96198" w:rsidR="00F12E97" w:rsidRPr="009755D5" w:rsidRDefault="00F12E97" w:rsidP="00A643DE">
            <w:pPr>
              <w:rPr>
                <w:rFonts w:ascii="Open Sans" w:hAnsi="Open Sans" w:cs="Open Sans"/>
                <w:sz w:val="20"/>
                <w:szCs w:val="20"/>
              </w:rPr>
            </w:pPr>
            <w:r w:rsidRPr="009755D5">
              <w:rPr>
                <w:rFonts w:ascii="Open Sans" w:hAnsi="Open Sans" w:cs="Open Sans"/>
                <w:sz w:val="20"/>
                <w:szCs w:val="20"/>
              </w:rPr>
              <w:lastRenderedPageBreak/>
              <w:t>1.3 Values</w:t>
            </w:r>
          </w:p>
        </w:tc>
        <w:tc>
          <w:tcPr>
            <w:tcW w:w="3721" w:type="dxa"/>
          </w:tcPr>
          <w:p w14:paraId="2BB15409" w14:textId="0CC13F64" w:rsidR="00F12E97" w:rsidRPr="009755D5" w:rsidRDefault="00F12E97" w:rsidP="00A643DE">
            <w:pPr>
              <w:rPr>
                <w:rFonts w:ascii="Open Sans" w:hAnsi="Open Sans" w:cs="Open Sans"/>
                <w:sz w:val="20"/>
                <w:szCs w:val="20"/>
              </w:rPr>
            </w:pPr>
            <w:r w:rsidRPr="009755D5">
              <w:rPr>
                <w:rFonts w:ascii="Open Sans" w:hAnsi="Open Sans" w:cs="Open Sans"/>
                <w:sz w:val="20"/>
                <w:szCs w:val="20"/>
              </w:rPr>
              <w:t>Demonstrates the values of the NHS and commitment to personal and professional development.</w:t>
            </w:r>
          </w:p>
        </w:tc>
        <w:tc>
          <w:tcPr>
            <w:tcW w:w="2268" w:type="dxa"/>
          </w:tcPr>
          <w:p w14:paraId="4CF1A7BF" w14:textId="77777777" w:rsidR="00F12E97" w:rsidRPr="009755D5" w:rsidRDefault="00F12E97" w:rsidP="00A643DE">
            <w:pPr>
              <w:rPr>
                <w:rFonts w:ascii="Open Sans" w:hAnsi="Open Sans" w:cs="Open Sans"/>
                <w:sz w:val="20"/>
                <w:szCs w:val="20"/>
              </w:rPr>
            </w:pPr>
          </w:p>
        </w:tc>
        <w:tc>
          <w:tcPr>
            <w:tcW w:w="1559" w:type="dxa"/>
          </w:tcPr>
          <w:p w14:paraId="6DBD395A" w14:textId="77777777" w:rsidR="00F12E97" w:rsidRPr="009755D5" w:rsidRDefault="00F12E97" w:rsidP="00A643DE">
            <w:pPr>
              <w:rPr>
                <w:rFonts w:ascii="Open Sans" w:hAnsi="Open Sans" w:cs="Open Sans"/>
                <w:sz w:val="20"/>
                <w:szCs w:val="20"/>
              </w:rPr>
            </w:pPr>
          </w:p>
        </w:tc>
        <w:tc>
          <w:tcPr>
            <w:tcW w:w="4536" w:type="dxa"/>
          </w:tcPr>
          <w:p w14:paraId="0F4E3247" w14:textId="77777777" w:rsidR="00F12E97" w:rsidRPr="009755D5" w:rsidRDefault="00F12E97" w:rsidP="00A643DE">
            <w:pPr>
              <w:rPr>
                <w:rFonts w:ascii="Open Sans" w:hAnsi="Open Sans" w:cs="Open Sans"/>
                <w:sz w:val="20"/>
                <w:szCs w:val="20"/>
              </w:rPr>
            </w:pPr>
          </w:p>
        </w:tc>
      </w:tr>
    </w:tbl>
    <w:p w14:paraId="1719120B"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70"/>
        <w:gridCol w:w="3716"/>
        <w:gridCol w:w="2263"/>
        <w:gridCol w:w="1558"/>
        <w:gridCol w:w="4523"/>
      </w:tblGrid>
      <w:tr w:rsidR="002C67F4" w:rsidRPr="009755D5" w14:paraId="174871D0" w14:textId="77777777" w:rsidTr="00A643DE">
        <w:tc>
          <w:tcPr>
            <w:tcW w:w="13930" w:type="dxa"/>
            <w:gridSpan w:val="5"/>
          </w:tcPr>
          <w:p w14:paraId="58999726" w14:textId="77777777" w:rsidR="002C67F4" w:rsidRPr="009755D5" w:rsidRDefault="002C67F4"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2: Supporting patients and service users</w:t>
            </w:r>
          </w:p>
        </w:tc>
      </w:tr>
      <w:tr w:rsidR="00127CD2" w:rsidRPr="009755D5" w14:paraId="3817F560" w14:textId="77777777" w:rsidTr="00A643DE">
        <w:tc>
          <w:tcPr>
            <w:tcW w:w="5586" w:type="dxa"/>
            <w:gridSpan w:val="2"/>
          </w:tcPr>
          <w:p w14:paraId="0E8B9723" w14:textId="4D118DE3"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3" w:type="dxa"/>
          </w:tcPr>
          <w:p w14:paraId="1C31D30A"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8" w:type="dxa"/>
          </w:tcPr>
          <w:p w14:paraId="3E79D863"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23" w:type="dxa"/>
          </w:tcPr>
          <w:p w14:paraId="636F18D1"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2C67F4" w:rsidRPr="009755D5" w14:paraId="11D126DF" w14:textId="77777777" w:rsidTr="00A643DE">
        <w:tc>
          <w:tcPr>
            <w:tcW w:w="1870" w:type="dxa"/>
          </w:tcPr>
          <w:p w14:paraId="0A2D297D"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2.1 Positive relationships</w:t>
            </w:r>
          </w:p>
        </w:tc>
        <w:tc>
          <w:tcPr>
            <w:tcW w:w="3716" w:type="dxa"/>
          </w:tcPr>
          <w:p w14:paraId="019D4A13"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 xml:space="preserve">Develops, manages, and maintains positive, appropriate relationships with service users, </w:t>
            </w:r>
            <w:proofErr w:type="gramStart"/>
            <w:r w:rsidRPr="009755D5">
              <w:rPr>
                <w:rFonts w:ascii="Open Sans" w:hAnsi="Open Sans" w:cs="Open Sans"/>
                <w:sz w:val="20"/>
                <w:szCs w:val="20"/>
              </w:rPr>
              <w:t>families</w:t>
            </w:r>
            <w:proofErr w:type="gramEnd"/>
            <w:r w:rsidRPr="009755D5">
              <w:rPr>
                <w:rFonts w:ascii="Open Sans" w:hAnsi="Open Sans" w:cs="Open Sans"/>
                <w:sz w:val="20"/>
                <w:szCs w:val="20"/>
              </w:rPr>
              <w:t xml:space="preserve"> and carers, demonstrating respect, kindness, compassion and empathy at all times.</w:t>
            </w:r>
          </w:p>
        </w:tc>
        <w:tc>
          <w:tcPr>
            <w:tcW w:w="2263" w:type="dxa"/>
          </w:tcPr>
          <w:p w14:paraId="0A2F6E15" w14:textId="77777777" w:rsidR="002C67F4" w:rsidRPr="009755D5" w:rsidRDefault="002C67F4" w:rsidP="00A643DE">
            <w:pPr>
              <w:rPr>
                <w:rFonts w:ascii="Open Sans" w:hAnsi="Open Sans" w:cs="Open Sans"/>
                <w:b/>
                <w:bCs/>
                <w:sz w:val="20"/>
                <w:szCs w:val="20"/>
              </w:rPr>
            </w:pPr>
          </w:p>
        </w:tc>
        <w:tc>
          <w:tcPr>
            <w:tcW w:w="1558" w:type="dxa"/>
          </w:tcPr>
          <w:p w14:paraId="589ED16D" w14:textId="77777777" w:rsidR="002C67F4" w:rsidRPr="009755D5" w:rsidRDefault="002C67F4" w:rsidP="00A643DE">
            <w:pPr>
              <w:rPr>
                <w:rFonts w:ascii="Open Sans" w:hAnsi="Open Sans" w:cs="Open Sans"/>
                <w:b/>
                <w:bCs/>
                <w:sz w:val="20"/>
                <w:szCs w:val="20"/>
              </w:rPr>
            </w:pPr>
          </w:p>
        </w:tc>
        <w:tc>
          <w:tcPr>
            <w:tcW w:w="4523" w:type="dxa"/>
          </w:tcPr>
          <w:p w14:paraId="5FD537F9" w14:textId="77777777" w:rsidR="002C67F4" w:rsidRPr="009755D5" w:rsidRDefault="002C67F4" w:rsidP="00A643DE">
            <w:pPr>
              <w:rPr>
                <w:rFonts w:ascii="Open Sans" w:hAnsi="Open Sans" w:cs="Open Sans"/>
                <w:b/>
                <w:bCs/>
                <w:sz w:val="20"/>
                <w:szCs w:val="20"/>
              </w:rPr>
            </w:pPr>
          </w:p>
        </w:tc>
      </w:tr>
      <w:tr w:rsidR="002C67F4" w:rsidRPr="009755D5" w14:paraId="60BD2FE9" w14:textId="77777777" w:rsidTr="00A643DE">
        <w:tc>
          <w:tcPr>
            <w:tcW w:w="1870" w:type="dxa"/>
          </w:tcPr>
          <w:p w14:paraId="1FCD0391" w14:textId="77777777" w:rsidR="002C67F4" w:rsidRPr="009755D5" w:rsidRDefault="002C67F4" w:rsidP="00A643DE">
            <w:pPr>
              <w:rPr>
                <w:rFonts w:ascii="Open Sans" w:hAnsi="Open Sans" w:cs="Open Sans"/>
                <w:b/>
                <w:bCs/>
                <w:sz w:val="20"/>
                <w:szCs w:val="20"/>
              </w:rPr>
            </w:pPr>
            <w:r w:rsidRPr="009755D5">
              <w:rPr>
                <w:rFonts w:ascii="Open Sans" w:hAnsi="Open Sans" w:cs="Open Sans"/>
                <w:sz w:val="20"/>
                <w:szCs w:val="20"/>
              </w:rPr>
              <w:t>2.2 Person-centred care</w:t>
            </w:r>
          </w:p>
        </w:tc>
        <w:tc>
          <w:tcPr>
            <w:tcW w:w="3716" w:type="dxa"/>
          </w:tcPr>
          <w:p w14:paraId="170EA141" w14:textId="4D27E2D0" w:rsidR="002C67F4" w:rsidRPr="009755D5" w:rsidRDefault="002C67F4" w:rsidP="00A643DE">
            <w:pPr>
              <w:rPr>
                <w:rFonts w:ascii="Open Sans" w:hAnsi="Open Sans" w:cs="Open Sans"/>
                <w:sz w:val="20"/>
                <w:szCs w:val="20"/>
              </w:rPr>
            </w:pPr>
            <w:r w:rsidRPr="009755D5">
              <w:rPr>
                <w:rFonts w:ascii="Open Sans" w:hAnsi="Open Sans" w:cs="Open Sans"/>
                <w:sz w:val="20"/>
                <w:szCs w:val="20"/>
              </w:rPr>
              <w:t xml:space="preserve">Consistently deploys care, </w:t>
            </w:r>
            <w:proofErr w:type="gramStart"/>
            <w:r w:rsidRPr="009755D5">
              <w:rPr>
                <w:rFonts w:ascii="Open Sans" w:hAnsi="Open Sans" w:cs="Open Sans"/>
                <w:sz w:val="20"/>
                <w:szCs w:val="20"/>
              </w:rPr>
              <w:t>treatment</w:t>
            </w:r>
            <w:proofErr w:type="gramEnd"/>
            <w:r w:rsidRPr="009755D5">
              <w:rPr>
                <w:rFonts w:ascii="Open Sans" w:hAnsi="Open Sans" w:cs="Open Sans"/>
                <w:sz w:val="20"/>
                <w:szCs w:val="20"/>
              </w:rPr>
              <w:t xml:space="preserve"> and support strategies to promote and provide person-centred care, including providing information, advice and guidance to service users, carers, families, health professionals and others.</w:t>
            </w:r>
          </w:p>
        </w:tc>
        <w:tc>
          <w:tcPr>
            <w:tcW w:w="2263" w:type="dxa"/>
          </w:tcPr>
          <w:p w14:paraId="274CEA58" w14:textId="77777777" w:rsidR="002C67F4" w:rsidRPr="009755D5" w:rsidRDefault="002C67F4" w:rsidP="00A643DE">
            <w:pPr>
              <w:rPr>
                <w:rFonts w:ascii="Open Sans" w:hAnsi="Open Sans" w:cs="Open Sans"/>
                <w:b/>
                <w:bCs/>
                <w:sz w:val="20"/>
                <w:szCs w:val="20"/>
              </w:rPr>
            </w:pPr>
          </w:p>
        </w:tc>
        <w:tc>
          <w:tcPr>
            <w:tcW w:w="1558" w:type="dxa"/>
          </w:tcPr>
          <w:p w14:paraId="4CC7007E" w14:textId="77777777" w:rsidR="002C67F4" w:rsidRPr="009755D5" w:rsidRDefault="002C67F4" w:rsidP="00A643DE">
            <w:pPr>
              <w:rPr>
                <w:rFonts w:ascii="Open Sans" w:hAnsi="Open Sans" w:cs="Open Sans"/>
                <w:b/>
                <w:bCs/>
                <w:sz w:val="20"/>
                <w:szCs w:val="20"/>
              </w:rPr>
            </w:pPr>
          </w:p>
        </w:tc>
        <w:tc>
          <w:tcPr>
            <w:tcW w:w="4523" w:type="dxa"/>
          </w:tcPr>
          <w:p w14:paraId="096AC967" w14:textId="77777777" w:rsidR="002C67F4" w:rsidRPr="009755D5" w:rsidRDefault="002C67F4" w:rsidP="00A643DE">
            <w:pPr>
              <w:rPr>
                <w:rFonts w:ascii="Open Sans" w:hAnsi="Open Sans" w:cs="Open Sans"/>
                <w:b/>
                <w:bCs/>
                <w:sz w:val="20"/>
                <w:szCs w:val="20"/>
              </w:rPr>
            </w:pPr>
          </w:p>
        </w:tc>
      </w:tr>
      <w:tr w:rsidR="002C67F4" w:rsidRPr="009755D5" w14:paraId="76610DE0" w14:textId="77777777" w:rsidTr="00A643DE">
        <w:tc>
          <w:tcPr>
            <w:tcW w:w="1870" w:type="dxa"/>
          </w:tcPr>
          <w:p w14:paraId="54E3E006" w14:textId="77777777" w:rsidR="002C67F4" w:rsidRPr="009755D5" w:rsidRDefault="002C67F4" w:rsidP="00A643DE">
            <w:pPr>
              <w:rPr>
                <w:rFonts w:ascii="Open Sans" w:hAnsi="Open Sans" w:cs="Open Sans"/>
                <w:b/>
                <w:bCs/>
                <w:sz w:val="20"/>
                <w:szCs w:val="20"/>
              </w:rPr>
            </w:pPr>
            <w:r w:rsidRPr="009755D5">
              <w:rPr>
                <w:rFonts w:ascii="Open Sans" w:hAnsi="Open Sans" w:cs="Open Sans"/>
                <w:sz w:val="20"/>
                <w:szCs w:val="20"/>
              </w:rPr>
              <w:t>2.3 Prevention</w:t>
            </w:r>
          </w:p>
        </w:tc>
        <w:tc>
          <w:tcPr>
            <w:tcW w:w="3716" w:type="dxa"/>
          </w:tcPr>
          <w:p w14:paraId="451632FA"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Understands the social, cultural, and economic influences, individual circumstances, behaviours, and lifestyle choices that impact on health outcomes for service users and their families, including health inequalities.</w:t>
            </w:r>
          </w:p>
        </w:tc>
        <w:tc>
          <w:tcPr>
            <w:tcW w:w="2263" w:type="dxa"/>
          </w:tcPr>
          <w:p w14:paraId="7FAE70C4" w14:textId="77777777" w:rsidR="002C67F4" w:rsidRPr="009755D5" w:rsidRDefault="002C67F4" w:rsidP="00A643DE">
            <w:pPr>
              <w:rPr>
                <w:rFonts w:ascii="Open Sans" w:hAnsi="Open Sans" w:cs="Open Sans"/>
                <w:b/>
                <w:bCs/>
                <w:sz w:val="20"/>
                <w:szCs w:val="20"/>
              </w:rPr>
            </w:pPr>
          </w:p>
        </w:tc>
        <w:tc>
          <w:tcPr>
            <w:tcW w:w="1558" w:type="dxa"/>
          </w:tcPr>
          <w:p w14:paraId="62290823" w14:textId="77777777" w:rsidR="002C67F4" w:rsidRPr="009755D5" w:rsidRDefault="002C67F4" w:rsidP="00A643DE">
            <w:pPr>
              <w:rPr>
                <w:rFonts w:ascii="Open Sans" w:hAnsi="Open Sans" w:cs="Open Sans"/>
                <w:b/>
                <w:bCs/>
                <w:sz w:val="20"/>
                <w:szCs w:val="20"/>
              </w:rPr>
            </w:pPr>
          </w:p>
        </w:tc>
        <w:tc>
          <w:tcPr>
            <w:tcW w:w="4523" w:type="dxa"/>
          </w:tcPr>
          <w:p w14:paraId="5B2A0725" w14:textId="77777777" w:rsidR="002C67F4" w:rsidRPr="009755D5" w:rsidRDefault="002C67F4" w:rsidP="00A643DE">
            <w:pPr>
              <w:rPr>
                <w:rFonts w:ascii="Open Sans" w:hAnsi="Open Sans" w:cs="Open Sans"/>
                <w:b/>
                <w:bCs/>
                <w:sz w:val="20"/>
                <w:szCs w:val="20"/>
              </w:rPr>
            </w:pPr>
          </w:p>
        </w:tc>
      </w:tr>
      <w:tr w:rsidR="002C67F4" w:rsidRPr="009755D5" w14:paraId="239253A9" w14:textId="77777777" w:rsidTr="00A643DE">
        <w:tc>
          <w:tcPr>
            <w:tcW w:w="1870" w:type="dxa"/>
          </w:tcPr>
          <w:p w14:paraId="045E38C0" w14:textId="77777777" w:rsidR="002C67F4" w:rsidRPr="009755D5" w:rsidRDefault="002C67F4" w:rsidP="00A643DE">
            <w:pPr>
              <w:rPr>
                <w:rFonts w:ascii="Open Sans" w:hAnsi="Open Sans" w:cs="Open Sans"/>
                <w:b/>
                <w:bCs/>
                <w:sz w:val="20"/>
                <w:szCs w:val="20"/>
              </w:rPr>
            </w:pPr>
            <w:r w:rsidRPr="009755D5">
              <w:rPr>
                <w:rFonts w:ascii="Open Sans" w:hAnsi="Open Sans" w:cs="Open Sans"/>
                <w:sz w:val="20"/>
                <w:szCs w:val="20"/>
              </w:rPr>
              <w:t>2.4 Health promotion</w:t>
            </w:r>
          </w:p>
        </w:tc>
        <w:tc>
          <w:tcPr>
            <w:tcW w:w="3716" w:type="dxa"/>
          </w:tcPr>
          <w:p w14:paraId="2DB3C04B"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 xml:space="preserve">Understands the aims and principles of health promotion, protection and improvement and importance of relevant interventions for individual service users and their families, </w:t>
            </w:r>
            <w:r w:rsidRPr="009755D5">
              <w:rPr>
                <w:rFonts w:ascii="Open Sans" w:hAnsi="Open Sans" w:cs="Open Sans"/>
                <w:sz w:val="20"/>
                <w:szCs w:val="20"/>
              </w:rPr>
              <w:lastRenderedPageBreak/>
              <w:t>including making every contact count.</w:t>
            </w:r>
          </w:p>
        </w:tc>
        <w:tc>
          <w:tcPr>
            <w:tcW w:w="2263" w:type="dxa"/>
          </w:tcPr>
          <w:p w14:paraId="63E4CCF8" w14:textId="77777777" w:rsidR="002C67F4" w:rsidRPr="009755D5" w:rsidRDefault="002C67F4" w:rsidP="00A643DE">
            <w:pPr>
              <w:rPr>
                <w:rFonts w:ascii="Open Sans" w:hAnsi="Open Sans" w:cs="Open Sans"/>
                <w:b/>
                <w:bCs/>
                <w:sz w:val="20"/>
                <w:szCs w:val="20"/>
              </w:rPr>
            </w:pPr>
          </w:p>
        </w:tc>
        <w:tc>
          <w:tcPr>
            <w:tcW w:w="1558" w:type="dxa"/>
          </w:tcPr>
          <w:p w14:paraId="5B982A1F" w14:textId="77777777" w:rsidR="002C67F4" w:rsidRPr="009755D5" w:rsidRDefault="002C67F4" w:rsidP="00A643DE">
            <w:pPr>
              <w:rPr>
                <w:rFonts w:ascii="Open Sans" w:hAnsi="Open Sans" w:cs="Open Sans"/>
                <w:b/>
                <w:bCs/>
                <w:sz w:val="20"/>
                <w:szCs w:val="20"/>
              </w:rPr>
            </w:pPr>
          </w:p>
        </w:tc>
        <w:tc>
          <w:tcPr>
            <w:tcW w:w="4523" w:type="dxa"/>
          </w:tcPr>
          <w:p w14:paraId="7794D3E8" w14:textId="77777777" w:rsidR="002C67F4" w:rsidRPr="009755D5" w:rsidRDefault="002C67F4" w:rsidP="00A643DE">
            <w:pPr>
              <w:rPr>
                <w:rFonts w:ascii="Open Sans" w:hAnsi="Open Sans" w:cs="Open Sans"/>
                <w:b/>
                <w:bCs/>
                <w:sz w:val="20"/>
                <w:szCs w:val="20"/>
              </w:rPr>
            </w:pPr>
          </w:p>
        </w:tc>
      </w:tr>
      <w:tr w:rsidR="002C67F4" w:rsidRPr="009755D5" w14:paraId="16C6430A" w14:textId="77777777" w:rsidTr="00A643DE">
        <w:tc>
          <w:tcPr>
            <w:tcW w:w="1870" w:type="dxa"/>
          </w:tcPr>
          <w:p w14:paraId="3FA02EEB"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2.5 Supporting behaviour change</w:t>
            </w:r>
          </w:p>
        </w:tc>
        <w:tc>
          <w:tcPr>
            <w:tcW w:w="3716" w:type="dxa"/>
          </w:tcPr>
          <w:p w14:paraId="7F34D3DF" w14:textId="73A21821" w:rsidR="002C67F4" w:rsidRPr="009755D5" w:rsidRDefault="002C67F4" w:rsidP="00A643DE">
            <w:pPr>
              <w:rPr>
                <w:rFonts w:ascii="Open Sans" w:hAnsi="Open Sans" w:cs="Open Sans"/>
                <w:sz w:val="20"/>
                <w:szCs w:val="20"/>
              </w:rPr>
            </w:pPr>
            <w:r w:rsidRPr="009755D5">
              <w:rPr>
                <w:rFonts w:ascii="Open Sans" w:hAnsi="Open Sans" w:cs="Open Sans"/>
                <w:sz w:val="20"/>
                <w:szCs w:val="20"/>
              </w:rPr>
              <w:t>Applies principles of behaviour change within individualised contexts to enable personalised discussion, sensitively communicating complex and/or potentially challenging information to service users if appropriate to facilitate change including through social prescribing.</w:t>
            </w:r>
          </w:p>
        </w:tc>
        <w:tc>
          <w:tcPr>
            <w:tcW w:w="2263" w:type="dxa"/>
          </w:tcPr>
          <w:p w14:paraId="28B0FE6F" w14:textId="77777777" w:rsidR="002C67F4" w:rsidRPr="009755D5" w:rsidRDefault="002C67F4" w:rsidP="00A643DE">
            <w:pPr>
              <w:rPr>
                <w:rFonts w:ascii="Open Sans" w:hAnsi="Open Sans" w:cs="Open Sans"/>
                <w:b/>
                <w:bCs/>
                <w:sz w:val="20"/>
                <w:szCs w:val="20"/>
              </w:rPr>
            </w:pPr>
          </w:p>
        </w:tc>
        <w:tc>
          <w:tcPr>
            <w:tcW w:w="1558" w:type="dxa"/>
          </w:tcPr>
          <w:p w14:paraId="291DBBDF" w14:textId="77777777" w:rsidR="002C67F4" w:rsidRPr="009755D5" w:rsidRDefault="002C67F4" w:rsidP="00A643DE">
            <w:pPr>
              <w:rPr>
                <w:rFonts w:ascii="Open Sans" w:hAnsi="Open Sans" w:cs="Open Sans"/>
                <w:b/>
                <w:bCs/>
                <w:sz w:val="20"/>
                <w:szCs w:val="20"/>
              </w:rPr>
            </w:pPr>
          </w:p>
        </w:tc>
        <w:tc>
          <w:tcPr>
            <w:tcW w:w="4523" w:type="dxa"/>
          </w:tcPr>
          <w:p w14:paraId="74BD21CA" w14:textId="77777777" w:rsidR="002C67F4" w:rsidRPr="009755D5" w:rsidRDefault="002C67F4" w:rsidP="00A643DE">
            <w:pPr>
              <w:rPr>
                <w:rFonts w:ascii="Open Sans" w:hAnsi="Open Sans" w:cs="Open Sans"/>
                <w:b/>
                <w:bCs/>
                <w:sz w:val="20"/>
                <w:szCs w:val="20"/>
              </w:rPr>
            </w:pPr>
          </w:p>
        </w:tc>
      </w:tr>
      <w:tr w:rsidR="002C67F4" w:rsidRPr="009755D5" w14:paraId="461A2CBA" w14:textId="77777777" w:rsidTr="00A643DE">
        <w:tc>
          <w:tcPr>
            <w:tcW w:w="1870" w:type="dxa"/>
          </w:tcPr>
          <w:p w14:paraId="4F068576"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2.6 Privacy and dignity</w:t>
            </w:r>
          </w:p>
        </w:tc>
        <w:tc>
          <w:tcPr>
            <w:tcW w:w="3716" w:type="dxa"/>
          </w:tcPr>
          <w:p w14:paraId="483AEDDD"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Able to identify ways to promote dignity and is aware of individuals’ environments and factors that might cause discomfort.</w:t>
            </w:r>
          </w:p>
        </w:tc>
        <w:tc>
          <w:tcPr>
            <w:tcW w:w="2263" w:type="dxa"/>
          </w:tcPr>
          <w:p w14:paraId="17C403A4" w14:textId="77777777" w:rsidR="002C67F4" w:rsidRPr="009755D5" w:rsidRDefault="002C67F4" w:rsidP="00A643DE">
            <w:pPr>
              <w:rPr>
                <w:rFonts w:ascii="Open Sans" w:hAnsi="Open Sans" w:cs="Open Sans"/>
                <w:b/>
                <w:bCs/>
                <w:sz w:val="20"/>
                <w:szCs w:val="20"/>
              </w:rPr>
            </w:pPr>
          </w:p>
        </w:tc>
        <w:tc>
          <w:tcPr>
            <w:tcW w:w="1558" w:type="dxa"/>
          </w:tcPr>
          <w:p w14:paraId="55CC6193" w14:textId="77777777" w:rsidR="002C67F4" w:rsidRPr="009755D5" w:rsidRDefault="002C67F4" w:rsidP="00A643DE">
            <w:pPr>
              <w:rPr>
                <w:rFonts w:ascii="Open Sans" w:hAnsi="Open Sans" w:cs="Open Sans"/>
                <w:b/>
                <w:bCs/>
                <w:sz w:val="20"/>
                <w:szCs w:val="20"/>
              </w:rPr>
            </w:pPr>
          </w:p>
        </w:tc>
        <w:tc>
          <w:tcPr>
            <w:tcW w:w="4523" w:type="dxa"/>
          </w:tcPr>
          <w:p w14:paraId="1CC82AAF" w14:textId="77777777" w:rsidR="002C67F4" w:rsidRPr="009755D5" w:rsidRDefault="002C67F4" w:rsidP="00A643DE">
            <w:pPr>
              <w:rPr>
                <w:rFonts w:ascii="Open Sans" w:hAnsi="Open Sans" w:cs="Open Sans"/>
                <w:b/>
                <w:bCs/>
                <w:sz w:val="20"/>
                <w:szCs w:val="20"/>
              </w:rPr>
            </w:pPr>
          </w:p>
        </w:tc>
      </w:tr>
      <w:tr w:rsidR="002C67F4" w:rsidRPr="009755D5" w14:paraId="37728C22" w14:textId="77777777" w:rsidTr="00A643DE">
        <w:tc>
          <w:tcPr>
            <w:tcW w:w="1870" w:type="dxa"/>
          </w:tcPr>
          <w:p w14:paraId="7532BB67"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2.7 Health and social care system</w:t>
            </w:r>
          </w:p>
        </w:tc>
        <w:tc>
          <w:tcPr>
            <w:tcW w:w="3716" w:type="dxa"/>
          </w:tcPr>
          <w:p w14:paraId="364C4479" w14:textId="79AB205E" w:rsidR="002C67F4" w:rsidRPr="009755D5" w:rsidRDefault="002C67F4" w:rsidP="00A643DE">
            <w:pPr>
              <w:rPr>
                <w:rFonts w:ascii="Open Sans" w:hAnsi="Open Sans" w:cs="Open Sans"/>
                <w:sz w:val="20"/>
                <w:szCs w:val="20"/>
              </w:rPr>
            </w:pPr>
            <w:r w:rsidRPr="009755D5">
              <w:rPr>
                <w:rFonts w:ascii="Open Sans" w:hAnsi="Open Sans" w:cs="Open Sans"/>
                <w:sz w:val="20"/>
                <w:szCs w:val="20"/>
              </w:rPr>
              <w:t>Understands a range of organisations in the health and social care system and services provided, referring service users to services appropriately.</w:t>
            </w:r>
          </w:p>
        </w:tc>
        <w:tc>
          <w:tcPr>
            <w:tcW w:w="2263" w:type="dxa"/>
          </w:tcPr>
          <w:p w14:paraId="26EB98B8" w14:textId="77777777" w:rsidR="002C67F4" w:rsidRPr="009755D5" w:rsidRDefault="002C67F4" w:rsidP="00A643DE">
            <w:pPr>
              <w:rPr>
                <w:rFonts w:ascii="Open Sans" w:hAnsi="Open Sans" w:cs="Open Sans"/>
                <w:b/>
                <w:bCs/>
                <w:sz w:val="20"/>
                <w:szCs w:val="20"/>
              </w:rPr>
            </w:pPr>
          </w:p>
        </w:tc>
        <w:tc>
          <w:tcPr>
            <w:tcW w:w="1558" w:type="dxa"/>
          </w:tcPr>
          <w:p w14:paraId="374E9E9D" w14:textId="77777777" w:rsidR="002C67F4" w:rsidRPr="009755D5" w:rsidRDefault="002C67F4" w:rsidP="00A643DE">
            <w:pPr>
              <w:rPr>
                <w:rFonts w:ascii="Open Sans" w:hAnsi="Open Sans" w:cs="Open Sans"/>
                <w:b/>
                <w:bCs/>
                <w:sz w:val="20"/>
                <w:szCs w:val="20"/>
              </w:rPr>
            </w:pPr>
          </w:p>
        </w:tc>
        <w:tc>
          <w:tcPr>
            <w:tcW w:w="4523" w:type="dxa"/>
          </w:tcPr>
          <w:p w14:paraId="5E27C9B8" w14:textId="77777777" w:rsidR="002C67F4" w:rsidRPr="009755D5" w:rsidRDefault="002C67F4" w:rsidP="00A643DE">
            <w:pPr>
              <w:rPr>
                <w:rFonts w:ascii="Open Sans" w:hAnsi="Open Sans" w:cs="Open Sans"/>
                <w:b/>
                <w:bCs/>
                <w:sz w:val="20"/>
                <w:szCs w:val="20"/>
              </w:rPr>
            </w:pPr>
          </w:p>
        </w:tc>
      </w:tr>
      <w:tr w:rsidR="002C67F4" w:rsidRPr="009755D5" w14:paraId="4DE648DC" w14:textId="77777777" w:rsidTr="00A643DE">
        <w:tc>
          <w:tcPr>
            <w:tcW w:w="1870" w:type="dxa"/>
          </w:tcPr>
          <w:p w14:paraId="4076CA98"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2.8 Legal, and ethical responsibilities</w:t>
            </w:r>
          </w:p>
        </w:tc>
        <w:tc>
          <w:tcPr>
            <w:tcW w:w="3716" w:type="dxa"/>
          </w:tcPr>
          <w:p w14:paraId="284705AF" w14:textId="130B6734" w:rsidR="002C67F4" w:rsidRPr="009755D5" w:rsidRDefault="002C67F4" w:rsidP="00A643DE">
            <w:pPr>
              <w:rPr>
                <w:rFonts w:ascii="Open Sans" w:hAnsi="Open Sans" w:cs="Open Sans"/>
                <w:sz w:val="20"/>
                <w:szCs w:val="20"/>
              </w:rPr>
            </w:pPr>
            <w:r w:rsidRPr="009755D5">
              <w:rPr>
                <w:rFonts w:ascii="Open Sans" w:hAnsi="Open Sans" w:cs="Open Sans"/>
                <w:sz w:val="20"/>
                <w:szCs w:val="20"/>
              </w:rPr>
              <w:t>Understands and can explain the main legislation, legal and ethical responsibilities that shape health and social care and the role of agencies such as the Care Quality Commission.</w:t>
            </w:r>
          </w:p>
        </w:tc>
        <w:tc>
          <w:tcPr>
            <w:tcW w:w="2263" w:type="dxa"/>
          </w:tcPr>
          <w:p w14:paraId="47B1C398" w14:textId="77777777" w:rsidR="002C67F4" w:rsidRPr="009755D5" w:rsidRDefault="002C67F4" w:rsidP="00A643DE">
            <w:pPr>
              <w:rPr>
                <w:rFonts w:ascii="Open Sans" w:hAnsi="Open Sans" w:cs="Open Sans"/>
                <w:b/>
                <w:bCs/>
                <w:sz w:val="20"/>
                <w:szCs w:val="20"/>
              </w:rPr>
            </w:pPr>
          </w:p>
        </w:tc>
        <w:tc>
          <w:tcPr>
            <w:tcW w:w="1558" w:type="dxa"/>
          </w:tcPr>
          <w:p w14:paraId="09A980D4" w14:textId="77777777" w:rsidR="002C67F4" w:rsidRPr="009755D5" w:rsidRDefault="002C67F4" w:rsidP="00A643DE">
            <w:pPr>
              <w:rPr>
                <w:rFonts w:ascii="Open Sans" w:hAnsi="Open Sans" w:cs="Open Sans"/>
                <w:b/>
                <w:bCs/>
                <w:sz w:val="20"/>
                <w:szCs w:val="20"/>
              </w:rPr>
            </w:pPr>
          </w:p>
        </w:tc>
        <w:tc>
          <w:tcPr>
            <w:tcW w:w="4523" w:type="dxa"/>
          </w:tcPr>
          <w:p w14:paraId="46BFF9FD" w14:textId="77777777" w:rsidR="002C67F4" w:rsidRPr="009755D5" w:rsidRDefault="002C67F4" w:rsidP="00A643DE">
            <w:pPr>
              <w:rPr>
                <w:rFonts w:ascii="Open Sans" w:hAnsi="Open Sans" w:cs="Open Sans"/>
                <w:b/>
                <w:bCs/>
                <w:sz w:val="20"/>
                <w:szCs w:val="20"/>
              </w:rPr>
            </w:pPr>
          </w:p>
        </w:tc>
      </w:tr>
      <w:tr w:rsidR="002C67F4" w:rsidRPr="009755D5" w14:paraId="2F97F435" w14:textId="77777777" w:rsidTr="00A643DE">
        <w:tc>
          <w:tcPr>
            <w:tcW w:w="1870" w:type="dxa"/>
          </w:tcPr>
          <w:p w14:paraId="1685F39F"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2.9 Practice frameworks</w:t>
            </w:r>
          </w:p>
        </w:tc>
        <w:tc>
          <w:tcPr>
            <w:tcW w:w="3716" w:type="dxa"/>
          </w:tcPr>
          <w:p w14:paraId="2BDFCA1E"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Understands the importance of adhering to codes of practice, clinical procedures, and professional standards.</w:t>
            </w:r>
          </w:p>
        </w:tc>
        <w:tc>
          <w:tcPr>
            <w:tcW w:w="2263" w:type="dxa"/>
          </w:tcPr>
          <w:p w14:paraId="4359B2F2" w14:textId="77777777" w:rsidR="002C67F4" w:rsidRPr="009755D5" w:rsidRDefault="002C67F4" w:rsidP="00A643DE">
            <w:pPr>
              <w:rPr>
                <w:rFonts w:ascii="Open Sans" w:hAnsi="Open Sans" w:cs="Open Sans"/>
                <w:b/>
                <w:bCs/>
                <w:sz w:val="20"/>
                <w:szCs w:val="20"/>
              </w:rPr>
            </w:pPr>
          </w:p>
        </w:tc>
        <w:tc>
          <w:tcPr>
            <w:tcW w:w="1558" w:type="dxa"/>
          </w:tcPr>
          <w:p w14:paraId="6332C3C8" w14:textId="77777777" w:rsidR="002C67F4" w:rsidRPr="009755D5" w:rsidRDefault="002C67F4" w:rsidP="00A643DE">
            <w:pPr>
              <w:rPr>
                <w:rFonts w:ascii="Open Sans" w:hAnsi="Open Sans" w:cs="Open Sans"/>
                <w:b/>
                <w:bCs/>
                <w:sz w:val="20"/>
                <w:szCs w:val="20"/>
              </w:rPr>
            </w:pPr>
          </w:p>
        </w:tc>
        <w:tc>
          <w:tcPr>
            <w:tcW w:w="4523" w:type="dxa"/>
          </w:tcPr>
          <w:p w14:paraId="2D8DAFA4" w14:textId="77777777" w:rsidR="002C67F4" w:rsidRPr="009755D5" w:rsidRDefault="002C67F4" w:rsidP="00A643DE">
            <w:pPr>
              <w:rPr>
                <w:rFonts w:ascii="Open Sans" w:hAnsi="Open Sans" w:cs="Open Sans"/>
                <w:b/>
                <w:bCs/>
                <w:sz w:val="20"/>
                <w:szCs w:val="20"/>
              </w:rPr>
            </w:pPr>
          </w:p>
        </w:tc>
      </w:tr>
      <w:tr w:rsidR="002C67F4" w:rsidRPr="009755D5" w14:paraId="75FB49EC" w14:textId="77777777" w:rsidTr="00A643DE">
        <w:tc>
          <w:tcPr>
            <w:tcW w:w="1870" w:type="dxa"/>
          </w:tcPr>
          <w:p w14:paraId="73804F9F"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2.10 Team and partnership working</w:t>
            </w:r>
          </w:p>
        </w:tc>
        <w:tc>
          <w:tcPr>
            <w:tcW w:w="3716" w:type="dxa"/>
          </w:tcPr>
          <w:p w14:paraId="1C7B73B6"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 xml:space="preserve">Able to work collaboratively with a variety of health staff, social care staff, professional </w:t>
            </w:r>
            <w:proofErr w:type="gramStart"/>
            <w:r w:rsidRPr="009755D5">
              <w:rPr>
                <w:rFonts w:ascii="Open Sans" w:hAnsi="Open Sans" w:cs="Open Sans"/>
                <w:sz w:val="20"/>
                <w:szCs w:val="20"/>
              </w:rPr>
              <w:t>staff</w:t>
            </w:r>
            <w:proofErr w:type="gramEnd"/>
            <w:r w:rsidRPr="009755D5">
              <w:rPr>
                <w:rFonts w:ascii="Open Sans" w:hAnsi="Open Sans" w:cs="Open Sans"/>
                <w:sz w:val="20"/>
                <w:szCs w:val="20"/>
              </w:rPr>
              <w:t xml:space="preserve"> and others. </w:t>
            </w:r>
            <w:r w:rsidRPr="009755D5">
              <w:rPr>
                <w:rFonts w:ascii="Open Sans" w:hAnsi="Open Sans" w:cs="Open Sans"/>
                <w:sz w:val="20"/>
                <w:szCs w:val="20"/>
              </w:rPr>
              <w:lastRenderedPageBreak/>
              <w:t>Understands and demonstrates the principles of team and partnership working.</w:t>
            </w:r>
          </w:p>
        </w:tc>
        <w:tc>
          <w:tcPr>
            <w:tcW w:w="2263" w:type="dxa"/>
          </w:tcPr>
          <w:p w14:paraId="4712C4CA" w14:textId="77777777" w:rsidR="002C67F4" w:rsidRPr="009755D5" w:rsidRDefault="002C67F4" w:rsidP="00A643DE">
            <w:pPr>
              <w:rPr>
                <w:rFonts w:ascii="Open Sans" w:hAnsi="Open Sans" w:cs="Open Sans"/>
                <w:b/>
                <w:bCs/>
                <w:sz w:val="20"/>
                <w:szCs w:val="20"/>
              </w:rPr>
            </w:pPr>
          </w:p>
        </w:tc>
        <w:tc>
          <w:tcPr>
            <w:tcW w:w="1558" w:type="dxa"/>
          </w:tcPr>
          <w:p w14:paraId="361451A6" w14:textId="77777777" w:rsidR="002C67F4" w:rsidRPr="009755D5" w:rsidRDefault="002C67F4" w:rsidP="00A643DE">
            <w:pPr>
              <w:rPr>
                <w:rFonts w:ascii="Open Sans" w:hAnsi="Open Sans" w:cs="Open Sans"/>
                <w:b/>
                <w:bCs/>
                <w:sz w:val="20"/>
                <w:szCs w:val="20"/>
              </w:rPr>
            </w:pPr>
          </w:p>
        </w:tc>
        <w:tc>
          <w:tcPr>
            <w:tcW w:w="4523" w:type="dxa"/>
          </w:tcPr>
          <w:p w14:paraId="448D2618" w14:textId="77777777" w:rsidR="002C67F4" w:rsidRPr="009755D5" w:rsidRDefault="002C67F4" w:rsidP="00A643DE">
            <w:pPr>
              <w:rPr>
                <w:rFonts w:ascii="Open Sans" w:hAnsi="Open Sans" w:cs="Open Sans"/>
                <w:b/>
                <w:bCs/>
                <w:sz w:val="20"/>
                <w:szCs w:val="20"/>
              </w:rPr>
            </w:pPr>
          </w:p>
        </w:tc>
      </w:tr>
      <w:tr w:rsidR="002C67F4" w:rsidRPr="009755D5" w14:paraId="73E110D4" w14:textId="77777777" w:rsidTr="00A643DE">
        <w:tc>
          <w:tcPr>
            <w:tcW w:w="1870" w:type="dxa"/>
          </w:tcPr>
          <w:p w14:paraId="444FCF75"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2.11 Role awareness</w:t>
            </w:r>
          </w:p>
        </w:tc>
        <w:tc>
          <w:tcPr>
            <w:tcW w:w="3716" w:type="dxa"/>
          </w:tcPr>
          <w:p w14:paraId="44D6848F"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 xml:space="preserve">Recognises the importance of support workers in service delivery, including the diverse roles undertaken by AHP support workers. </w:t>
            </w:r>
            <w:proofErr w:type="gramStart"/>
            <w:r w:rsidRPr="009755D5">
              <w:rPr>
                <w:rFonts w:ascii="Open Sans" w:hAnsi="Open Sans" w:cs="Open Sans"/>
                <w:sz w:val="20"/>
                <w:szCs w:val="20"/>
              </w:rPr>
              <w:t>Is able to</w:t>
            </w:r>
            <w:proofErr w:type="gramEnd"/>
            <w:r w:rsidRPr="009755D5">
              <w:rPr>
                <w:rFonts w:ascii="Open Sans" w:hAnsi="Open Sans" w:cs="Open Sans"/>
                <w:sz w:val="20"/>
                <w:szCs w:val="20"/>
              </w:rPr>
              <w:t xml:space="preserve"> define own role, for example by describing their duties and the roles of others.</w:t>
            </w:r>
          </w:p>
        </w:tc>
        <w:tc>
          <w:tcPr>
            <w:tcW w:w="2263" w:type="dxa"/>
          </w:tcPr>
          <w:p w14:paraId="74A83F9B" w14:textId="77777777" w:rsidR="002C67F4" w:rsidRPr="009755D5" w:rsidRDefault="002C67F4" w:rsidP="00A643DE">
            <w:pPr>
              <w:rPr>
                <w:rFonts w:ascii="Open Sans" w:hAnsi="Open Sans" w:cs="Open Sans"/>
                <w:b/>
                <w:bCs/>
                <w:sz w:val="20"/>
                <w:szCs w:val="20"/>
              </w:rPr>
            </w:pPr>
          </w:p>
        </w:tc>
        <w:tc>
          <w:tcPr>
            <w:tcW w:w="1558" w:type="dxa"/>
          </w:tcPr>
          <w:p w14:paraId="759D1F75" w14:textId="77777777" w:rsidR="002C67F4" w:rsidRPr="009755D5" w:rsidRDefault="002C67F4" w:rsidP="00A643DE">
            <w:pPr>
              <w:rPr>
                <w:rFonts w:ascii="Open Sans" w:hAnsi="Open Sans" w:cs="Open Sans"/>
                <w:b/>
                <w:bCs/>
                <w:sz w:val="20"/>
                <w:szCs w:val="20"/>
              </w:rPr>
            </w:pPr>
          </w:p>
        </w:tc>
        <w:tc>
          <w:tcPr>
            <w:tcW w:w="4523" w:type="dxa"/>
          </w:tcPr>
          <w:p w14:paraId="27CCB8FA" w14:textId="77777777" w:rsidR="002C67F4" w:rsidRPr="009755D5" w:rsidRDefault="002C67F4" w:rsidP="00A643DE">
            <w:pPr>
              <w:rPr>
                <w:rFonts w:ascii="Open Sans" w:hAnsi="Open Sans" w:cs="Open Sans"/>
                <w:b/>
                <w:bCs/>
                <w:sz w:val="20"/>
                <w:szCs w:val="20"/>
              </w:rPr>
            </w:pPr>
          </w:p>
        </w:tc>
      </w:tr>
      <w:tr w:rsidR="002C67F4" w:rsidRPr="009755D5" w14:paraId="55DF9FA2" w14:textId="77777777" w:rsidTr="00A643DE">
        <w:tc>
          <w:tcPr>
            <w:tcW w:w="1870" w:type="dxa"/>
          </w:tcPr>
          <w:p w14:paraId="1C4F9632" w14:textId="77777777" w:rsidR="002C67F4" w:rsidRPr="009755D5" w:rsidRDefault="002C67F4" w:rsidP="00A643DE">
            <w:pPr>
              <w:rPr>
                <w:rFonts w:ascii="Open Sans" w:hAnsi="Open Sans" w:cs="Open Sans"/>
                <w:sz w:val="20"/>
                <w:szCs w:val="20"/>
              </w:rPr>
            </w:pPr>
            <w:r w:rsidRPr="009755D5">
              <w:rPr>
                <w:rFonts w:ascii="Open Sans" w:hAnsi="Open Sans" w:cs="Open Sans"/>
                <w:sz w:val="20"/>
                <w:szCs w:val="20"/>
              </w:rPr>
              <w:t>2.12 Service awareness</w:t>
            </w:r>
          </w:p>
        </w:tc>
        <w:tc>
          <w:tcPr>
            <w:tcW w:w="3716" w:type="dxa"/>
          </w:tcPr>
          <w:p w14:paraId="3441B556" w14:textId="4C195E3A" w:rsidR="002C67F4" w:rsidRPr="009755D5" w:rsidRDefault="002C67F4" w:rsidP="00A643DE">
            <w:pPr>
              <w:rPr>
                <w:rFonts w:ascii="Open Sans" w:hAnsi="Open Sans" w:cs="Open Sans"/>
                <w:sz w:val="20"/>
                <w:szCs w:val="20"/>
              </w:rPr>
            </w:pPr>
            <w:r w:rsidRPr="009755D5">
              <w:rPr>
                <w:rFonts w:ascii="Open Sans" w:hAnsi="Open Sans" w:cs="Open Sans"/>
                <w:sz w:val="20"/>
                <w:szCs w:val="20"/>
              </w:rPr>
              <w:t>Has a thorough understanding of the function and role of their service and can actively advocate for this to other teams and services.</w:t>
            </w:r>
          </w:p>
        </w:tc>
        <w:tc>
          <w:tcPr>
            <w:tcW w:w="2263" w:type="dxa"/>
          </w:tcPr>
          <w:p w14:paraId="57D66E6C" w14:textId="77777777" w:rsidR="002C67F4" w:rsidRPr="009755D5" w:rsidRDefault="002C67F4" w:rsidP="00A643DE">
            <w:pPr>
              <w:rPr>
                <w:rFonts w:ascii="Open Sans" w:hAnsi="Open Sans" w:cs="Open Sans"/>
                <w:b/>
                <w:bCs/>
                <w:sz w:val="20"/>
                <w:szCs w:val="20"/>
              </w:rPr>
            </w:pPr>
          </w:p>
        </w:tc>
        <w:tc>
          <w:tcPr>
            <w:tcW w:w="1558" w:type="dxa"/>
          </w:tcPr>
          <w:p w14:paraId="5856F854" w14:textId="77777777" w:rsidR="002C67F4" w:rsidRPr="009755D5" w:rsidRDefault="002C67F4" w:rsidP="00A643DE">
            <w:pPr>
              <w:rPr>
                <w:rFonts w:ascii="Open Sans" w:hAnsi="Open Sans" w:cs="Open Sans"/>
                <w:b/>
                <w:bCs/>
                <w:sz w:val="20"/>
                <w:szCs w:val="20"/>
              </w:rPr>
            </w:pPr>
          </w:p>
        </w:tc>
        <w:tc>
          <w:tcPr>
            <w:tcW w:w="4523" w:type="dxa"/>
          </w:tcPr>
          <w:p w14:paraId="1B819937" w14:textId="77777777" w:rsidR="002C67F4" w:rsidRPr="009755D5" w:rsidRDefault="002C67F4" w:rsidP="00A643DE">
            <w:pPr>
              <w:rPr>
                <w:rFonts w:ascii="Open Sans" w:hAnsi="Open Sans" w:cs="Open Sans"/>
                <w:b/>
                <w:bCs/>
                <w:sz w:val="20"/>
                <w:szCs w:val="20"/>
              </w:rPr>
            </w:pPr>
          </w:p>
        </w:tc>
      </w:tr>
    </w:tbl>
    <w:p w14:paraId="230FBD1E"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2851508A" w14:textId="77777777" w:rsidTr="00A643DE">
        <w:tc>
          <w:tcPr>
            <w:tcW w:w="13887" w:type="dxa"/>
            <w:gridSpan w:val="5"/>
          </w:tcPr>
          <w:p w14:paraId="2DD6E664"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3: CLINICAL, TECHNICAL AND SCIENTIFIC ROLES AND RESPONSIBILITIES</w:t>
            </w:r>
          </w:p>
        </w:tc>
      </w:tr>
      <w:tr w:rsidR="00127CD2" w:rsidRPr="009755D5" w14:paraId="144317FB" w14:textId="77777777" w:rsidTr="00A643DE">
        <w:tc>
          <w:tcPr>
            <w:tcW w:w="5524" w:type="dxa"/>
            <w:gridSpan w:val="2"/>
          </w:tcPr>
          <w:p w14:paraId="4BB49248" w14:textId="53F8660B"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695CB350"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2457F821"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5DD6CB53"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5D25B825" w14:textId="77777777" w:rsidTr="00A643DE">
        <w:tc>
          <w:tcPr>
            <w:tcW w:w="1803" w:type="dxa"/>
          </w:tcPr>
          <w:p w14:paraId="6CFBB014"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3.1 Underpinning knowledge</w:t>
            </w:r>
          </w:p>
        </w:tc>
        <w:tc>
          <w:tcPr>
            <w:tcW w:w="3721" w:type="dxa"/>
          </w:tcPr>
          <w:p w14:paraId="0E9EDC71" w14:textId="441B76AA" w:rsidR="00E45E97" w:rsidRPr="009755D5" w:rsidRDefault="00FD7EDC" w:rsidP="00A643DE">
            <w:pPr>
              <w:rPr>
                <w:rFonts w:ascii="Open Sans" w:hAnsi="Open Sans" w:cs="Open Sans"/>
                <w:sz w:val="20"/>
                <w:szCs w:val="20"/>
              </w:rPr>
            </w:pPr>
            <w:r w:rsidRPr="009755D5">
              <w:rPr>
                <w:rFonts w:ascii="Open Sans" w:hAnsi="Open Sans" w:cs="Open Sans"/>
                <w:sz w:val="20"/>
                <w:szCs w:val="20"/>
              </w:rPr>
              <w:t>Developed knowledge of clinical, technical and/or scientific theory and practice, within their immediate field of practice. Understands the importance of evidence-based practice.</w:t>
            </w:r>
          </w:p>
        </w:tc>
        <w:tc>
          <w:tcPr>
            <w:tcW w:w="2268" w:type="dxa"/>
          </w:tcPr>
          <w:p w14:paraId="7F7B8130" w14:textId="77777777" w:rsidR="00E45E97" w:rsidRPr="009755D5" w:rsidRDefault="00E45E97" w:rsidP="00A643DE">
            <w:pPr>
              <w:rPr>
                <w:rFonts w:ascii="Open Sans" w:hAnsi="Open Sans" w:cs="Open Sans"/>
                <w:b/>
                <w:bCs/>
                <w:sz w:val="20"/>
                <w:szCs w:val="20"/>
              </w:rPr>
            </w:pPr>
          </w:p>
        </w:tc>
        <w:tc>
          <w:tcPr>
            <w:tcW w:w="1559" w:type="dxa"/>
          </w:tcPr>
          <w:p w14:paraId="4017F9BC" w14:textId="77777777" w:rsidR="00E45E97" w:rsidRPr="009755D5" w:rsidRDefault="00E45E97" w:rsidP="00A643DE">
            <w:pPr>
              <w:rPr>
                <w:rFonts w:ascii="Open Sans" w:hAnsi="Open Sans" w:cs="Open Sans"/>
                <w:b/>
                <w:bCs/>
                <w:sz w:val="20"/>
                <w:szCs w:val="20"/>
              </w:rPr>
            </w:pPr>
          </w:p>
        </w:tc>
        <w:tc>
          <w:tcPr>
            <w:tcW w:w="4536" w:type="dxa"/>
          </w:tcPr>
          <w:p w14:paraId="72D47F54" w14:textId="77777777" w:rsidR="00E45E97" w:rsidRPr="009755D5" w:rsidRDefault="00E45E97" w:rsidP="00A643DE">
            <w:pPr>
              <w:rPr>
                <w:rFonts w:ascii="Open Sans" w:hAnsi="Open Sans" w:cs="Open Sans"/>
                <w:b/>
                <w:bCs/>
                <w:sz w:val="20"/>
                <w:szCs w:val="20"/>
              </w:rPr>
            </w:pPr>
          </w:p>
        </w:tc>
      </w:tr>
      <w:tr w:rsidR="00E45E97" w:rsidRPr="009755D5" w14:paraId="6E61B78B" w14:textId="77777777" w:rsidTr="00A643DE">
        <w:tc>
          <w:tcPr>
            <w:tcW w:w="1803" w:type="dxa"/>
          </w:tcPr>
          <w:p w14:paraId="0B163C63"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3.2 Role boundaries</w:t>
            </w:r>
          </w:p>
        </w:tc>
        <w:tc>
          <w:tcPr>
            <w:tcW w:w="3721" w:type="dxa"/>
          </w:tcPr>
          <w:p w14:paraId="6F174661"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Understanding of role boundaries and the importance of supervision and carrying out appropriately delegated tasks. Able to understand and follow procedures, </w:t>
            </w:r>
            <w:proofErr w:type="gramStart"/>
            <w:r w:rsidRPr="009755D5">
              <w:rPr>
                <w:rFonts w:ascii="Open Sans" w:hAnsi="Open Sans" w:cs="Open Sans"/>
                <w:sz w:val="20"/>
                <w:szCs w:val="20"/>
              </w:rPr>
              <w:t>protocols</w:t>
            </w:r>
            <w:proofErr w:type="gramEnd"/>
            <w:r w:rsidRPr="009755D5">
              <w:rPr>
                <w:rFonts w:ascii="Open Sans" w:hAnsi="Open Sans" w:cs="Open Sans"/>
                <w:sz w:val="20"/>
                <w:szCs w:val="20"/>
              </w:rPr>
              <w:t xml:space="preserve"> and plans.</w:t>
            </w:r>
          </w:p>
        </w:tc>
        <w:tc>
          <w:tcPr>
            <w:tcW w:w="2268" w:type="dxa"/>
          </w:tcPr>
          <w:p w14:paraId="6AF3DBB7" w14:textId="77777777" w:rsidR="00E45E97" w:rsidRPr="009755D5" w:rsidRDefault="00E45E97" w:rsidP="00A643DE">
            <w:pPr>
              <w:rPr>
                <w:rFonts w:ascii="Open Sans" w:hAnsi="Open Sans" w:cs="Open Sans"/>
                <w:b/>
                <w:bCs/>
                <w:sz w:val="20"/>
                <w:szCs w:val="20"/>
              </w:rPr>
            </w:pPr>
          </w:p>
        </w:tc>
        <w:tc>
          <w:tcPr>
            <w:tcW w:w="1559" w:type="dxa"/>
          </w:tcPr>
          <w:p w14:paraId="2840EBA6" w14:textId="77777777" w:rsidR="00E45E97" w:rsidRPr="009755D5" w:rsidRDefault="00E45E97" w:rsidP="00A643DE">
            <w:pPr>
              <w:rPr>
                <w:rFonts w:ascii="Open Sans" w:hAnsi="Open Sans" w:cs="Open Sans"/>
                <w:b/>
                <w:bCs/>
                <w:sz w:val="20"/>
                <w:szCs w:val="20"/>
              </w:rPr>
            </w:pPr>
          </w:p>
        </w:tc>
        <w:tc>
          <w:tcPr>
            <w:tcW w:w="4536" w:type="dxa"/>
          </w:tcPr>
          <w:p w14:paraId="5D9D15FF" w14:textId="77777777" w:rsidR="00E45E97" w:rsidRPr="009755D5" w:rsidRDefault="00E45E97" w:rsidP="00A643DE">
            <w:pPr>
              <w:rPr>
                <w:rFonts w:ascii="Open Sans" w:hAnsi="Open Sans" w:cs="Open Sans"/>
                <w:b/>
                <w:bCs/>
                <w:sz w:val="20"/>
                <w:szCs w:val="20"/>
              </w:rPr>
            </w:pPr>
          </w:p>
        </w:tc>
      </w:tr>
      <w:tr w:rsidR="00E45E97" w:rsidRPr="009755D5" w14:paraId="3824210A" w14:textId="77777777" w:rsidTr="00A643DE">
        <w:tc>
          <w:tcPr>
            <w:tcW w:w="1803" w:type="dxa"/>
          </w:tcPr>
          <w:p w14:paraId="35CB3C85"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3.3 Autonomy</w:t>
            </w:r>
          </w:p>
        </w:tc>
        <w:tc>
          <w:tcPr>
            <w:tcW w:w="3721" w:type="dxa"/>
          </w:tcPr>
          <w:p w14:paraId="50DD78E1" w14:textId="6379E45E" w:rsidR="00E45E97" w:rsidRPr="009755D5" w:rsidRDefault="00FD7EDC" w:rsidP="00A643DE">
            <w:pPr>
              <w:rPr>
                <w:rFonts w:ascii="Open Sans" w:hAnsi="Open Sans" w:cs="Open Sans"/>
                <w:sz w:val="20"/>
                <w:szCs w:val="20"/>
              </w:rPr>
            </w:pPr>
            <w:r w:rsidRPr="009755D5">
              <w:rPr>
                <w:rFonts w:ascii="Open Sans" w:hAnsi="Open Sans" w:cs="Open Sans"/>
                <w:sz w:val="20"/>
                <w:szCs w:val="20"/>
              </w:rPr>
              <w:t>Able to work independently with patients/service users on a day-to-</w:t>
            </w:r>
            <w:r w:rsidRPr="009755D5">
              <w:rPr>
                <w:rFonts w:ascii="Open Sans" w:hAnsi="Open Sans" w:cs="Open Sans"/>
                <w:sz w:val="20"/>
                <w:szCs w:val="20"/>
              </w:rPr>
              <w:lastRenderedPageBreak/>
              <w:t xml:space="preserve">day basis within the scope of the role and operational policies, </w:t>
            </w:r>
            <w:proofErr w:type="gramStart"/>
            <w:r w:rsidRPr="009755D5">
              <w:rPr>
                <w:rFonts w:ascii="Open Sans" w:hAnsi="Open Sans" w:cs="Open Sans"/>
                <w:sz w:val="20"/>
                <w:szCs w:val="20"/>
              </w:rPr>
              <w:t>protocols</w:t>
            </w:r>
            <w:proofErr w:type="gramEnd"/>
            <w:r w:rsidRPr="009755D5">
              <w:rPr>
                <w:rFonts w:ascii="Open Sans" w:hAnsi="Open Sans" w:cs="Open Sans"/>
                <w:sz w:val="20"/>
                <w:szCs w:val="20"/>
              </w:rPr>
              <w:t xml:space="preserve"> and procedures.</w:t>
            </w:r>
          </w:p>
        </w:tc>
        <w:tc>
          <w:tcPr>
            <w:tcW w:w="2268" w:type="dxa"/>
          </w:tcPr>
          <w:p w14:paraId="5B734347" w14:textId="77777777" w:rsidR="00E45E97" w:rsidRPr="009755D5" w:rsidRDefault="00E45E97" w:rsidP="00A643DE">
            <w:pPr>
              <w:rPr>
                <w:rFonts w:ascii="Open Sans" w:hAnsi="Open Sans" w:cs="Open Sans"/>
                <w:b/>
                <w:bCs/>
                <w:sz w:val="20"/>
                <w:szCs w:val="20"/>
              </w:rPr>
            </w:pPr>
          </w:p>
        </w:tc>
        <w:tc>
          <w:tcPr>
            <w:tcW w:w="1559" w:type="dxa"/>
          </w:tcPr>
          <w:p w14:paraId="6FE8D813" w14:textId="77777777" w:rsidR="00E45E97" w:rsidRPr="009755D5" w:rsidRDefault="00E45E97" w:rsidP="00A643DE">
            <w:pPr>
              <w:rPr>
                <w:rFonts w:ascii="Open Sans" w:hAnsi="Open Sans" w:cs="Open Sans"/>
                <w:b/>
                <w:bCs/>
                <w:sz w:val="20"/>
                <w:szCs w:val="20"/>
              </w:rPr>
            </w:pPr>
          </w:p>
        </w:tc>
        <w:tc>
          <w:tcPr>
            <w:tcW w:w="4536" w:type="dxa"/>
          </w:tcPr>
          <w:p w14:paraId="52B65693" w14:textId="77777777" w:rsidR="00E45E97" w:rsidRPr="009755D5" w:rsidRDefault="00E45E97" w:rsidP="00A643DE">
            <w:pPr>
              <w:rPr>
                <w:rFonts w:ascii="Open Sans" w:hAnsi="Open Sans" w:cs="Open Sans"/>
                <w:b/>
                <w:bCs/>
                <w:sz w:val="20"/>
                <w:szCs w:val="20"/>
              </w:rPr>
            </w:pPr>
          </w:p>
        </w:tc>
      </w:tr>
      <w:tr w:rsidR="00E45E97" w:rsidRPr="009755D5" w14:paraId="2DE47929" w14:textId="77777777" w:rsidTr="00A643DE">
        <w:tc>
          <w:tcPr>
            <w:tcW w:w="1803" w:type="dxa"/>
          </w:tcPr>
          <w:p w14:paraId="5D145C17"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3.4 Time management</w:t>
            </w:r>
          </w:p>
        </w:tc>
        <w:tc>
          <w:tcPr>
            <w:tcW w:w="3721" w:type="dxa"/>
          </w:tcPr>
          <w:p w14:paraId="711DC7ED" w14:textId="6C79FC05" w:rsidR="00E45E97" w:rsidRPr="009755D5" w:rsidRDefault="00FD7EDC" w:rsidP="00FD7EDC">
            <w:pPr>
              <w:rPr>
                <w:rFonts w:ascii="Open Sans" w:hAnsi="Open Sans" w:cs="Open Sans"/>
                <w:sz w:val="20"/>
                <w:szCs w:val="20"/>
              </w:rPr>
            </w:pPr>
            <w:r w:rsidRPr="009755D5">
              <w:rPr>
                <w:rFonts w:ascii="Open Sans" w:hAnsi="Open Sans" w:cs="Open Sans"/>
                <w:sz w:val="20"/>
                <w:szCs w:val="20"/>
              </w:rPr>
              <w:t>Manages own workload and time, including prioritising tasks and resources, taking account of changing circumstances.</w:t>
            </w:r>
          </w:p>
        </w:tc>
        <w:tc>
          <w:tcPr>
            <w:tcW w:w="2268" w:type="dxa"/>
          </w:tcPr>
          <w:p w14:paraId="1E8BCCAE" w14:textId="77777777" w:rsidR="00E45E97" w:rsidRPr="009755D5" w:rsidRDefault="00E45E97" w:rsidP="00A643DE">
            <w:pPr>
              <w:rPr>
                <w:rFonts w:ascii="Open Sans" w:hAnsi="Open Sans" w:cs="Open Sans"/>
                <w:b/>
                <w:bCs/>
                <w:sz w:val="20"/>
                <w:szCs w:val="20"/>
              </w:rPr>
            </w:pPr>
          </w:p>
        </w:tc>
        <w:tc>
          <w:tcPr>
            <w:tcW w:w="1559" w:type="dxa"/>
          </w:tcPr>
          <w:p w14:paraId="7437F32B" w14:textId="77777777" w:rsidR="00E45E97" w:rsidRPr="009755D5" w:rsidRDefault="00E45E97" w:rsidP="00A643DE">
            <w:pPr>
              <w:rPr>
                <w:rFonts w:ascii="Open Sans" w:hAnsi="Open Sans" w:cs="Open Sans"/>
                <w:b/>
                <w:bCs/>
                <w:sz w:val="20"/>
                <w:szCs w:val="20"/>
              </w:rPr>
            </w:pPr>
          </w:p>
        </w:tc>
        <w:tc>
          <w:tcPr>
            <w:tcW w:w="4536" w:type="dxa"/>
          </w:tcPr>
          <w:p w14:paraId="2178AF29" w14:textId="77777777" w:rsidR="00E45E97" w:rsidRPr="009755D5" w:rsidRDefault="00E45E97" w:rsidP="00A643DE">
            <w:pPr>
              <w:rPr>
                <w:rFonts w:ascii="Open Sans" w:hAnsi="Open Sans" w:cs="Open Sans"/>
                <w:b/>
                <w:bCs/>
                <w:sz w:val="20"/>
                <w:szCs w:val="20"/>
              </w:rPr>
            </w:pPr>
          </w:p>
        </w:tc>
      </w:tr>
      <w:tr w:rsidR="00E45E97" w:rsidRPr="009755D5" w14:paraId="31A3E7F2" w14:textId="77777777" w:rsidTr="00A643DE">
        <w:tc>
          <w:tcPr>
            <w:tcW w:w="1803" w:type="dxa"/>
          </w:tcPr>
          <w:p w14:paraId="3108D564"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3.5 Consent</w:t>
            </w:r>
          </w:p>
        </w:tc>
        <w:tc>
          <w:tcPr>
            <w:tcW w:w="3721" w:type="dxa"/>
          </w:tcPr>
          <w:p w14:paraId="3AEF195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Understands and gains valid consent prior to action or providing care, and records this appropriately.</w:t>
            </w:r>
          </w:p>
        </w:tc>
        <w:tc>
          <w:tcPr>
            <w:tcW w:w="2268" w:type="dxa"/>
          </w:tcPr>
          <w:p w14:paraId="01AC31C5" w14:textId="77777777" w:rsidR="00E45E97" w:rsidRPr="009755D5" w:rsidRDefault="00E45E97" w:rsidP="00A643DE">
            <w:pPr>
              <w:rPr>
                <w:rFonts w:ascii="Open Sans" w:hAnsi="Open Sans" w:cs="Open Sans"/>
                <w:b/>
                <w:bCs/>
                <w:sz w:val="20"/>
                <w:szCs w:val="20"/>
              </w:rPr>
            </w:pPr>
          </w:p>
        </w:tc>
        <w:tc>
          <w:tcPr>
            <w:tcW w:w="1559" w:type="dxa"/>
          </w:tcPr>
          <w:p w14:paraId="45FDFC27" w14:textId="77777777" w:rsidR="00E45E97" w:rsidRPr="009755D5" w:rsidRDefault="00E45E97" w:rsidP="00A643DE">
            <w:pPr>
              <w:rPr>
                <w:rFonts w:ascii="Open Sans" w:hAnsi="Open Sans" w:cs="Open Sans"/>
                <w:b/>
                <w:bCs/>
                <w:sz w:val="20"/>
                <w:szCs w:val="20"/>
              </w:rPr>
            </w:pPr>
          </w:p>
        </w:tc>
        <w:tc>
          <w:tcPr>
            <w:tcW w:w="4536" w:type="dxa"/>
          </w:tcPr>
          <w:p w14:paraId="3BBF36BE" w14:textId="77777777" w:rsidR="00E45E97" w:rsidRPr="009755D5" w:rsidRDefault="00E45E97" w:rsidP="00A643DE">
            <w:pPr>
              <w:rPr>
                <w:rFonts w:ascii="Open Sans" w:hAnsi="Open Sans" w:cs="Open Sans"/>
                <w:b/>
                <w:bCs/>
                <w:sz w:val="20"/>
                <w:szCs w:val="20"/>
              </w:rPr>
            </w:pPr>
          </w:p>
        </w:tc>
      </w:tr>
      <w:tr w:rsidR="00E45E97" w:rsidRPr="009755D5" w14:paraId="474D6BDA" w14:textId="77777777" w:rsidTr="00A643DE">
        <w:tc>
          <w:tcPr>
            <w:tcW w:w="1803" w:type="dxa"/>
          </w:tcPr>
          <w:p w14:paraId="78060F5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3.6 Tasks and responsibilities</w:t>
            </w:r>
          </w:p>
        </w:tc>
        <w:tc>
          <w:tcPr>
            <w:tcW w:w="3721" w:type="dxa"/>
          </w:tcPr>
          <w:p w14:paraId="2BE6B28A" w14:textId="6BB99776" w:rsidR="00FD7EDC" w:rsidRPr="009755D5" w:rsidRDefault="00FD7EDC" w:rsidP="00FD7EDC">
            <w:pPr>
              <w:rPr>
                <w:rFonts w:ascii="Open Sans" w:hAnsi="Open Sans" w:cs="Open Sans"/>
                <w:sz w:val="20"/>
                <w:szCs w:val="20"/>
              </w:rPr>
            </w:pPr>
            <w:r w:rsidRPr="009755D5">
              <w:rPr>
                <w:rFonts w:ascii="Open Sans" w:hAnsi="Open Sans" w:cs="Open Sans"/>
                <w:sz w:val="20"/>
                <w:szCs w:val="20"/>
              </w:rPr>
              <w:t>Within scope of role and working</w:t>
            </w:r>
          </w:p>
          <w:p w14:paraId="1B879A68" w14:textId="4C5C1E0A" w:rsidR="00E45E97" w:rsidRPr="009755D5" w:rsidRDefault="00FD7EDC" w:rsidP="00FD7EDC">
            <w:pPr>
              <w:rPr>
                <w:rFonts w:ascii="Open Sans" w:hAnsi="Open Sans" w:cs="Open Sans"/>
                <w:sz w:val="20"/>
                <w:szCs w:val="20"/>
              </w:rPr>
            </w:pPr>
            <w:r w:rsidRPr="009755D5">
              <w:rPr>
                <w:rFonts w:ascii="Open Sans" w:hAnsi="Open Sans" w:cs="Open Sans"/>
                <w:sz w:val="20"/>
                <w:szCs w:val="20"/>
              </w:rPr>
              <w:t xml:space="preserve">to operating procedure, </w:t>
            </w:r>
            <w:proofErr w:type="gramStart"/>
            <w:r w:rsidRPr="009755D5">
              <w:rPr>
                <w:rFonts w:ascii="Open Sans" w:hAnsi="Open Sans" w:cs="Open Sans"/>
                <w:sz w:val="20"/>
                <w:szCs w:val="20"/>
              </w:rPr>
              <w:t>protocols</w:t>
            </w:r>
            <w:proofErr w:type="gramEnd"/>
            <w:r w:rsidRPr="009755D5">
              <w:rPr>
                <w:rFonts w:ascii="Open Sans" w:hAnsi="Open Sans" w:cs="Open Sans"/>
                <w:sz w:val="20"/>
                <w:szCs w:val="20"/>
              </w:rPr>
              <w:t xml:space="preserve"> and procedures plans, implements and monitors own treatment and care plan interventions, including adapting to circumstances.</w:t>
            </w:r>
          </w:p>
        </w:tc>
        <w:tc>
          <w:tcPr>
            <w:tcW w:w="2268" w:type="dxa"/>
          </w:tcPr>
          <w:p w14:paraId="3C3B4FF0" w14:textId="77777777" w:rsidR="00E45E97" w:rsidRPr="009755D5" w:rsidRDefault="00E45E97" w:rsidP="00A643DE">
            <w:pPr>
              <w:rPr>
                <w:rFonts w:ascii="Open Sans" w:hAnsi="Open Sans" w:cs="Open Sans"/>
                <w:b/>
                <w:bCs/>
                <w:sz w:val="20"/>
                <w:szCs w:val="20"/>
              </w:rPr>
            </w:pPr>
          </w:p>
        </w:tc>
        <w:tc>
          <w:tcPr>
            <w:tcW w:w="1559" w:type="dxa"/>
          </w:tcPr>
          <w:p w14:paraId="4A7680F4" w14:textId="77777777" w:rsidR="00E45E97" w:rsidRPr="009755D5" w:rsidRDefault="00E45E97" w:rsidP="00A643DE">
            <w:pPr>
              <w:rPr>
                <w:rFonts w:ascii="Open Sans" w:hAnsi="Open Sans" w:cs="Open Sans"/>
                <w:b/>
                <w:bCs/>
                <w:sz w:val="20"/>
                <w:szCs w:val="20"/>
              </w:rPr>
            </w:pPr>
          </w:p>
        </w:tc>
        <w:tc>
          <w:tcPr>
            <w:tcW w:w="4536" w:type="dxa"/>
          </w:tcPr>
          <w:p w14:paraId="3F3DF784" w14:textId="77777777" w:rsidR="00E45E97" w:rsidRPr="009755D5" w:rsidRDefault="00E45E97" w:rsidP="00A643DE">
            <w:pPr>
              <w:rPr>
                <w:rFonts w:ascii="Open Sans" w:hAnsi="Open Sans" w:cs="Open Sans"/>
                <w:b/>
                <w:bCs/>
                <w:sz w:val="20"/>
                <w:szCs w:val="20"/>
              </w:rPr>
            </w:pPr>
          </w:p>
        </w:tc>
      </w:tr>
      <w:tr w:rsidR="00E45E97" w:rsidRPr="009755D5" w14:paraId="4F57521F" w14:textId="77777777" w:rsidTr="00A643DE">
        <w:tc>
          <w:tcPr>
            <w:tcW w:w="1803" w:type="dxa"/>
          </w:tcPr>
          <w:p w14:paraId="002F6F6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3.7 Prioritising care</w:t>
            </w:r>
          </w:p>
        </w:tc>
        <w:tc>
          <w:tcPr>
            <w:tcW w:w="3721" w:type="dxa"/>
          </w:tcPr>
          <w:p w14:paraId="36D26B49" w14:textId="50055ABC" w:rsidR="00E45E97" w:rsidRPr="009755D5" w:rsidRDefault="00FD7EDC" w:rsidP="00FD7EDC">
            <w:pPr>
              <w:rPr>
                <w:rFonts w:ascii="Open Sans" w:hAnsi="Open Sans" w:cs="Open Sans"/>
                <w:sz w:val="20"/>
                <w:szCs w:val="20"/>
              </w:rPr>
            </w:pPr>
            <w:r w:rsidRPr="009755D5">
              <w:rPr>
                <w:rFonts w:ascii="Open Sans" w:hAnsi="Open Sans" w:cs="Open Sans"/>
                <w:sz w:val="20"/>
                <w:szCs w:val="20"/>
              </w:rPr>
              <w:t>Understands the impact of complex care needs and other factors when prioritising care activities within their own or the team’s defined workload.</w:t>
            </w:r>
          </w:p>
        </w:tc>
        <w:tc>
          <w:tcPr>
            <w:tcW w:w="2268" w:type="dxa"/>
          </w:tcPr>
          <w:p w14:paraId="416A9C53" w14:textId="77777777" w:rsidR="00E45E97" w:rsidRPr="009755D5" w:rsidRDefault="00E45E97" w:rsidP="00A643DE">
            <w:pPr>
              <w:rPr>
                <w:rFonts w:ascii="Open Sans" w:hAnsi="Open Sans" w:cs="Open Sans"/>
                <w:b/>
                <w:bCs/>
                <w:sz w:val="20"/>
                <w:szCs w:val="20"/>
              </w:rPr>
            </w:pPr>
          </w:p>
        </w:tc>
        <w:tc>
          <w:tcPr>
            <w:tcW w:w="1559" w:type="dxa"/>
          </w:tcPr>
          <w:p w14:paraId="31FBE4FC" w14:textId="77777777" w:rsidR="00E45E97" w:rsidRPr="009755D5" w:rsidRDefault="00E45E97" w:rsidP="00A643DE">
            <w:pPr>
              <w:rPr>
                <w:rFonts w:ascii="Open Sans" w:hAnsi="Open Sans" w:cs="Open Sans"/>
                <w:b/>
                <w:bCs/>
                <w:sz w:val="20"/>
                <w:szCs w:val="20"/>
              </w:rPr>
            </w:pPr>
          </w:p>
        </w:tc>
        <w:tc>
          <w:tcPr>
            <w:tcW w:w="4536" w:type="dxa"/>
          </w:tcPr>
          <w:p w14:paraId="278C604E" w14:textId="77777777" w:rsidR="00E45E97" w:rsidRPr="009755D5" w:rsidRDefault="00E45E97" w:rsidP="00A643DE">
            <w:pPr>
              <w:rPr>
                <w:rFonts w:ascii="Open Sans" w:hAnsi="Open Sans" w:cs="Open Sans"/>
                <w:b/>
                <w:bCs/>
                <w:sz w:val="20"/>
                <w:szCs w:val="20"/>
              </w:rPr>
            </w:pPr>
          </w:p>
        </w:tc>
      </w:tr>
      <w:tr w:rsidR="00E45E97" w:rsidRPr="009755D5" w14:paraId="10436EF4" w14:textId="77777777" w:rsidTr="00A643DE">
        <w:tc>
          <w:tcPr>
            <w:tcW w:w="1803" w:type="dxa"/>
          </w:tcPr>
          <w:p w14:paraId="63F65B8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3.8 Planning and evaluating care</w:t>
            </w:r>
          </w:p>
        </w:tc>
        <w:tc>
          <w:tcPr>
            <w:tcW w:w="3721" w:type="dxa"/>
          </w:tcPr>
          <w:p w14:paraId="7D225C4D" w14:textId="632548BC" w:rsidR="00E45E97" w:rsidRPr="009755D5" w:rsidRDefault="00FD7EDC" w:rsidP="00FD7EDC">
            <w:pPr>
              <w:rPr>
                <w:rFonts w:ascii="Open Sans" w:hAnsi="Open Sans" w:cs="Open Sans"/>
                <w:sz w:val="20"/>
                <w:szCs w:val="20"/>
              </w:rPr>
            </w:pPr>
            <w:r w:rsidRPr="009755D5">
              <w:rPr>
                <w:rFonts w:ascii="Open Sans" w:hAnsi="Open Sans" w:cs="Open Sans"/>
                <w:sz w:val="20"/>
                <w:szCs w:val="20"/>
              </w:rPr>
              <w:t xml:space="preserve">Actively participates in the planning, </w:t>
            </w:r>
            <w:proofErr w:type="gramStart"/>
            <w:r w:rsidRPr="009755D5">
              <w:rPr>
                <w:rFonts w:ascii="Open Sans" w:hAnsi="Open Sans" w:cs="Open Sans"/>
                <w:sz w:val="20"/>
                <w:szCs w:val="20"/>
              </w:rPr>
              <w:t>development</w:t>
            </w:r>
            <w:proofErr w:type="gramEnd"/>
            <w:r w:rsidRPr="009755D5">
              <w:rPr>
                <w:rFonts w:ascii="Open Sans" w:hAnsi="Open Sans" w:cs="Open Sans"/>
                <w:sz w:val="20"/>
                <w:szCs w:val="20"/>
              </w:rPr>
              <w:t xml:space="preserve"> and evaluation of personalised care plans by offering objective clinical or evidence- based information to inform planned activities.</w:t>
            </w:r>
          </w:p>
        </w:tc>
        <w:tc>
          <w:tcPr>
            <w:tcW w:w="2268" w:type="dxa"/>
          </w:tcPr>
          <w:p w14:paraId="2A3BE565" w14:textId="77777777" w:rsidR="00E45E97" w:rsidRPr="009755D5" w:rsidRDefault="00E45E97" w:rsidP="00A643DE">
            <w:pPr>
              <w:rPr>
                <w:rFonts w:ascii="Open Sans" w:hAnsi="Open Sans" w:cs="Open Sans"/>
                <w:b/>
                <w:bCs/>
                <w:sz w:val="20"/>
                <w:szCs w:val="20"/>
              </w:rPr>
            </w:pPr>
          </w:p>
        </w:tc>
        <w:tc>
          <w:tcPr>
            <w:tcW w:w="1559" w:type="dxa"/>
          </w:tcPr>
          <w:p w14:paraId="56DC0B10" w14:textId="77777777" w:rsidR="00E45E97" w:rsidRPr="009755D5" w:rsidRDefault="00E45E97" w:rsidP="00A643DE">
            <w:pPr>
              <w:rPr>
                <w:rFonts w:ascii="Open Sans" w:hAnsi="Open Sans" w:cs="Open Sans"/>
                <w:b/>
                <w:bCs/>
                <w:sz w:val="20"/>
                <w:szCs w:val="20"/>
              </w:rPr>
            </w:pPr>
          </w:p>
        </w:tc>
        <w:tc>
          <w:tcPr>
            <w:tcW w:w="4536" w:type="dxa"/>
          </w:tcPr>
          <w:p w14:paraId="52A14791" w14:textId="77777777" w:rsidR="00E45E97" w:rsidRPr="009755D5" w:rsidRDefault="00E45E97" w:rsidP="00A643DE">
            <w:pPr>
              <w:rPr>
                <w:rFonts w:ascii="Open Sans" w:hAnsi="Open Sans" w:cs="Open Sans"/>
                <w:b/>
                <w:bCs/>
                <w:sz w:val="20"/>
                <w:szCs w:val="20"/>
              </w:rPr>
            </w:pPr>
          </w:p>
        </w:tc>
      </w:tr>
      <w:tr w:rsidR="00E45E97" w:rsidRPr="009755D5" w14:paraId="36D60FBD" w14:textId="77777777" w:rsidTr="00A643DE">
        <w:tc>
          <w:tcPr>
            <w:tcW w:w="1803" w:type="dxa"/>
          </w:tcPr>
          <w:p w14:paraId="060441F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3.9 Reporting, referring and escalating concerns</w:t>
            </w:r>
          </w:p>
        </w:tc>
        <w:tc>
          <w:tcPr>
            <w:tcW w:w="3721" w:type="dxa"/>
          </w:tcPr>
          <w:p w14:paraId="6C6434FD" w14:textId="3B245A7C" w:rsidR="00E45E97" w:rsidRPr="009755D5" w:rsidRDefault="00FD7EDC" w:rsidP="00FD7EDC">
            <w:pPr>
              <w:rPr>
                <w:rFonts w:ascii="Open Sans" w:hAnsi="Open Sans" w:cs="Open Sans"/>
                <w:sz w:val="20"/>
                <w:szCs w:val="20"/>
              </w:rPr>
            </w:pPr>
            <w:r w:rsidRPr="009755D5">
              <w:rPr>
                <w:rFonts w:ascii="Open Sans" w:hAnsi="Open Sans" w:cs="Open Sans"/>
                <w:sz w:val="20"/>
                <w:szCs w:val="20"/>
              </w:rPr>
              <w:t xml:space="preserve">Gathers and interprets relevant information and forms a judgement on the improvement or deterioration in the physical, </w:t>
            </w:r>
            <w:proofErr w:type="gramStart"/>
            <w:r w:rsidRPr="009755D5">
              <w:rPr>
                <w:rFonts w:ascii="Open Sans" w:hAnsi="Open Sans" w:cs="Open Sans"/>
                <w:sz w:val="20"/>
                <w:szCs w:val="20"/>
              </w:rPr>
              <w:t>mental</w:t>
            </w:r>
            <w:proofErr w:type="gramEnd"/>
            <w:r w:rsidRPr="009755D5">
              <w:rPr>
                <w:rFonts w:ascii="Open Sans" w:hAnsi="Open Sans" w:cs="Open Sans"/>
                <w:sz w:val="20"/>
                <w:szCs w:val="20"/>
              </w:rPr>
              <w:t xml:space="preserve"> or behavioural condition of patients/service users and responds by referring or </w:t>
            </w:r>
            <w:r w:rsidRPr="009755D5">
              <w:rPr>
                <w:rFonts w:ascii="Open Sans" w:hAnsi="Open Sans" w:cs="Open Sans"/>
                <w:sz w:val="20"/>
                <w:szCs w:val="20"/>
              </w:rPr>
              <w:lastRenderedPageBreak/>
              <w:t>escalating concerns to a registered practitioner.</w:t>
            </w:r>
          </w:p>
        </w:tc>
        <w:tc>
          <w:tcPr>
            <w:tcW w:w="2268" w:type="dxa"/>
          </w:tcPr>
          <w:p w14:paraId="5B51C2F2" w14:textId="77777777" w:rsidR="00E45E97" w:rsidRPr="009755D5" w:rsidRDefault="00E45E97" w:rsidP="00A643DE">
            <w:pPr>
              <w:rPr>
                <w:rFonts w:ascii="Open Sans" w:hAnsi="Open Sans" w:cs="Open Sans"/>
                <w:b/>
                <w:bCs/>
                <w:sz w:val="20"/>
                <w:szCs w:val="20"/>
              </w:rPr>
            </w:pPr>
          </w:p>
        </w:tc>
        <w:tc>
          <w:tcPr>
            <w:tcW w:w="1559" w:type="dxa"/>
          </w:tcPr>
          <w:p w14:paraId="6AB0B3A0" w14:textId="77777777" w:rsidR="00E45E97" w:rsidRPr="009755D5" w:rsidRDefault="00E45E97" w:rsidP="00A643DE">
            <w:pPr>
              <w:rPr>
                <w:rFonts w:ascii="Open Sans" w:hAnsi="Open Sans" w:cs="Open Sans"/>
                <w:b/>
                <w:bCs/>
                <w:sz w:val="20"/>
                <w:szCs w:val="20"/>
              </w:rPr>
            </w:pPr>
          </w:p>
        </w:tc>
        <w:tc>
          <w:tcPr>
            <w:tcW w:w="4536" w:type="dxa"/>
          </w:tcPr>
          <w:p w14:paraId="17E7E8AE" w14:textId="77777777" w:rsidR="00E45E97" w:rsidRPr="009755D5" w:rsidRDefault="00E45E97" w:rsidP="00A643DE">
            <w:pPr>
              <w:rPr>
                <w:rFonts w:ascii="Open Sans" w:hAnsi="Open Sans" w:cs="Open Sans"/>
                <w:b/>
                <w:bCs/>
                <w:sz w:val="20"/>
                <w:szCs w:val="20"/>
              </w:rPr>
            </w:pPr>
          </w:p>
        </w:tc>
      </w:tr>
      <w:tr w:rsidR="00E45E97" w:rsidRPr="009755D5" w14:paraId="0F3BF999" w14:textId="77777777" w:rsidTr="00A643DE">
        <w:tc>
          <w:tcPr>
            <w:tcW w:w="1803" w:type="dxa"/>
          </w:tcPr>
          <w:p w14:paraId="4D2685CC"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3.10 Signposting</w:t>
            </w:r>
          </w:p>
        </w:tc>
        <w:tc>
          <w:tcPr>
            <w:tcW w:w="3721" w:type="dxa"/>
          </w:tcPr>
          <w:p w14:paraId="59E7CF88" w14:textId="5A997D79" w:rsidR="00E45E97" w:rsidRPr="009755D5" w:rsidRDefault="00FD7EDC" w:rsidP="00A643DE">
            <w:pPr>
              <w:rPr>
                <w:rFonts w:ascii="Open Sans" w:hAnsi="Open Sans" w:cs="Open Sans"/>
                <w:sz w:val="20"/>
                <w:szCs w:val="20"/>
              </w:rPr>
            </w:pPr>
            <w:r w:rsidRPr="009755D5">
              <w:rPr>
                <w:rFonts w:ascii="Open Sans" w:hAnsi="Open Sans" w:cs="Open Sans"/>
                <w:sz w:val="20"/>
                <w:szCs w:val="20"/>
              </w:rPr>
              <w:t>Arranges access to services to support personalised care plans, referring service users to agencies and services appropriately.</w:t>
            </w:r>
          </w:p>
        </w:tc>
        <w:tc>
          <w:tcPr>
            <w:tcW w:w="2268" w:type="dxa"/>
          </w:tcPr>
          <w:p w14:paraId="2D1167E1" w14:textId="77777777" w:rsidR="00E45E97" w:rsidRPr="009755D5" w:rsidRDefault="00E45E97" w:rsidP="00A643DE">
            <w:pPr>
              <w:rPr>
                <w:rFonts w:ascii="Open Sans" w:hAnsi="Open Sans" w:cs="Open Sans"/>
                <w:b/>
                <w:bCs/>
                <w:sz w:val="20"/>
                <w:szCs w:val="20"/>
              </w:rPr>
            </w:pPr>
          </w:p>
        </w:tc>
        <w:tc>
          <w:tcPr>
            <w:tcW w:w="1559" w:type="dxa"/>
          </w:tcPr>
          <w:p w14:paraId="0FCAE38E" w14:textId="77777777" w:rsidR="00E45E97" w:rsidRPr="009755D5" w:rsidRDefault="00E45E97" w:rsidP="00A643DE">
            <w:pPr>
              <w:rPr>
                <w:rFonts w:ascii="Open Sans" w:hAnsi="Open Sans" w:cs="Open Sans"/>
                <w:b/>
                <w:bCs/>
                <w:sz w:val="20"/>
                <w:szCs w:val="20"/>
              </w:rPr>
            </w:pPr>
          </w:p>
        </w:tc>
        <w:tc>
          <w:tcPr>
            <w:tcW w:w="4536" w:type="dxa"/>
          </w:tcPr>
          <w:p w14:paraId="758876A1" w14:textId="77777777" w:rsidR="00E45E97" w:rsidRPr="009755D5" w:rsidRDefault="00E45E97" w:rsidP="00A643DE">
            <w:pPr>
              <w:rPr>
                <w:rFonts w:ascii="Open Sans" w:hAnsi="Open Sans" w:cs="Open Sans"/>
                <w:b/>
                <w:bCs/>
                <w:sz w:val="20"/>
                <w:szCs w:val="20"/>
              </w:rPr>
            </w:pPr>
          </w:p>
        </w:tc>
      </w:tr>
      <w:tr w:rsidR="00E45E97" w:rsidRPr="009755D5" w14:paraId="5C76EFEF" w14:textId="77777777" w:rsidTr="00A643DE">
        <w:tc>
          <w:tcPr>
            <w:tcW w:w="1803" w:type="dxa"/>
          </w:tcPr>
          <w:p w14:paraId="0AE326D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3.11 Aids and equipment</w:t>
            </w:r>
          </w:p>
        </w:tc>
        <w:tc>
          <w:tcPr>
            <w:tcW w:w="3721" w:type="dxa"/>
          </w:tcPr>
          <w:p w14:paraId="4755F227" w14:textId="222E74FA" w:rsidR="00E45E97" w:rsidRPr="009755D5" w:rsidRDefault="00FD7EDC" w:rsidP="00A643DE">
            <w:pPr>
              <w:rPr>
                <w:rFonts w:ascii="Open Sans" w:hAnsi="Open Sans" w:cs="Open Sans"/>
                <w:sz w:val="20"/>
                <w:szCs w:val="20"/>
              </w:rPr>
            </w:pPr>
            <w:r w:rsidRPr="009755D5">
              <w:rPr>
                <w:rFonts w:ascii="Open Sans" w:hAnsi="Open Sans" w:cs="Open Sans"/>
                <w:sz w:val="20"/>
                <w:szCs w:val="20"/>
              </w:rPr>
              <w:t xml:space="preserve">Ensures safe and effective use of equipment, including fitting, </w:t>
            </w:r>
            <w:proofErr w:type="gramStart"/>
            <w:r w:rsidRPr="009755D5">
              <w:rPr>
                <w:rFonts w:ascii="Open Sans" w:hAnsi="Open Sans" w:cs="Open Sans"/>
                <w:sz w:val="20"/>
                <w:szCs w:val="20"/>
              </w:rPr>
              <w:t>demonstration</w:t>
            </w:r>
            <w:proofErr w:type="gramEnd"/>
            <w:r w:rsidRPr="009755D5">
              <w:rPr>
                <w:rFonts w:ascii="Open Sans" w:hAnsi="Open Sans" w:cs="Open Sans"/>
                <w:sz w:val="20"/>
                <w:szCs w:val="20"/>
              </w:rPr>
              <w:t xml:space="preserve"> and teaching of safe and appropriate use. Adapts equipment where appropriate and monitors individual’s progress. Carries out basic risk assessment and able to document in care records</w:t>
            </w:r>
            <w:r w:rsidR="00821732">
              <w:rPr>
                <w:rFonts w:ascii="Open Sans" w:hAnsi="Open Sans" w:cs="Open Sans"/>
                <w:sz w:val="20"/>
                <w:szCs w:val="20"/>
              </w:rPr>
              <w:t>.</w:t>
            </w:r>
          </w:p>
        </w:tc>
        <w:tc>
          <w:tcPr>
            <w:tcW w:w="2268" w:type="dxa"/>
          </w:tcPr>
          <w:p w14:paraId="47379929" w14:textId="77777777" w:rsidR="00E45E97" w:rsidRPr="009755D5" w:rsidRDefault="00E45E97" w:rsidP="00A643DE">
            <w:pPr>
              <w:rPr>
                <w:rFonts w:ascii="Open Sans" w:hAnsi="Open Sans" w:cs="Open Sans"/>
                <w:b/>
                <w:bCs/>
                <w:sz w:val="20"/>
                <w:szCs w:val="20"/>
              </w:rPr>
            </w:pPr>
          </w:p>
        </w:tc>
        <w:tc>
          <w:tcPr>
            <w:tcW w:w="1559" w:type="dxa"/>
          </w:tcPr>
          <w:p w14:paraId="3AFB8F50" w14:textId="77777777" w:rsidR="00E45E97" w:rsidRPr="009755D5" w:rsidRDefault="00E45E97" w:rsidP="00A643DE">
            <w:pPr>
              <w:rPr>
                <w:rFonts w:ascii="Open Sans" w:hAnsi="Open Sans" w:cs="Open Sans"/>
                <w:b/>
                <w:bCs/>
                <w:sz w:val="20"/>
                <w:szCs w:val="20"/>
              </w:rPr>
            </w:pPr>
          </w:p>
        </w:tc>
        <w:tc>
          <w:tcPr>
            <w:tcW w:w="4536" w:type="dxa"/>
          </w:tcPr>
          <w:p w14:paraId="5FB5CC99" w14:textId="77777777" w:rsidR="00E45E97" w:rsidRPr="009755D5" w:rsidRDefault="00E45E97" w:rsidP="00A643DE">
            <w:pPr>
              <w:rPr>
                <w:rFonts w:ascii="Open Sans" w:hAnsi="Open Sans" w:cs="Open Sans"/>
                <w:b/>
                <w:bCs/>
                <w:sz w:val="20"/>
                <w:szCs w:val="20"/>
              </w:rPr>
            </w:pPr>
          </w:p>
        </w:tc>
      </w:tr>
      <w:tr w:rsidR="00E45E97" w:rsidRPr="009755D5" w14:paraId="3C22C17A" w14:textId="77777777" w:rsidTr="00A643DE">
        <w:tc>
          <w:tcPr>
            <w:tcW w:w="1803" w:type="dxa"/>
          </w:tcPr>
          <w:p w14:paraId="59DF824F"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3.12 Emergency care</w:t>
            </w:r>
          </w:p>
        </w:tc>
        <w:tc>
          <w:tcPr>
            <w:tcW w:w="3721" w:type="dxa"/>
          </w:tcPr>
          <w:p w14:paraId="6E96EC6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Recognises an emergency, summons assistance and acts as a member of the MDT within parameters of own competence and defined role. In settings where a registered practitioner is not present, initiates immediate first aid whilst awaiting the arrival of appropriately qualified practitioners.</w:t>
            </w:r>
          </w:p>
        </w:tc>
        <w:tc>
          <w:tcPr>
            <w:tcW w:w="2268" w:type="dxa"/>
          </w:tcPr>
          <w:p w14:paraId="2EF85E93" w14:textId="77777777" w:rsidR="00E45E97" w:rsidRPr="009755D5" w:rsidRDefault="00E45E97" w:rsidP="00A643DE">
            <w:pPr>
              <w:rPr>
                <w:rFonts w:ascii="Open Sans" w:hAnsi="Open Sans" w:cs="Open Sans"/>
                <w:b/>
                <w:bCs/>
                <w:sz w:val="20"/>
                <w:szCs w:val="20"/>
              </w:rPr>
            </w:pPr>
          </w:p>
        </w:tc>
        <w:tc>
          <w:tcPr>
            <w:tcW w:w="1559" w:type="dxa"/>
          </w:tcPr>
          <w:p w14:paraId="0950EC92" w14:textId="77777777" w:rsidR="00E45E97" w:rsidRPr="009755D5" w:rsidRDefault="00E45E97" w:rsidP="00A643DE">
            <w:pPr>
              <w:rPr>
                <w:rFonts w:ascii="Open Sans" w:hAnsi="Open Sans" w:cs="Open Sans"/>
                <w:b/>
                <w:bCs/>
                <w:sz w:val="20"/>
                <w:szCs w:val="20"/>
              </w:rPr>
            </w:pPr>
          </w:p>
        </w:tc>
        <w:tc>
          <w:tcPr>
            <w:tcW w:w="4536" w:type="dxa"/>
          </w:tcPr>
          <w:p w14:paraId="0090553D" w14:textId="77777777" w:rsidR="00E45E97" w:rsidRPr="009755D5" w:rsidRDefault="00E45E97" w:rsidP="00A643DE">
            <w:pPr>
              <w:rPr>
                <w:rFonts w:ascii="Open Sans" w:hAnsi="Open Sans" w:cs="Open Sans"/>
                <w:b/>
                <w:bCs/>
                <w:sz w:val="20"/>
                <w:szCs w:val="20"/>
              </w:rPr>
            </w:pPr>
          </w:p>
        </w:tc>
      </w:tr>
    </w:tbl>
    <w:p w14:paraId="1C6547A1"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7C57F2EC" w14:textId="77777777" w:rsidTr="00A643DE">
        <w:tc>
          <w:tcPr>
            <w:tcW w:w="13887" w:type="dxa"/>
            <w:gridSpan w:val="5"/>
          </w:tcPr>
          <w:p w14:paraId="7479B66A"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4: COMMUNICATION AND INFORMATION</w:t>
            </w:r>
          </w:p>
        </w:tc>
      </w:tr>
      <w:tr w:rsidR="00127CD2" w:rsidRPr="009755D5" w14:paraId="0FA9F7E1" w14:textId="77777777" w:rsidTr="00A643DE">
        <w:tc>
          <w:tcPr>
            <w:tcW w:w="5524" w:type="dxa"/>
            <w:gridSpan w:val="2"/>
          </w:tcPr>
          <w:p w14:paraId="42A43DD6" w14:textId="35A13F5A"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31E5139C"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3C2E0B7C"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4D7B5648"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3C2F7766" w14:textId="77777777" w:rsidTr="00A643DE">
        <w:tc>
          <w:tcPr>
            <w:tcW w:w="1803" w:type="dxa"/>
          </w:tcPr>
          <w:p w14:paraId="06971F8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4.1 Confidentiality and data protection</w:t>
            </w:r>
          </w:p>
        </w:tc>
        <w:tc>
          <w:tcPr>
            <w:tcW w:w="3721" w:type="dxa"/>
          </w:tcPr>
          <w:p w14:paraId="6EA2092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Understands role requirement and the importance of accessing, </w:t>
            </w:r>
            <w:proofErr w:type="gramStart"/>
            <w:r w:rsidRPr="009755D5">
              <w:rPr>
                <w:rFonts w:ascii="Open Sans" w:hAnsi="Open Sans" w:cs="Open Sans"/>
                <w:sz w:val="20"/>
                <w:szCs w:val="20"/>
              </w:rPr>
              <w:t>maintaining</w:t>
            </w:r>
            <w:proofErr w:type="gramEnd"/>
            <w:r w:rsidRPr="009755D5">
              <w:rPr>
                <w:rFonts w:ascii="Open Sans" w:hAnsi="Open Sans" w:cs="Open Sans"/>
                <w:sz w:val="20"/>
                <w:szCs w:val="20"/>
              </w:rPr>
              <w:t xml:space="preserve"> and storing documentation relating to care, in accordance with local guidance and </w:t>
            </w:r>
            <w:r w:rsidRPr="009755D5">
              <w:rPr>
                <w:rFonts w:ascii="Open Sans" w:hAnsi="Open Sans" w:cs="Open Sans"/>
                <w:sz w:val="20"/>
                <w:szCs w:val="20"/>
              </w:rPr>
              <w:lastRenderedPageBreak/>
              <w:t>in accordance with legal requirements for maintaining confidentiality and data protection.</w:t>
            </w:r>
          </w:p>
        </w:tc>
        <w:tc>
          <w:tcPr>
            <w:tcW w:w="2268" w:type="dxa"/>
          </w:tcPr>
          <w:p w14:paraId="594658CA" w14:textId="77777777" w:rsidR="00E45E97" w:rsidRPr="009755D5" w:rsidRDefault="00E45E97" w:rsidP="00A643DE">
            <w:pPr>
              <w:rPr>
                <w:rFonts w:ascii="Open Sans" w:hAnsi="Open Sans" w:cs="Open Sans"/>
                <w:b/>
                <w:bCs/>
                <w:sz w:val="20"/>
                <w:szCs w:val="20"/>
              </w:rPr>
            </w:pPr>
          </w:p>
        </w:tc>
        <w:tc>
          <w:tcPr>
            <w:tcW w:w="1559" w:type="dxa"/>
          </w:tcPr>
          <w:p w14:paraId="7AC910A0" w14:textId="77777777" w:rsidR="00E45E97" w:rsidRPr="009755D5" w:rsidRDefault="00E45E97" w:rsidP="00A643DE">
            <w:pPr>
              <w:rPr>
                <w:rFonts w:ascii="Open Sans" w:hAnsi="Open Sans" w:cs="Open Sans"/>
                <w:b/>
                <w:bCs/>
                <w:sz w:val="20"/>
                <w:szCs w:val="20"/>
              </w:rPr>
            </w:pPr>
          </w:p>
        </w:tc>
        <w:tc>
          <w:tcPr>
            <w:tcW w:w="4536" w:type="dxa"/>
          </w:tcPr>
          <w:p w14:paraId="0E8FC2C3" w14:textId="77777777" w:rsidR="00E45E97" w:rsidRPr="009755D5" w:rsidRDefault="00E45E97" w:rsidP="00A643DE">
            <w:pPr>
              <w:rPr>
                <w:rFonts w:ascii="Open Sans" w:hAnsi="Open Sans" w:cs="Open Sans"/>
                <w:b/>
                <w:bCs/>
                <w:sz w:val="20"/>
                <w:szCs w:val="20"/>
              </w:rPr>
            </w:pPr>
          </w:p>
        </w:tc>
      </w:tr>
      <w:tr w:rsidR="00E45E97" w:rsidRPr="009755D5" w14:paraId="6225F95F" w14:textId="77777777" w:rsidTr="00A643DE">
        <w:tc>
          <w:tcPr>
            <w:tcW w:w="1803" w:type="dxa"/>
          </w:tcPr>
          <w:p w14:paraId="0404659E"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4.2 Record keeping</w:t>
            </w:r>
          </w:p>
        </w:tc>
        <w:tc>
          <w:tcPr>
            <w:tcW w:w="3721" w:type="dxa"/>
          </w:tcPr>
          <w:p w14:paraId="37BAFE8B"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Keeps complete, clear, accurate and timely records, utilising digital platforms as required.</w:t>
            </w:r>
          </w:p>
        </w:tc>
        <w:tc>
          <w:tcPr>
            <w:tcW w:w="2268" w:type="dxa"/>
          </w:tcPr>
          <w:p w14:paraId="1BC3F16A" w14:textId="77777777" w:rsidR="00E45E97" w:rsidRPr="009755D5" w:rsidRDefault="00E45E97" w:rsidP="00A643DE">
            <w:pPr>
              <w:rPr>
                <w:rFonts w:ascii="Open Sans" w:hAnsi="Open Sans" w:cs="Open Sans"/>
                <w:b/>
                <w:bCs/>
                <w:sz w:val="20"/>
                <w:szCs w:val="20"/>
              </w:rPr>
            </w:pPr>
          </w:p>
        </w:tc>
        <w:tc>
          <w:tcPr>
            <w:tcW w:w="1559" w:type="dxa"/>
          </w:tcPr>
          <w:p w14:paraId="47113DF5" w14:textId="77777777" w:rsidR="00E45E97" w:rsidRPr="009755D5" w:rsidRDefault="00E45E97" w:rsidP="00A643DE">
            <w:pPr>
              <w:rPr>
                <w:rFonts w:ascii="Open Sans" w:hAnsi="Open Sans" w:cs="Open Sans"/>
                <w:b/>
                <w:bCs/>
                <w:sz w:val="20"/>
                <w:szCs w:val="20"/>
              </w:rPr>
            </w:pPr>
          </w:p>
        </w:tc>
        <w:tc>
          <w:tcPr>
            <w:tcW w:w="4536" w:type="dxa"/>
          </w:tcPr>
          <w:p w14:paraId="7B82C0A8" w14:textId="77777777" w:rsidR="00E45E97" w:rsidRPr="009755D5" w:rsidRDefault="00E45E97" w:rsidP="00A643DE">
            <w:pPr>
              <w:rPr>
                <w:rFonts w:ascii="Open Sans" w:hAnsi="Open Sans" w:cs="Open Sans"/>
                <w:b/>
                <w:bCs/>
                <w:sz w:val="20"/>
                <w:szCs w:val="20"/>
              </w:rPr>
            </w:pPr>
          </w:p>
        </w:tc>
      </w:tr>
      <w:tr w:rsidR="00E45E97" w:rsidRPr="009755D5" w14:paraId="4DFBCF08" w14:textId="77777777" w:rsidTr="00A643DE">
        <w:tc>
          <w:tcPr>
            <w:tcW w:w="1803" w:type="dxa"/>
          </w:tcPr>
          <w:p w14:paraId="65DC9397"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4.3 Methods of communication</w:t>
            </w:r>
          </w:p>
        </w:tc>
        <w:tc>
          <w:tcPr>
            <w:tcW w:w="3721" w:type="dxa"/>
          </w:tcPr>
          <w:p w14:paraId="5A16FF24"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Communicates through a variety of methods, including the use of interpersonal, written and verbal and non-verbal skills. Exchanges information with service user and families using tact or persuasion.</w:t>
            </w:r>
          </w:p>
        </w:tc>
        <w:tc>
          <w:tcPr>
            <w:tcW w:w="2268" w:type="dxa"/>
          </w:tcPr>
          <w:p w14:paraId="3F46E883" w14:textId="77777777" w:rsidR="00E45E97" w:rsidRPr="009755D5" w:rsidRDefault="00E45E97" w:rsidP="00A643DE">
            <w:pPr>
              <w:rPr>
                <w:rFonts w:ascii="Open Sans" w:hAnsi="Open Sans" w:cs="Open Sans"/>
                <w:b/>
                <w:bCs/>
                <w:sz w:val="20"/>
                <w:szCs w:val="20"/>
              </w:rPr>
            </w:pPr>
          </w:p>
        </w:tc>
        <w:tc>
          <w:tcPr>
            <w:tcW w:w="1559" w:type="dxa"/>
          </w:tcPr>
          <w:p w14:paraId="1E52BAAA" w14:textId="77777777" w:rsidR="00E45E97" w:rsidRPr="009755D5" w:rsidRDefault="00E45E97" w:rsidP="00A643DE">
            <w:pPr>
              <w:rPr>
                <w:rFonts w:ascii="Open Sans" w:hAnsi="Open Sans" w:cs="Open Sans"/>
                <w:b/>
                <w:bCs/>
                <w:sz w:val="20"/>
                <w:szCs w:val="20"/>
              </w:rPr>
            </w:pPr>
          </w:p>
        </w:tc>
        <w:tc>
          <w:tcPr>
            <w:tcW w:w="4536" w:type="dxa"/>
          </w:tcPr>
          <w:p w14:paraId="66CFD3C3" w14:textId="77777777" w:rsidR="00E45E97" w:rsidRPr="009755D5" w:rsidRDefault="00E45E97" w:rsidP="00A643DE">
            <w:pPr>
              <w:rPr>
                <w:rFonts w:ascii="Open Sans" w:hAnsi="Open Sans" w:cs="Open Sans"/>
                <w:b/>
                <w:bCs/>
                <w:sz w:val="20"/>
                <w:szCs w:val="20"/>
              </w:rPr>
            </w:pPr>
          </w:p>
        </w:tc>
      </w:tr>
      <w:tr w:rsidR="00E45E97" w:rsidRPr="009755D5" w14:paraId="75C57641" w14:textId="77777777" w:rsidTr="00A643DE">
        <w:tc>
          <w:tcPr>
            <w:tcW w:w="1803" w:type="dxa"/>
          </w:tcPr>
          <w:p w14:paraId="50425506"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4.4 Effective communication</w:t>
            </w:r>
          </w:p>
        </w:tc>
        <w:tc>
          <w:tcPr>
            <w:tcW w:w="3721" w:type="dxa"/>
          </w:tcPr>
          <w:p w14:paraId="1BC4AF55" w14:textId="340DA36A" w:rsidR="00E45E97" w:rsidRPr="009755D5" w:rsidRDefault="00FD7EDC" w:rsidP="00790689">
            <w:pPr>
              <w:rPr>
                <w:rFonts w:ascii="Open Sans" w:hAnsi="Open Sans" w:cs="Open Sans"/>
                <w:sz w:val="20"/>
                <w:szCs w:val="20"/>
              </w:rPr>
            </w:pPr>
            <w:r w:rsidRPr="009755D5">
              <w:rPr>
                <w:rFonts w:ascii="Open Sans" w:hAnsi="Open Sans" w:cs="Open Sans"/>
                <w:sz w:val="20"/>
                <w:szCs w:val="20"/>
              </w:rPr>
              <w:t>Demonstrates the ability to provide and receive complex and sensitive information, including relating to service users. Judges the appropriate method of communication, ensuring information</w:t>
            </w:r>
            <w:r w:rsidR="00790689" w:rsidRPr="009755D5">
              <w:rPr>
                <w:rFonts w:ascii="Open Sans" w:hAnsi="Open Sans" w:cs="Open Sans"/>
                <w:sz w:val="20"/>
                <w:szCs w:val="20"/>
              </w:rPr>
              <w:t xml:space="preserve"> </w:t>
            </w:r>
            <w:r w:rsidRPr="009755D5">
              <w:rPr>
                <w:rFonts w:ascii="Open Sans" w:hAnsi="Open Sans" w:cs="Open Sans"/>
                <w:sz w:val="20"/>
                <w:szCs w:val="20"/>
              </w:rPr>
              <w:t>is provided in an accessible way.</w:t>
            </w:r>
          </w:p>
        </w:tc>
        <w:tc>
          <w:tcPr>
            <w:tcW w:w="2268" w:type="dxa"/>
          </w:tcPr>
          <w:p w14:paraId="638715C9" w14:textId="77777777" w:rsidR="00E45E97" w:rsidRPr="009755D5" w:rsidRDefault="00E45E97" w:rsidP="00A643DE">
            <w:pPr>
              <w:rPr>
                <w:rFonts w:ascii="Open Sans" w:hAnsi="Open Sans" w:cs="Open Sans"/>
                <w:b/>
                <w:bCs/>
                <w:sz w:val="20"/>
                <w:szCs w:val="20"/>
              </w:rPr>
            </w:pPr>
          </w:p>
        </w:tc>
        <w:tc>
          <w:tcPr>
            <w:tcW w:w="1559" w:type="dxa"/>
          </w:tcPr>
          <w:p w14:paraId="505BABEA" w14:textId="77777777" w:rsidR="00E45E97" w:rsidRPr="009755D5" w:rsidRDefault="00E45E97" w:rsidP="00A643DE">
            <w:pPr>
              <w:rPr>
                <w:rFonts w:ascii="Open Sans" w:hAnsi="Open Sans" w:cs="Open Sans"/>
                <w:b/>
                <w:bCs/>
                <w:sz w:val="20"/>
                <w:szCs w:val="20"/>
              </w:rPr>
            </w:pPr>
          </w:p>
        </w:tc>
        <w:tc>
          <w:tcPr>
            <w:tcW w:w="4536" w:type="dxa"/>
          </w:tcPr>
          <w:p w14:paraId="67DF1F6D" w14:textId="77777777" w:rsidR="00E45E97" w:rsidRPr="009755D5" w:rsidRDefault="00E45E97" w:rsidP="00A643DE">
            <w:pPr>
              <w:rPr>
                <w:rFonts w:ascii="Open Sans" w:hAnsi="Open Sans" w:cs="Open Sans"/>
                <w:b/>
                <w:bCs/>
                <w:sz w:val="20"/>
                <w:szCs w:val="20"/>
              </w:rPr>
            </w:pPr>
          </w:p>
        </w:tc>
      </w:tr>
    </w:tbl>
    <w:p w14:paraId="33569DC4"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1EF6D200" w14:textId="77777777" w:rsidTr="00A643DE">
        <w:tc>
          <w:tcPr>
            <w:tcW w:w="13887" w:type="dxa"/>
            <w:gridSpan w:val="5"/>
          </w:tcPr>
          <w:p w14:paraId="1CEF2F50"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5: SAFE AND INCLUSIVE ENVIRONMENTS</w:t>
            </w:r>
          </w:p>
        </w:tc>
      </w:tr>
      <w:tr w:rsidR="00127CD2" w:rsidRPr="009755D5" w14:paraId="10BBBEF1" w14:textId="77777777" w:rsidTr="00A643DE">
        <w:tc>
          <w:tcPr>
            <w:tcW w:w="5524" w:type="dxa"/>
            <w:gridSpan w:val="2"/>
          </w:tcPr>
          <w:p w14:paraId="0CFCCB20" w14:textId="5DF3FAB1"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59095494"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55FE9652"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22D9987D"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32B2B5FF" w14:textId="77777777" w:rsidTr="00A643DE">
        <w:tc>
          <w:tcPr>
            <w:tcW w:w="1803" w:type="dxa"/>
          </w:tcPr>
          <w:p w14:paraId="0D98DAA0"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5.1 Health and safety</w:t>
            </w:r>
          </w:p>
        </w:tc>
        <w:tc>
          <w:tcPr>
            <w:tcW w:w="3721" w:type="dxa"/>
          </w:tcPr>
          <w:p w14:paraId="3C07F302"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Contributes to the maintenance of healthy and safe working environments through appropriate practice, use of resources, techniques and behaviours and understanding of relevant legislation.</w:t>
            </w:r>
          </w:p>
        </w:tc>
        <w:tc>
          <w:tcPr>
            <w:tcW w:w="2268" w:type="dxa"/>
          </w:tcPr>
          <w:p w14:paraId="18026720" w14:textId="77777777" w:rsidR="00E45E97" w:rsidRPr="009755D5" w:rsidRDefault="00E45E97" w:rsidP="00A643DE">
            <w:pPr>
              <w:rPr>
                <w:rFonts w:ascii="Open Sans" w:hAnsi="Open Sans" w:cs="Open Sans"/>
                <w:b/>
                <w:bCs/>
                <w:sz w:val="20"/>
                <w:szCs w:val="20"/>
              </w:rPr>
            </w:pPr>
          </w:p>
        </w:tc>
        <w:tc>
          <w:tcPr>
            <w:tcW w:w="1559" w:type="dxa"/>
          </w:tcPr>
          <w:p w14:paraId="2F3AF079" w14:textId="77777777" w:rsidR="00E45E97" w:rsidRPr="009755D5" w:rsidRDefault="00E45E97" w:rsidP="00A643DE">
            <w:pPr>
              <w:rPr>
                <w:rFonts w:ascii="Open Sans" w:hAnsi="Open Sans" w:cs="Open Sans"/>
                <w:b/>
                <w:bCs/>
                <w:sz w:val="20"/>
                <w:szCs w:val="20"/>
              </w:rPr>
            </w:pPr>
          </w:p>
        </w:tc>
        <w:tc>
          <w:tcPr>
            <w:tcW w:w="4536" w:type="dxa"/>
          </w:tcPr>
          <w:p w14:paraId="03280E21" w14:textId="77777777" w:rsidR="00E45E97" w:rsidRPr="009755D5" w:rsidRDefault="00E45E97" w:rsidP="00A643DE">
            <w:pPr>
              <w:rPr>
                <w:rFonts w:ascii="Open Sans" w:hAnsi="Open Sans" w:cs="Open Sans"/>
                <w:b/>
                <w:bCs/>
                <w:sz w:val="20"/>
                <w:szCs w:val="20"/>
              </w:rPr>
            </w:pPr>
          </w:p>
        </w:tc>
      </w:tr>
      <w:tr w:rsidR="00E45E97" w:rsidRPr="009755D5" w14:paraId="6A6281DF" w14:textId="77777777" w:rsidTr="00A643DE">
        <w:tc>
          <w:tcPr>
            <w:tcW w:w="1803" w:type="dxa"/>
          </w:tcPr>
          <w:p w14:paraId="0CFCBF5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5.2 Policies and procedures</w:t>
            </w:r>
          </w:p>
        </w:tc>
        <w:tc>
          <w:tcPr>
            <w:tcW w:w="3721" w:type="dxa"/>
          </w:tcPr>
          <w:p w14:paraId="57457D4A" w14:textId="0FC6C801" w:rsidR="00E45E97" w:rsidRPr="009755D5" w:rsidRDefault="00FD7EDC" w:rsidP="00A643DE">
            <w:pPr>
              <w:rPr>
                <w:rFonts w:ascii="Open Sans" w:hAnsi="Open Sans" w:cs="Open Sans"/>
                <w:sz w:val="20"/>
                <w:szCs w:val="20"/>
              </w:rPr>
            </w:pPr>
            <w:r w:rsidRPr="009755D5">
              <w:rPr>
                <w:rFonts w:ascii="Open Sans" w:hAnsi="Open Sans" w:cs="Open Sans"/>
                <w:sz w:val="20"/>
                <w:szCs w:val="20"/>
              </w:rPr>
              <w:t xml:space="preserve">Contributes to the development, application and evaluation of </w:t>
            </w:r>
            <w:r w:rsidRPr="009755D5">
              <w:rPr>
                <w:rFonts w:ascii="Open Sans" w:hAnsi="Open Sans" w:cs="Open Sans"/>
                <w:sz w:val="20"/>
                <w:szCs w:val="20"/>
              </w:rPr>
              <w:lastRenderedPageBreak/>
              <w:t>organisational procedures and protocols.</w:t>
            </w:r>
          </w:p>
        </w:tc>
        <w:tc>
          <w:tcPr>
            <w:tcW w:w="2268" w:type="dxa"/>
          </w:tcPr>
          <w:p w14:paraId="1FE4766C" w14:textId="77777777" w:rsidR="00E45E97" w:rsidRPr="009755D5" w:rsidRDefault="00E45E97" w:rsidP="00A643DE">
            <w:pPr>
              <w:rPr>
                <w:rFonts w:ascii="Open Sans" w:hAnsi="Open Sans" w:cs="Open Sans"/>
                <w:b/>
                <w:bCs/>
                <w:sz w:val="20"/>
                <w:szCs w:val="20"/>
              </w:rPr>
            </w:pPr>
          </w:p>
        </w:tc>
        <w:tc>
          <w:tcPr>
            <w:tcW w:w="1559" w:type="dxa"/>
          </w:tcPr>
          <w:p w14:paraId="1A9FCE5A" w14:textId="77777777" w:rsidR="00E45E97" w:rsidRPr="009755D5" w:rsidRDefault="00E45E97" w:rsidP="00A643DE">
            <w:pPr>
              <w:rPr>
                <w:rFonts w:ascii="Open Sans" w:hAnsi="Open Sans" w:cs="Open Sans"/>
                <w:b/>
                <w:bCs/>
                <w:sz w:val="20"/>
                <w:szCs w:val="20"/>
              </w:rPr>
            </w:pPr>
          </w:p>
        </w:tc>
        <w:tc>
          <w:tcPr>
            <w:tcW w:w="4536" w:type="dxa"/>
          </w:tcPr>
          <w:p w14:paraId="7FBC0040" w14:textId="77777777" w:rsidR="00E45E97" w:rsidRPr="009755D5" w:rsidRDefault="00E45E97" w:rsidP="00A643DE">
            <w:pPr>
              <w:rPr>
                <w:rFonts w:ascii="Open Sans" w:hAnsi="Open Sans" w:cs="Open Sans"/>
                <w:b/>
                <w:bCs/>
                <w:sz w:val="20"/>
                <w:szCs w:val="20"/>
              </w:rPr>
            </w:pPr>
          </w:p>
        </w:tc>
      </w:tr>
      <w:tr w:rsidR="00E45E97" w:rsidRPr="009755D5" w14:paraId="1AD42900" w14:textId="77777777" w:rsidTr="00A643DE">
        <w:tc>
          <w:tcPr>
            <w:tcW w:w="1803" w:type="dxa"/>
          </w:tcPr>
          <w:p w14:paraId="601D3422"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5.3 Risk management</w:t>
            </w:r>
          </w:p>
        </w:tc>
        <w:tc>
          <w:tcPr>
            <w:tcW w:w="3721" w:type="dxa"/>
          </w:tcPr>
          <w:p w14:paraId="5B65DA4F"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Identifies and manages risks, including assessment of moving and handling, using local policies and procedures.</w:t>
            </w:r>
          </w:p>
        </w:tc>
        <w:tc>
          <w:tcPr>
            <w:tcW w:w="2268" w:type="dxa"/>
          </w:tcPr>
          <w:p w14:paraId="6D75005B" w14:textId="77777777" w:rsidR="00E45E97" w:rsidRPr="009755D5" w:rsidRDefault="00E45E97" w:rsidP="00A643DE">
            <w:pPr>
              <w:rPr>
                <w:rFonts w:ascii="Open Sans" w:hAnsi="Open Sans" w:cs="Open Sans"/>
                <w:b/>
                <w:bCs/>
                <w:sz w:val="20"/>
                <w:szCs w:val="20"/>
              </w:rPr>
            </w:pPr>
          </w:p>
        </w:tc>
        <w:tc>
          <w:tcPr>
            <w:tcW w:w="1559" w:type="dxa"/>
          </w:tcPr>
          <w:p w14:paraId="3C9BA655" w14:textId="77777777" w:rsidR="00E45E97" w:rsidRPr="009755D5" w:rsidRDefault="00E45E97" w:rsidP="00A643DE">
            <w:pPr>
              <w:rPr>
                <w:rFonts w:ascii="Open Sans" w:hAnsi="Open Sans" w:cs="Open Sans"/>
                <w:b/>
                <w:bCs/>
                <w:sz w:val="20"/>
                <w:szCs w:val="20"/>
              </w:rPr>
            </w:pPr>
          </w:p>
        </w:tc>
        <w:tc>
          <w:tcPr>
            <w:tcW w:w="4536" w:type="dxa"/>
          </w:tcPr>
          <w:p w14:paraId="3A48EDB6" w14:textId="77777777" w:rsidR="00E45E97" w:rsidRPr="009755D5" w:rsidRDefault="00E45E97" w:rsidP="00A643DE">
            <w:pPr>
              <w:rPr>
                <w:rFonts w:ascii="Open Sans" w:hAnsi="Open Sans" w:cs="Open Sans"/>
                <w:b/>
                <w:bCs/>
                <w:sz w:val="20"/>
                <w:szCs w:val="20"/>
              </w:rPr>
            </w:pPr>
          </w:p>
        </w:tc>
      </w:tr>
      <w:tr w:rsidR="00E45E97" w:rsidRPr="009755D5" w14:paraId="23D8C759" w14:textId="77777777" w:rsidTr="00A643DE">
        <w:tc>
          <w:tcPr>
            <w:tcW w:w="1803" w:type="dxa"/>
          </w:tcPr>
          <w:p w14:paraId="58359C3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5.4 Incidents and complaints</w:t>
            </w:r>
          </w:p>
        </w:tc>
        <w:tc>
          <w:tcPr>
            <w:tcW w:w="3721" w:type="dxa"/>
          </w:tcPr>
          <w:p w14:paraId="1BB70B87"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Reports any incidents, </w:t>
            </w:r>
            <w:proofErr w:type="gramStart"/>
            <w:r w:rsidRPr="009755D5">
              <w:rPr>
                <w:rFonts w:ascii="Open Sans" w:hAnsi="Open Sans" w:cs="Open Sans"/>
                <w:sz w:val="20"/>
                <w:szCs w:val="20"/>
              </w:rPr>
              <w:t>accidents</w:t>
            </w:r>
            <w:proofErr w:type="gramEnd"/>
            <w:r w:rsidRPr="009755D5">
              <w:rPr>
                <w:rFonts w:ascii="Open Sans" w:hAnsi="Open Sans" w:cs="Open Sans"/>
                <w:sz w:val="20"/>
                <w:szCs w:val="20"/>
              </w:rPr>
              <w:t xml:space="preserve"> or complaints in a timely manner, taking appropriate action where necessary.</w:t>
            </w:r>
          </w:p>
        </w:tc>
        <w:tc>
          <w:tcPr>
            <w:tcW w:w="2268" w:type="dxa"/>
          </w:tcPr>
          <w:p w14:paraId="58420532" w14:textId="77777777" w:rsidR="00E45E97" w:rsidRPr="009755D5" w:rsidRDefault="00E45E97" w:rsidP="00A643DE">
            <w:pPr>
              <w:rPr>
                <w:rFonts w:ascii="Open Sans" w:hAnsi="Open Sans" w:cs="Open Sans"/>
                <w:b/>
                <w:bCs/>
                <w:sz w:val="20"/>
                <w:szCs w:val="20"/>
              </w:rPr>
            </w:pPr>
          </w:p>
        </w:tc>
        <w:tc>
          <w:tcPr>
            <w:tcW w:w="1559" w:type="dxa"/>
          </w:tcPr>
          <w:p w14:paraId="77CE301E" w14:textId="77777777" w:rsidR="00E45E97" w:rsidRPr="009755D5" w:rsidRDefault="00E45E97" w:rsidP="00A643DE">
            <w:pPr>
              <w:rPr>
                <w:rFonts w:ascii="Open Sans" w:hAnsi="Open Sans" w:cs="Open Sans"/>
                <w:b/>
                <w:bCs/>
                <w:sz w:val="20"/>
                <w:szCs w:val="20"/>
              </w:rPr>
            </w:pPr>
          </w:p>
        </w:tc>
        <w:tc>
          <w:tcPr>
            <w:tcW w:w="4536" w:type="dxa"/>
          </w:tcPr>
          <w:p w14:paraId="3C18F0C0" w14:textId="77777777" w:rsidR="00E45E97" w:rsidRPr="009755D5" w:rsidRDefault="00E45E97" w:rsidP="00A643DE">
            <w:pPr>
              <w:rPr>
                <w:rFonts w:ascii="Open Sans" w:hAnsi="Open Sans" w:cs="Open Sans"/>
                <w:b/>
                <w:bCs/>
                <w:sz w:val="20"/>
                <w:szCs w:val="20"/>
              </w:rPr>
            </w:pPr>
          </w:p>
        </w:tc>
      </w:tr>
      <w:tr w:rsidR="00E45E97" w:rsidRPr="009755D5" w14:paraId="7BBF40C8" w14:textId="77777777" w:rsidTr="00A643DE">
        <w:tc>
          <w:tcPr>
            <w:tcW w:w="1803" w:type="dxa"/>
          </w:tcPr>
          <w:p w14:paraId="4E6473C1"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5.5 Safeguarding</w:t>
            </w:r>
          </w:p>
        </w:tc>
        <w:tc>
          <w:tcPr>
            <w:tcW w:w="3721" w:type="dxa"/>
          </w:tcPr>
          <w:p w14:paraId="7EB98575" w14:textId="49F18664" w:rsidR="00E45E97" w:rsidRPr="009755D5" w:rsidRDefault="00FD7EDC" w:rsidP="00A643DE">
            <w:pPr>
              <w:rPr>
                <w:rFonts w:ascii="Open Sans" w:hAnsi="Open Sans" w:cs="Open Sans"/>
                <w:sz w:val="20"/>
                <w:szCs w:val="20"/>
              </w:rPr>
            </w:pPr>
            <w:r w:rsidRPr="009755D5">
              <w:rPr>
                <w:rFonts w:ascii="Open Sans" w:hAnsi="Open Sans" w:cs="Open Sans"/>
                <w:sz w:val="20"/>
                <w:szCs w:val="20"/>
              </w:rPr>
              <w:t>Takes responsibility for risk identification and assessing activity within scope of role and adhering to local and national safeguarding procedures and policies.</w:t>
            </w:r>
          </w:p>
        </w:tc>
        <w:tc>
          <w:tcPr>
            <w:tcW w:w="2268" w:type="dxa"/>
          </w:tcPr>
          <w:p w14:paraId="2E41CB3F" w14:textId="77777777" w:rsidR="00E45E97" w:rsidRPr="009755D5" w:rsidRDefault="00E45E97" w:rsidP="00A643DE">
            <w:pPr>
              <w:rPr>
                <w:rFonts w:ascii="Open Sans" w:hAnsi="Open Sans" w:cs="Open Sans"/>
                <w:b/>
                <w:bCs/>
                <w:sz w:val="20"/>
                <w:szCs w:val="20"/>
              </w:rPr>
            </w:pPr>
          </w:p>
        </w:tc>
        <w:tc>
          <w:tcPr>
            <w:tcW w:w="1559" w:type="dxa"/>
          </w:tcPr>
          <w:p w14:paraId="2D1EFF89" w14:textId="77777777" w:rsidR="00E45E97" w:rsidRPr="009755D5" w:rsidRDefault="00E45E97" w:rsidP="00A643DE">
            <w:pPr>
              <w:rPr>
                <w:rFonts w:ascii="Open Sans" w:hAnsi="Open Sans" w:cs="Open Sans"/>
                <w:b/>
                <w:bCs/>
                <w:sz w:val="20"/>
                <w:szCs w:val="20"/>
              </w:rPr>
            </w:pPr>
          </w:p>
        </w:tc>
        <w:tc>
          <w:tcPr>
            <w:tcW w:w="4536" w:type="dxa"/>
          </w:tcPr>
          <w:p w14:paraId="193E07D5" w14:textId="77777777" w:rsidR="00E45E97" w:rsidRPr="009755D5" w:rsidRDefault="00E45E97" w:rsidP="00A643DE">
            <w:pPr>
              <w:rPr>
                <w:rFonts w:ascii="Open Sans" w:hAnsi="Open Sans" w:cs="Open Sans"/>
                <w:b/>
                <w:bCs/>
                <w:sz w:val="20"/>
                <w:szCs w:val="20"/>
              </w:rPr>
            </w:pPr>
          </w:p>
        </w:tc>
      </w:tr>
      <w:tr w:rsidR="00E45E97" w:rsidRPr="009755D5" w14:paraId="66A777FD" w14:textId="77777777" w:rsidTr="00A643DE">
        <w:tc>
          <w:tcPr>
            <w:tcW w:w="1803" w:type="dxa"/>
          </w:tcPr>
          <w:p w14:paraId="732520A7"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5.6 Infection prevention and control</w:t>
            </w:r>
          </w:p>
        </w:tc>
        <w:tc>
          <w:tcPr>
            <w:tcW w:w="3721" w:type="dxa"/>
          </w:tcPr>
          <w:p w14:paraId="7262AB5D" w14:textId="0A42D5FB" w:rsidR="00E45E97" w:rsidRPr="009755D5" w:rsidRDefault="00FD7EDC" w:rsidP="00A643DE">
            <w:pPr>
              <w:rPr>
                <w:rFonts w:ascii="Open Sans" w:hAnsi="Open Sans" w:cs="Open Sans"/>
                <w:sz w:val="20"/>
                <w:szCs w:val="20"/>
              </w:rPr>
            </w:pPr>
            <w:r w:rsidRPr="009755D5">
              <w:rPr>
                <w:rFonts w:ascii="Open Sans" w:hAnsi="Open Sans" w:cs="Open Sans"/>
                <w:sz w:val="20"/>
                <w:szCs w:val="20"/>
              </w:rPr>
              <w:t>Supports others</w:t>
            </w:r>
            <w:r w:rsidR="00790689" w:rsidRPr="009755D5">
              <w:rPr>
                <w:rFonts w:ascii="Open Sans" w:hAnsi="Open Sans" w:cs="Open Sans"/>
                <w:sz w:val="20"/>
                <w:szCs w:val="20"/>
              </w:rPr>
              <w:t xml:space="preserve"> </w:t>
            </w:r>
            <w:r w:rsidRPr="009755D5">
              <w:rPr>
                <w:rFonts w:ascii="Open Sans" w:hAnsi="Open Sans" w:cs="Open Sans"/>
                <w:sz w:val="20"/>
                <w:szCs w:val="20"/>
              </w:rPr>
              <w:t xml:space="preserve">to understand the principles and practices that underpin infection control principles. </w:t>
            </w:r>
          </w:p>
        </w:tc>
        <w:tc>
          <w:tcPr>
            <w:tcW w:w="2268" w:type="dxa"/>
          </w:tcPr>
          <w:p w14:paraId="4E550300" w14:textId="77777777" w:rsidR="00E45E97" w:rsidRPr="009755D5" w:rsidRDefault="00E45E97" w:rsidP="00A643DE">
            <w:pPr>
              <w:rPr>
                <w:rFonts w:ascii="Open Sans" w:hAnsi="Open Sans" w:cs="Open Sans"/>
                <w:b/>
                <w:bCs/>
                <w:sz w:val="20"/>
                <w:szCs w:val="20"/>
              </w:rPr>
            </w:pPr>
          </w:p>
        </w:tc>
        <w:tc>
          <w:tcPr>
            <w:tcW w:w="1559" w:type="dxa"/>
          </w:tcPr>
          <w:p w14:paraId="2E60E65A" w14:textId="77777777" w:rsidR="00E45E97" w:rsidRPr="009755D5" w:rsidRDefault="00E45E97" w:rsidP="00A643DE">
            <w:pPr>
              <w:rPr>
                <w:rFonts w:ascii="Open Sans" w:hAnsi="Open Sans" w:cs="Open Sans"/>
                <w:b/>
                <w:bCs/>
                <w:sz w:val="20"/>
                <w:szCs w:val="20"/>
              </w:rPr>
            </w:pPr>
          </w:p>
        </w:tc>
        <w:tc>
          <w:tcPr>
            <w:tcW w:w="4536" w:type="dxa"/>
          </w:tcPr>
          <w:p w14:paraId="5671CBE2" w14:textId="77777777" w:rsidR="00E45E97" w:rsidRPr="009755D5" w:rsidRDefault="00E45E97" w:rsidP="00A643DE">
            <w:pPr>
              <w:rPr>
                <w:rFonts w:ascii="Open Sans" w:hAnsi="Open Sans" w:cs="Open Sans"/>
                <w:b/>
                <w:bCs/>
                <w:sz w:val="20"/>
                <w:szCs w:val="20"/>
              </w:rPr>
            </w:pPr>
          </w:p>
        </w:tc>
      </w:tr>
      <w:tr w:rsidR="00E45E97" w:rsidRPr="009755D5" w14:paraId="5528F7F1" w14:textId="77777777" w:rsidTr="00A643DE">
        <w:tc>
          <w:tcPr>
            <w:tcW w:w="1803" w:type="dxa"/>
          </w:tcPr>
          <w:p w14:paraId="41B30B6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5.7 Duty of care and candour</w:t>
            </w:r>
          </w:p>
        </w:tc>
        <w:tc>
          <w:tcPr>
            <w:tcW w:w="3721" w:type="dxa"/>
          </w:tcPr>
          <w:p w14:paraId="0CC9A792"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Acts with integrity and honesty, ensuring individuals do not experience harm by reporting situations, behaviours or errors that might lead to adverse outcomes for service users.</w:t>
            </w:r>
          </w:p>
        </w:tc>
        <w:tc>
          <w:tcPr>
            <w:tcW w:w="2268" w:type="dxa"/>
          </w:tcPr>
          <w:p w14:paraId="2F2E3926" w14:textId="77777777" w:rsidR="00E45E97" w:rsidRPr="009755D5" w:rsidRDefault="00E45E97" w:rsidP="00A643DE">
            <w:pPr>
              <w:rPr>
                <w:rFonts w:ascii="Open Sans" w:hAnsi="Open Sans" w:cs="Open Sans"/>
                <w:b/>
                <w:bCs/>
                <w:sz w:val="20"/>
                <w:szCs w:val="20"/>
              </w:rPr>
            </w:pPr>
          </w:p>
        </w:tc>
        <w:tc>
          <w:tcPr>
            <w:tcW w:w="1559" w:type="dxa"/>
          </w:tcPr>
          <w:p w14:paraId="1B53279F" w14:textId="77777777" w:rsidR="00E45E97" w:rsidRPr="009755D5" w:rsidRDefault="00E45E97" w:rsidP="00A643DE">
            <w:pPr>
              <w:rPr>
                <w:rFonts w:ascii="Open Sans" w:hAnsi="Open Sans" w:cs="Open Sans"/>
                <w:b/>
                <w:bCs/>
                <w:sz w:val="20"/>
                <w:szCs w:val="20"/>
              </w:rPr>
            </w:pPr>
          </w:p>
        </w:tc>
        <w:tc>
          <w:tcPr>
            <w:tcW w:w="4536" w:type="dxa"/>
          </w:tcPr>
          <w:p w14:paraId="6023B6CE" w14:textId="77777777" w:rsidR="00E45E97" w:rsidRPr="009755D5" w:rsidRDefault="00E45E97" w:rsidP="00A643DE">
            <w:pPr>
              <w:rPr>
                <w:rFonts w:ascii="Open Sans" w:hAnsi="Open Sans" w:cs="Open Sans"/>
                <w:b/>
                <w:bCs/>
                <w:sz w:val="20"/>
                <w:szCs w:val="20"/>
              </w:rPr>
            </w:pPr>
          </w:p>
        </w:tc>
      </w:tr>
      <w:tr w:rsidR="00E45E97" w:rsidRPr="009755D5" w14:paraId="071AD3DF" w14:textId="77777777" w:rsidTr="00A643DE">
        <w:tc>
          <w:tcPr>
            <w:tcW w:w="1803" w:type="dxa"/>
          </w:tcPr>
          <w:p w14:paraId="1FBCC31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5.8 Respects diversity</w:t>
            </w:r>
          </w:p>
        </w:tc>
        <w:tc>
          <w:tcPr>
            <w:tcW w:w="3721" w:type="dxa"/>
          </w:tcPr>
          <w:p w14:paraId="27957B2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Understands, promotes, and advocates for equality and diversity and demonstrates inclusion through interaction with individuals.</w:t>
            </w:r>
          </w:p>
        </w:tc>
        <w:tc>
          <w:tcPr>
            <w:tcW w:w="2268" w:type="dxa"/>
          </w:tcPr>
          <w:p w14:paraId="2CA2AF02" w14:textId="77777777" w:rsidR="00E45E97" w:rsidRPr="009755D5" w:rsidRDefault="00E45E97" w:rsidP="00A643DE">
            <w:pPr>
              <w:rPr>
                <w:rFonts w:ascii="Open Sans" w:hAnsi="Open Sans" w:cs="Open Sans"/>
                <w:b/>
                <w:bCs/>
                <w:sz w:val="20"/>
                <w:szCs w:val="20"/>
              </w:rPr>
            </w:pPr>
          </w:p>
        </w:tc>
        <w:tc>
          <w:tcPr>
            <w:tcW w:w="1559" w:type="dxa"/>
          </w:tcPr>
          <w:p w14:paraId="7820B4C4" w14:textId="77777777" w:rsidR="00E45E97" w:rsidRPr="009755D5" w:rsidRDefault="00E45E97" w:rsidP="00A643DE">
            <w:pPr>
              <w:rPr>
                <w:rFonts w:ascii="Open Sans" w:hAnsi="Open Sans" w:cs="Open Sans"/>
                <w:b/>
                <w:bCs/>
                <w:sz w:val="20"/>
                <w:szCs w:val="20"/>
              </w:rPr>
            </w:pPr>
          </w:p>
        </w:tc>
        <w:tc>
          <w:tcPr>
            <w:tcW w:w="4536" w:type="dxa"/>
          </w:tcPr>
          <w:p w14:paraId="19C3C9A1" w14:textId="77777777" w:rsidR="00E45E97" w:rsidRPr="009755D5" w:rsidRDefault="00E45E97" w:rsidP="00A643DE">
            <w:pPr>
              <w:rPr>
                <w:rFonts w:ascii="Open Sans" w:hAnsi="Open Sans" w:cs="Open Sans"/>
                <w:b/>
                <w:bCs/>
                <w:sz w:val="20"/>
                <w:szCs w:val="20"/>
              </w:rPr>
            </w:pPr>
          </w:p>
        </w:tc>
      </w:tr>
      <w:tr w:rsidR="00E45E97" w:rsidRPr="009755D5" w14:paraId="088DBDBD" w14:textId="77777777" w:rsidTr="00A643DE">
        <w:tc>
          <w:tcPr>
            <w:tcW w:w="1803" w:type="dxa"/>
          </w:tcPr>
          <w:p w14:paraId="2B3ED633"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5.9 Awareness of implicit bias</w:t>
            </w:r>
          </w:p>
        </w:tc>
        <w:tc>
          <w:tcPr>
            <w:tcW w:w="3721" w:type="dxa"/>
          </w:tcPr>
          <w:p w14:paraId="24AC213F"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Aware of one's own values, culture and position and the impact of one’s work and actions on others.</w:t>
            </w:r>
          </w:p>
        </w:tc>
        <w:tc>
          <w:tcPr>
            <w:tcW w:w="2268" w:type="dxa"/>
          </w:tcPr>
          <w:p w14:paraId="7A8422A2" w14:textId="77777777" w:rsidR="00E45E97" w:rsidRPr="009755D5" w:rsidRDefault="00E45E97" w:rsidP="00A643DE">
            <w:pPr>
              <w:rPr>
                <w:rFonts w:ascii="Open Sans" w:hAnsi="Open Sans" w:cs="Open Sans"/>
                <w:b/>
                <w:bCs/>
                <w:sz w:val="20"/>
                <w:szCs w:val="20"/>
              </w:rPr>
            </w:pPr>
          </w:p>
        </w:tc>
        <w:tc>
          <w:tcPr>
            <w:tcW w:w="1559" w:type="dxa"/>
          </w:tcPr>
          <w:p w14:paraId="3A319C42" w14:textId="77777777" w:rsidR="00E45E97" w:rsidRPr="009755D5" w:rsidRDefault="00E45E97" w:rsidP="00A643DE">
            <w:pPr>
              <w:rPr>
                <w:rFonts w:ascii="Open Sans" w:hAnsi="Open Sans" w:cs="Open Sans"/>
                <w:b/>
                <w:bCs/>
                <w:sz w:val="20"/>
                <w:szCs w:val="20"/>
              </w:rPr>
            </w:pPr>
          </w:p>
        </w:tc>
        <w:tc>
          <w:tcPr>
            <w:tcW w:w="4536" w:type="dxa"/>
          </w:tcPr>
          <w:p w14:paraId="1C44701D" w14:textId="77777777" w:rsidR="00E45E97" w:rsidRPr="009755D5" w:rsidRDefault="00E45E97" w:rsidP="00A643DE">
            <w:pPr>
              <w:rPr>
                <w:rFonts w:ascii="Open Sans" w:hAnsi="Open Sans" w:cs="Open Sans"/>
                <w:b/>
                <w:bCs/>
                <w:sz w:val="20"/>
                <w:szCs w:val="20"/>
              </w:rPr>
            </w:pPr>
          </w:p>
        </w:tc>
      </w:tr>
      <w:tr w:rsidR="00E45E97" w:rsidRPr="009755D5" w14:paraId="391F81FC" w14:textId="77777777" w:rsidTr="00A643DE">
        <w:tc>
          <w:tcPr>
            <w:tcW w:w="1803" w:type="dxa"/>
          </w:tcPr>
          <w:p w14:paraId="40B4ADC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lastRenderedPageBreak/>
              <w:t>5.10 Recognises and reacts to discrimination</w:t>
            </w:r>
          </w:p>
        </w:tc>
        <w:tc>
          <w:tcPr>
            <w:tcW w:w="3721" w:type="dxa"/>
          </w:tcPr>
          <w:p w14:paraId="6E7BE5B6"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Promotes equality and challenges discriminatory behaviour, particularly relating to age, disability, gender reassignment, marriage and civil partnership, pregnancy and maternity, race, religion or belief, and sexual orientation. Provides support without prejudice.</w:t>
            </w:r>
          </w:p>
        </w:tc>
        <w:tc>
          <w:tcPr>
            <w:tcW w:w="2268" w:type="dxa"/>
          </w:tcPr>
          <w:p w14:paraId="22287453" w14:textId="77777777" w:rsidR="00E45E97" w:rsidRPr="009755D5" w:rsidRDefault="00E45E97" w:rsidP="00A643DE">
            <w:pPr>
              <w:rPr>
                <w:rFonts w:ascii="Open Sans" w:hAnsi="Open Sans" w:cs="Open Sans"/>
                <w:b/>
                <w:bCs/>
                <w:sz w:val="20"/>
                <w:szCs w:val="20"/>
              </w:rPr>
            </w:pPr>
          </w:p>
        </w:tc>
        <w:tc>
          <w:tcPr>
            <w:tcW w:w="1559" w:type="dxa"/>
          </w:tcPr>
          <w:p w14:paraId="05035BB6" w14:textId="77777777" w:rsidR="00E45E97" w:rsidRPr="009755D5" w:rsidRDefault="00E45E97" w:rsidP="00A643DE">
            <w:pPr>
              <w:rPr>
                <w:rFonts w:ascii="Open Sans" w:hAnsi="Open Sans" w:cs="Open Sans"/>
                <w:b/>
                <w:bCs/>
                <w:sz w:val="20"/>
                <w:szCs w:val="20"/>
              </w:rPr>
            </w:pPr>
          </w:p>
        </w:tc>
        <w:tc>
          <w:tcPr>
            <w:tcW w:w="4536" w:type="dxa"/>
          </w:tcPr>
          <w:p w14:paraId="6CE21A80" w14:textId="77777777" w:rsidR="00E45E97" w:rsidRPr="009755D5" w:rsidRDefault="00E45E97" w:rsidP="00A643DE">
            <w:pPr>
              <w:rPr>
                <w:rFonts w:ascii="Open Sans" w:hAnsi="Open Sans" w:cs="Open Sans"/>
                <w:b/>
                <w:bCs/>
                <w:sz w:val="20"/>
                <w:szCs w:val="20"/>
              </w:rPr>
            </w:pPr>
          </w:p>
        </w:tc>
      </w:tr>
      <w:tr w:rsidR="00E45E97" w:rsidRPr="009755D5" w14:paraId="092A7D68" w14:textId="77777777" w:rsidTr="00A643DE">
        <w:tc>
          <w:tcPr>
            <w:tcW w:w="1803" w:type="dxa"/>
          </w:tcPr>
          <w:p w14:paraId="08CA602A"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5.11 Widens access to care</w:t>
            </w:r>
          </w:p>
        </w:tc>
        <w:tc>
          <w:tcPr>
            <w:tcW w:w="3721" w:type="dxa"/>
          </w:tcPr>
          <w:p w14:paraId="56D7E6E6"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Understands and applies the principles and processes to support access to care and making reasonable adjustments.</w:t>
            </w:r>
          </w:p>
        </w:tc>
        <w:tc>
          <w:tcPr>
            <w:tcW w:w="2268" w:type="dxa"/>
          </w:tcPr>
          <w:p w14:paraId="33C1F5E0" w14:textId="77777777" w:rsidR="00E45E97" w:rsidRPr="009755D5" w:rsidRDefault="00E45E97" w:rsidP="00A643DE">
            <w:pPr>
              <w:rPr>
                <w:rFonts w:ascii="Open Sans" w:hAnsi="Open Sans" w:cs="Open Sans"/>
                <w:b/>
                <w:bCs/>
                <w:sz w:val="20"/>
                <w:szCs w:val="20"/>
              </w:rPr>
            </w:pPr>
          </w:p>
        </w:tc>
        <w:tc>
          <w:tcPr>
            <w:tcW w:w="1559" w:type="dxa"/>
          </w:tcPr>
          <w:p w14:paraId="33025091" w14:textId="77777777" w:rsidR="00E45E97" w:rsidRPr="009755D5" w:rsidRDefault="00E45E97" w:rsidP="00A643DE">
            <w:pPr>
              <w:rPr>
                <w:rFonts w:ascii="Open Sans" w:hAnsi="Open Sans" w:cs="Open Sans"/>
                <w:b/>
                <w:bCs/>
                <w:sz w:val="20"/>
                <w:szCs w:val="20"/>
              </w:rPr>
            </w:pPr>
          </w:p>
        </w:tc>
        <w:tc>
          <w:tcPr>
            <w:tcW w:w="4536" w:type="dxa"/>
          </w:tcPr>
          <w:p w14:paraId="7AD99B5F" w14:textId="77777777" w:rsidR="00E45E97" w:rsidRPr="009755D5" w:rsidRDefault="00E45E97" w:rsidP="00A643DE">
            <w:pPr>
              <w:rPr>
                <w:rFonts w:ascii="Open Sans" w:hAnsi="Open Sans" w:cs="Open Sans"/>
                <w:b/>
                <w:bCs/>
                <w:sz w:val="20"/>
                <w:szCs w:val="20"/>
              </w:rPr>
            </w:pPr>
          </w:p>
        </w:tc>
      </w:tr>
    </w:tbl>
    <w:p w14:paraId="3E19B5DB"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070E1773" w14:textId="77777777" w:rsidTr="00A643DE">
        <w:tc>
          <w:tcPr>
            <w:tcW w:w="13887" w:type="dxa"/>
            <w:gridSpan w:val="5"/>
          </w:tcPr>
          <w:p w14:paraId="7B625970"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6: RESEARCH AND SERVICE IMPROVEMENT</w:t>
            </w:r>
          </w:p>
        </w:tc>
      </w:tr>
      <w:tr w:rsidR="00127CD2" w:rsidRPr="009755D5" w14:paraId="7D182551" w14:textId="77777777" w:rsidTr="00A643DE">
        <w:tc>
          <w:tcPr>
            <w:tcW w:w="5524" w:type="dxa"/>
            <w:gridSpan w:val="2"/>
          </w:tcPr>
          <w:p w14:paraId="0172A62B" w14:textId="209335C0"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265D6982"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68A5684E"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2C9F7A00"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54148A2C" w14:textId="77777777" w:rsidTr="00A643DE">
        <w:tc>
          <w:tcPr>
            <w:tcW w:w="1803" w:type="dxa"/>
          </w:tcPr>
          <w:p w14:paraId="225C940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6.1 Service improvement</w:t>
            </w:r>
          </w:p>
        </w:tc>
        <w:tc>
          <w:tcPr>
            <w:tcW w:w="3721" w:type="dxa"/>
          </w:tcPr>
          <w:p w14:paraId="54A7B745" w14:textId="2AFFB282" w:rsidR="00E45E97" w:rsidRPr="009755D5" w:rsidRDefault="00FD7EDC" w:rsidP="00A643DE">
            <w:pPr>
              <w:rPr>
                <w:rFonts w:ascii="Open Sans" w:hAnsi="Open Sans" w:cs="Open Sans"/>
                <w:sz w:val="20"/>
                <w:szCs w:val="20"/>
              </w:rPr>
            </w:pPr>
            <w:r w:rsidRPr="009755D5">
              <w:rPr>
                <w:rFonts w:ascii="Open Sans" w:hAnsi="Open Sans" w:cs="Open Sans"/>
                <w:sz w:val="20"/>
                <w:szCs w:val="20"/>
              </w:rPr>
              <w:t>Participates in, contributes to, and may lead, audits, service evaluation and improvement projects relevant to own work.</w:t>
            </w:r>
          </w:p>
        </w:tc>
        <w:tc>
          <w:tcPr>
            <w:tcW w:w="2268" w:type="dxa"/>
          </w:tcPr>
          <w:p w14:paraId="412EAD08" w14:textId="77777777" w:rsidR="00E45E97" w:rsidRPr="009755D5" w:rsidRDefault="00E45E97" w:rsidP="00A643DE">
            <w:pPr>
              <w:rPr>
                <w:rFonts w:ascii="Open Sans" w:hAnsi="Open Sans" w:cs="Open Sans"/>
                <w:b/>
                <w:bCs/>
                <w:sz w:val="20"/>
                <w:szCs w:val="20"/>
              </w:rPr>
            </w:pPr>
          </w:p>
        </w:tc>
        <w:tc>
          <w:tcPr>
            <w:tcW w:w="1559" w:type="dxa"/>
          </w:tcPr>
          <w:p w14:paraId="36B0D304" w14:textId="77777777" w:rsidR="00E45E97" w:rsidRPr="009755D5" w:rsidRDefault="00E45E97" w:rsidP="00A643DE">
            <w:pPr>
              <w:rPr>
                <w:rFonts w:ascii="Open Sans" w:hAnsi="Open Sans" w:cs="Open Sans"/>
                <w:b/>
                <w:bCs/>
                <w:sz w:val="20"/>
                <w:szCs w:val="20"/>
              </w:rPr>
            </w:pPr>
          </w:p>
        </w:tc>
        <w:tc>
          <w:tcPr>
            <w:tcW w:w="4536" w:type="dxa"/>
          </w:tcPr>
          <w:p w14:paraId="389C0264" w14:textId="77777777" w:rsidR="00E45E97" w:rsidRPr="009755D5" w:rsidRDefault="00E45E97" w:rsidP="00A643DE">
            <w:pPr>
              <w:rPr>
                <w:rFonts w:ascii="Open Sans" w:hAnsi="Open Sans" w:cs="Open Sans"/>
                <w:b/>
                <w:bCs/>
                <w:sz w:val="20"/>
                <w:szCs w:val="20"/>
              </w:rPr>
            </w:pPr>
          </w:p>
        </w:tc>
      </w:tr>
      <w:tr w:rsidR="00E45E97" w:rsidRPr="009755D5" w14:paraId="4AD30016" w14:textId="77777777" w:rsidTr="00A643DE">
        <w:tc>
          <w:tcPr>
            <w:tcW w:w="1803" w:type="dxa"/>
          </w:tcPr>
          <w:p w14:paraId="33059DA4"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6.2 Research activity</w:t>
            </w:r>
          </w:p>
        </w:tc>
        <w:tc>
          <w:tcPr>
            <w:tcW w:w="3721" w:type="dxa"/>
          </w:tcPr>
          <w:p w14:paraId="797D6661" w14:textId="5EC8DF90" w:rsidR="00E45E97" w:rsidRPr="009755D5" w:rsidRDefault="00FD7EDC" w:rsidP="00A643DE">
            <w:pPr>
              <w:rPr>
                <w:rFonts w:ascii="Open Sans" w:hAnsi="Open Sans" w:cs="Open Sans"/>
                <w:sz w:val="20"/>
                <w:szCs w:val="20"/>
              </w:rPr>
            </w:pPr>
            <w:r w:rsidRPr="009755D5">
              <w:rPr>
                <w:rFonts w:ascii="Open Sans" w:hAnsi="Open Sans" w:cs="Open Sans"/>
                <w:sz w:val="20"/>
                <w:szCs w:val="20"/>
              </w:rPr>
              <w:t xml:space="preserve">Applies research governance, ethics, </w:t>
            </w:r>
            <w:proofErr w:type="gramStart"/>
            <w:r w:rsidRPr="009755D5">
              <w:rPr>
                <w:rFonts w:ascii="Open Sans" w:hAnsi="Open Sans" w:cs="Open Sans"/>
                <w:sz w:val="20"/>
                <w:szCs w:val="20"/>
              </w:rPr>
              <w:t>protocols</w:t>
            </w:r>
            <w:proofErr w:type="gramEnd"/>
            <w:r w:rsidRPr="009755D5">
              <w:rPr>
                <w:rFonts w:ascii="Open Sans" w:hAnsi="Open Sans" w:cs="Open Sans"/>
                <w:sz w:val="20"/>
                <w:szCs w:val="20"/>
              </w:rPr>
              <w:t xml:space="preserve"> and guidelines and may undertake more complex research activities including data collection and analysis.</w:t>
            </w:r>
          </w:p>
        </w:tc>
        <w:tc>
          <w:tcPr>
            <w:tcW w:w="2268" w:type="dxa"/>
          </w:tcPr>
          <w:p w14:paraId="5ACD9438" w14:textId="77777777" w:rsidR="00E45E97" w:rsidRPr="009755D5" w:rsidRDefault="00E45E97" w:rsidP="00A643DE">
            <w:pPr>
              <w:rPr>
                <w:rFonts w:ascii="Open Sans" w:hAnsi="Open Sans" w:cs="Open Sans"/>
                <w:b/>
                <w:bCs/>
                <w:sz w:val="20"/>
                <w:szCs w:val="20"/>
              </w:rPr>
            </w:pPr>
          </w:p>
        </w:tc>
        <w:tc>
          <w:tcPr>
            <w:tcW w:w="1559" w:type="dxa"/>
          </w:tcPr>
          <w:p w14:paraId="1BBC0149" w14:textId="77777777" w:rsidR="00E45E97" w:rsidRPr="009755D5" w:rsidRDefault="00E45E97" w:rsidP="00A643DE">
            <w:pPr>
              <w:rPr>
                <w:rFonts w:ascii="Open Sans" w:hAnsi="Open Sans" w:cs="Open Sans"/>
                <w:b/>
                <w:bCs/>
                <w:sz w:val="20"/>
                <w:szCs w:val="20"/>
              </w:rPr>
            </w:pPr>
          </w:p>
        </w:tc>
        <w:tc>
          <w:tcPr>
            <w:tcW w:w="4536" w:type="dxa"/>
          </w:tcPr>
          <w:p w14:paraId="168A184D" w14:textId="77777777" w:rsidR="00E45E97" w:rsidRPr="009755D5" w:rsidRDefault="00E45E97" w:rsidP="00A643DE">
            <w:pPr>
              <w:rPr>
                <w:rFonts w:ascii="Open Sans" w:hAnsi="Open Sans" w:cs="Open Sans"/>
                <w:b/>
                <w:bCs/>
                <w:sz w:val="20"/>
                <w:szCs w:val="20"/>
              </w:rPr>
            </w:pPr>
          </w:p>
        </w:tc>
      </w:tr>
    </w:tbl>
    <w:p w14:paraId="1BB73C16"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222B5BA4" w14:textId="77777777" w:rsidTr="00A643DE">
        <w:tc>
          <w:tcPr>
            <w:tcW w:w="13887" w:type="dxa"/>
            <w:gridSpan w:val="5"/>
          </w:tcPr>
          <w:p w14:paraId="5F88E7A4"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7: LEADERSHIP</w:t>
            </w:r>
          </w:p>
        </w:tc>
      </w:tr>
      <w:tr w:rsidR="00127CD2" w:rsidRPr="009755D5" w14:paraId="19F8E157" w14:textId="77777777" w:rsidTr="00A643DE">
        <w:tc>
          <w:tcPr>
            <w:tcW w:w="5524" w:type="dxa"/>
            <w:gridSpan w:val="2"/>
          </w:tcPr>
          <w:p w14:paraId="3ECCC12F" w14:textId="4DBCA4C2"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501C0669"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5E2EB7EB"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4152A10A"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7998C0DC" w14:textId="77777777" w:rsidTr="00A643DE">
        <w:tc>
          <w:tcPr>
            <w:tcW w:w="1803" w:type="dxa"/>
          </w:tcPr>
          <w:p w14:paraId="7BE97EE0"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7.1 Professionalism</w:t>
            </w:r>
          </w:p>
        </w:tc>
        <w:tc>
          <w:tcPr>
            <w:tcW w:w="3721" w:type="dxa"/>
          </w:tcPr>
          <w:p w14:paraId="47B54106"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Acts in a professional manner, demonstrating NHS Constitution values.</w:t>
            </w:r>
          </w:p>
        </w:tc>
        <w:tc>
          <w:tcPr>
            <w:tcW w:w="2268" w:type="dxa"/>
          </w:tcPr>
          <w:p w14:paraId="0F8C6185" w14:textId="77777777" w:rsidR="00E45E97" w:rsidRPr="009755D5" w:rsidRDefault="00E45E97" w:rsidP="00A643DE">
            <w:pPr>
              <w:rPr>
                <w:rFonts w:ascii="Open Sans" w:hAnsi="Open Sans" w:cs="Open Sans"/>
                <w:b/>
                <w:bCs/>
                <w:sz w:val="20"/>
                <w:szCs w:val="20"/>
              </w:rPr>
            </w:pPr>
          </w:p>
        </w:tc>
        <w:tc>
          <w:tcPr>
            <w:tcW w:w="1559" w:type="dxa"/>
          </w:tcPr>
          <w:p w14:paraId="1785D2BB" w14:textId="77777777" w:rsidR="00E45E97" w:rsidRPr="009755D5" w:rsidRDefault="00E45E97" w:rsidP="00A643DE">
            <w:pPr>
              <w:rPr>
                <w:rFonts w:ascii="Open Sans" w:hAnsi="Open Sans" w:cs="Open Sans"/>
                <w:b/>
                <w:bCs/>
                <w:sz w:val="20"/>
                <w:szCs w:val="20"/>
              </w:rPr>
            </w:pPr>
          </w:p>
        </w:tc>
        <w:tc>
          <w:tcPr>
            <w:tcW w:w="4536" w:type="dxa"/>
          </w:tcPr>
          <w:p w14:paraId="03F2183E" w14:textId="77777777" w:rsidR="00E45E97" w:rsidRPr="009755D5" w:rsidRDefault="00E45E97" w:rsidP="00A643DE">
            <w:pPr>
              <w:rPr>
                <w:rFonts w:ascii="Open Sans" w:hAnsi="Open Sans" w:cs="Open Sans"/>
                <w:b/>
                <w:bCs/>
                <w:sz w:val="20"/>
                <w:szCs w:val="20"/>
              </w:rPr>
            </w:pPr>
          </w:p>
        </w:tc>
      </w:tr>
      <w:tr w:rsidR="00E45E97" w:rsidRPr="009755D5" w14:paraId="6E4ACC36" w14:textId="77777777" w:rsidTr="00A643DE">
        <w:tc>
          <w:tcPr>
            <w:tcW w:w="1803" w:type="dxa"/>
          </w:tcPr>
          <w:p w14:paraId="742BBCEB"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lastRenderedPageBreak/>
              <w:t>7.2 Role modelling</w:t>
            </w:r>
          </w:p>
        </w:tc>
        <w:tc>
          <w:tcPr>
            <w:tcW w:w="3721" w:type="dxa"/>
          </w:tcPr>
          <w:p w14:paraId="4CFB6D18" w14:textId="4240A064" w:rsidR="00E45E97" w:rsidRPr="009755D5" w:rsidRDefault="00A8480B" w:rsidP="00A643DE">
            <w:pPr>
              <w:rPr>
                <w:rFonts w:ascii="Open Sans" w:hAnsi="Open Sans" w:cs="Open Sans"/>
                <w:sz w:val="20"/>
                <w:szCs w:val="20"/>
              </w:rPr>
            </w:pPr>
            <w:r w:rsidRPr="009755D5">
              <w:rPr>
                <w:rFonts w:ascii="Open Sans" w:hAnsi="Open Sans" w:cs="Open Sans"/>
                <w:sz w:val="20"/>
                <w:szCs w:val="20"/>
              </w:rPr>
              <w:t>Demonstrates role modelling, including advocating for other support staff.</w:t>
            </w:r>
          </w:p>
        </w:tc>
        <w:tc>
          <w:tcPr>
            <w:tcW w:w="2268" w:type="dxa"/>
          </w:tcPr>
          <w:p w14:paraId="649516F2" w14:textId="77777777" w:rsidR="00E45E97" w:rsidRPr="009755D5" w:rsidRDefault="00E45E97" w:rsidP="00A643DE">
            <w:pPr>
              <w:rPr>
                <w:rFonts w:ascii="Open Sans" w:hAnsi="Open Sans" w:cs="Open Sans"/>
                <w:b/>
                <w:bCs/>
                <w:sz w:val="20"/>
                <w:szCs w:val="20"/>
              </w:rPr>
            </w:pPr>
          </w:p>
        </w:tc>
        <w:tc>
          <w:tcPr>
            <w:tcW w:w="1559" w:type="dxa"/>
          </w:tcPr>
          <w:p w14:paraId="469E2AF7" w14:textId="77777777" w:rsidR="00E45E97" w:rsidRPr="009755D5" w:rsidRDefault="00E45E97" w:rsidP="00A643DE">
            <w:pPr>
              <w:rPr>
                <w:rFonts w:ascii="Open Sans" w:hAnsi="Open Sans" w:cs="Open Sans"/>
                <w:b/>
                <w:bCs/>
                <w:sz w:val="20"/>
                <w:szCs w:val="20"/>
              </w:rPr>
            </w:pPr>
          </w:p>
        </w:tc>
        <w:tc>
          <w:tcPr>
            <w:tcW w:w="4536" w:type="dxa"/>
          </w:tcPr>
          <w:p w14:paraId="3CE31288" w14:textId="77777777" w:rsidR="00E45E97" w:rsidRPr="009755D5" w:rsidRDefault="00E45E97" w:rsidP="00A643DE">
            <w:pPr>
              <w:rPr>
                <w:rFonts w:ascii="Open Sans" w:hAnsi="Open Sans" w:cs="Open Sans"/>
                <w:b/>
                <w:bCs/>
                <w:sz w:val="20"/>
                <w:szCs w:val="20"/>
              </w:rPr>
            </w:pPr>
          </w:p>
        </w:tc>
      </w:tr>
      <w:tr w:rsidR="00E45E97" w:rsidRPr="009755D5" w14:paraId="1C492122" w14:textId="77777777" w:rsidTr="00A643DE">
        <w:tc>
          <w:tcPr>
            <w:tcW w:w="1803" w:type="dxa"/>
          </w:tcPr>
          <w:p w14:paraId="4689278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7.3 Leadership</w:t>
            </w:r>
          </w:p>
        </w:tc>
        <w:tc>
          <w:tcPr>
            <w:tcW w:w="3721" w:type="dxa"/>
          </w:tcPr>
          <w:p w14:paraId="4A79480B" w14:textId="16C8D8D8" w:rsidR="00A8480B" w:rsidRPr="009755D5" w:rsidRDefault="00A8480B" w:rsidP="00A8480B">
            <w:pPr>
              <w:rPr>
                <w:rFonts w:ascii="Open Sans" w:hAnsi="Open Sans" w:cs="Open Sans"/>
                <w:sz w:val="20"/>
                <w:szCs w:val="20"/>
              </w:rPr>
            </w:pPr>
            <w:r w:rsidRPr="009755D5">
              <w:rPr>
                <w:rFonts w:ascii="Open Sans" w:hAnsi="Open Sans" w:cs="Open Sans"/>
                <w:sz w:val="20"/>
                <w:szCs w:val="20"/>
              </w:rPr>
              <w:t>Takes appropriate action when the performance and practice of others should be positively recognised or requires improvement.</w:t>
            </w:r>
          </w:p>
          <w:p w14:paraId="29CDB387" w14:textId="77777777" w:rsidR="00A8480B" w:rsidRPr="009755D5" w:rsidRDefault="00A8480B" w:rsidP="00A8480B">
            <w:pPr>
              <w:rPr>
                <w:rFonts w:ascii="Open Sans" w:hAnsi="Open Sans" w:cs="Open Sans"/>
                <w:sz w:val="20"/>
                <w:szCs w:val="20"/>
              </w:rPr>
            </w:pPr>
            <w:r w:rsidRPr="009755D5">
              <w:rPr>
                <w:rFonts w:ascii="Open Sans" w:hAnsi="Open Sans" w:cs="Open Sans"/>
                <w:sz w:val="20"/>
                <w:szCs w:val="20"/>
              </w:rPr>
              <w:t>Takes and demonstrates management and leadership for own work within scope of practice.</w:t>
            </w:r>
          </w:p>
          <w:p w14:paraId="16BE6640" w14:textId="536CFA3D" w:rsidR="00E45E97" w:rsidRPr="009755D5" w:rsidRDefault="00A8480B" w:rsidP="00A8480B">
            <w:pPr>
              <w:rPr>
                <w:rFonts w:ascii="Open Sans" w:hAnsi="Open Sans" w:cs="Open Sans"/>
                <w:sz w:val="20"/>
                <w:szCs w:val="20"/>
              </w:rPr>
            </w:pPr>
            <w:r w:rsidRPr="009755D5">
              <w:rPr>
                <w:rFonts w:ascii="Open Sans" w:hAnsi="Open Sans" w:cs="Open Sans"/>
                <w:sz w:val="20"/>
                <w:szCs w:val="20"/>
              </w:rPr>
              <w:t xml:space="preserve">Advocates for service users, their </w:t>
            </w:r>
            <w:proofErr w:type="gramStart"/>
            <w:r w:rsidRPr="009755D5">
              <w:rPr>
                <w:rFonts w:ascii="Open Sans" w:hAnsi="Open Sans" w:cs="Open Sans"/>
                <w:sz w:val="20"/>
                <w:szCs w:val="20"/>
              </w:rPr>
              <w:t>families</w:t>
            </w:r>
            <w:proofErr w:type="gramEnd"/>
            <w:r w:rsidRPr="009755D5">
              <w:rPr>
                <w:rFonts w:ascii="Open Sans" w:hAnsi="Open Sans" w:cs="Open Sans"/>
                <w:sz w:val="20"/>
                <w:szCs w:val="20"/>
              </w:rPr>
              <w:t xml:space="preserve"> and carers.</w:t>
            </w:r>
          </w:p>
        </w:tc>
        <w:tc>
          <w:tcPr>
            <w:tcW w:w="2268" w:type="dxa"/>
          </w:tcPr>
          <w:p w14:paraId="21655090" w14:textId="77777777" w:rsidR="00E45E97" w:rsidRPr="009755D5" w:rsidRDefault="00E45E97" w:rsidP="00A643DE">
            <w:pPr>
              <w:rPr>
                <w:rFonts w:ascii="Open Sans" w:hAnsi="Open Sans" w:cs="Open Sans"/>
                <w:b/>
                <w:bCs/>
                <w:sz w:val="20"/>
                <w:szCs w:val="20"/>
              </w:rPr>
            </w:pPr>
          </w:p>
        </w:tc>
        <w:tc>
          <w:tcPr>
            <w:tcW w:w="1559" w:type="dxa"/>
          </w:tcPr>
          <w:p w14:paraId="46D05757" w14:textId="77777777" w:rsidR="00E45E97" w:rsidRPr="009755D5" w:rsidRDefault="00E45E97" w:rsidP="00A643DE">
            <w:pPr>
              <w:rPr>
                <w:rFonts w:ascii="Open Sans" w:hAnsi="Open Sans" w:cs="Open Sans"/>
                <w:b/>
                <w:bCs/>
                <w:sz w:val="20"/>
                <w:szCs w:val="20"/>
              </w:rPr>
            </w:pPr>
          </w:p>
        </w:tc>
        <w:tc>
          <w:tcPr>
            <w:tcW w:w="4536" w:type="dxa"/>
          </w:tcPr>
          <w:p w14:paraId="41B372D5" w14:textId="77777777" w:rsidR="00E45E97" w:rsidRPr="009755D5" w:rsidRDefault="00E45E97" w:rsidP="00A643DE">
            <w:pPr>
              <w:rPr>
                <w:rFonts w:ascii="Open Sans" w:hAnsi="Open Sans" w:cs="Open Sans"/>
                <w:b/>
                <w:bCs/>
                <w:sz w:val="20"/>
                <w:szCs w:val="20"/>
              </w:rPr>
            </w:pPr>
          </w:p>
        </w:tc>
      </w:tr>
      <w:tr w:rsidR="00E45E97" w:rsidRPr="009755D5" w14:paraId="2A3107AE" w14:textId="77777777" w:rsidTr="00A643DE">
        <w:tc>
          <w:tcPr>
            <w:tcW w:w="1803" w:type="dxa"/>
          </w:tcPr>
          <w:p w14:paraId="3C88E154"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7.4 Supervising others</w:t>
            </w:r>
          </w:p>
        </w:tc>
        <w:tc>
          <w:tcPr>
            <w:tcW w:w="3721" w:type="dxa"/>
          </w:tcPr>
          <w:p w14:paraId="6A393465" w14:textId="49E92F4E" w:rsidR="00E45E97" w:rsidRPr="009755D5" w:rsidRDefault="00A8480B" w:rsidP="00A643DE">
            <w:pPr>
              <w:rPr>
                <w:rFonts w:ascii="Open Sans" w:hAnsi="Open Sans" w:cs="Open Sans"/>
                <w:sz w:val="20"/>
                <w:szCs w:val="20"/>
              </w:rPr>
            </w:pPr>
            <w:r w:rsidRPr="009755D5">
              <w:rPr>
                <w:rFonts w:ascii="Open Sans" w:hAnsi="Open Sans" w:cs="Open Sans"/>
                <w:sz w:val="20"/>
                <w:szCs w:val="20"/>
              </w:rPr>
              <w:t>May manage staff and mentor less experienced staff and students, including apprentices.</w:t>
            </w:r>
          </w:p>
        </w:tc>
        <w:tc>
          <w:tcPr>
            <w:tcW w:w="2268" w:type="dxa"/>
          </w:tcPr>
          <w:p w14:paraId="2F9C0193" w14:textId="77777777" w:rsidR="00E45E97" w:rsidRPr="009755D5" w:rsidRDefault="00E45E97" w:rsidP="00A643DE">
            <w:pPr>
              <w:rPr>
                <w:rFonts w:ascii="Open Sans" w:hAnsi="Open Sans" w:cs="Open Sans"/>
                <w:b/>
                <w:bCs/>
                <w:sz w:val="20"/>
                <w:szCs w:val="20"/>
              </w:rPr>
            </w:pPr>
          </w:p>
        </w:tc>
        <w:tc>
          <w:tcPr>
            <w:tcW w:w="1559" w:type="dxa"/>
          </w:tcPr>
          <w:p w14:paraId="0EF53A0C" w14:textId="77777777" w:rsidR="00E45E97" w:rsidRPr="009755D5" w:rsidRDefault="00E45E97" w:rsidP="00A643DE">
            <w:pPr>
              <w:rPr>
                <w:rFonts w:ascii="Open Sans" w:hAnsi="Open Sans" w:cs="Open Sans"/>
                <w:b/>
                <w:bCs/>
                <w:sz w:val="20"/>
                <w:szCs w:val="20"/>
              </w:rPr>
            </w:pPr>
          </w:p>
        </w:tc>
        <w:tc>
          <w:tcPr>
            <w:tcW w:w="4536" w:type="dxa"/>
          </w:tcPr>
          <w:p w14:paraId="70C0A96F" w14:textId="77777777" w:rsidR="00E45E97" w:rsidRPr="009755D5" w:rsidRDefault="00E45E97" w:rsidP="00A643DE">
            <w:pPr>
              <w:rPr>
                <w:rFonts w:ascii="Open Sans" w:hAnsi="Open Sans" w:cs="Open Sans"/>
                <w:b/>
                <w:bCs/>
                <w:sz w:val="20"/>
                <w:szCs w:val="20"/>
              </w:rPr>
            </w:pPr>
          </w:p>
        </w:tc>
      </w:tr>
      <w:tr w:rsidR="00E45E97" w:rsidRPr="009755D5" w14:paraId="5C72F762" w14:textId="77777777" w:rsidTr="00A643DE">
        <w:tc>
          <w:tcPr>
            <w:tcW w:w="1803" w:type="dxa"/>
          </w:tcPr>
          <w:p w14:paraId="3600578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7.5 Developing others</w:t>
            </w:r>
          </w:p>
        </w:tc>
        <w:tc>
          <w:tcPr>
            <w:tcW w:w="3721" w:type="dxa"/>
          </w:tcPr>
          <w:p w14:paraId="462AD486" w14:textId="48373A50" w:rsidR="00E45E97" w:rsidRPr="009755D5" w:rsidRDefault="00A8480B" w:rsidP="00A8480B">
            <w:pPr>
              <w:rPr>
                <w:rFonts w:ascii="Open Sans" w:hAnsi="Open Sans" w:cs="Open Sans"/>
                <w:sz w:val="20"/>
                <w:szCs w:val="20"/>
              </w:rPr>
            </w:pPr>
            <w:r w:rsidRPr="009755D5">
              <w:rPr>
                <w:rFonts w:ascii="Open Sans" w:hAnsi="Open Sans" w:cs="Open Sans"/>
                <w:sz w:val="20"/>
                <w:szCs w:val="20"/>
              </w:rPr>
              <w:t xml:space="preserve">Contributes to the learning of the organisation, </w:t>
            </w:r>
            <w:proofErr w:type="gramStart"/>
            <w:r w:rsidRPr="009755D5">
              <w:rPr>
                <w:rFonts w:ascii="Open Sans" w:hAnsi="Open Sans" w:cs="Open Sans"/>
                <w:sz w:val="20"/>
                <w:szCs w:val="20"/>
              </w:rPr>
              <w:t>colleagues</w:t>
            </w:r>
            <w:proofErr w:type="gramEnd"/>
            <w:r w:rsidRPr="009755D5">
              <w:rPr>
                <w:rFonts w:ascii="Open Sans" w:hAnsi="Open Sans" w:cs="Open Sans"/>
                <w:sz w:val="20"/>
                <w:szCs w:val="20"/>
              </w:rPr>
              <w:t xml:space="preserve"> and team, for example by giving and receiving constructive feedback and contributing to learning resources for others. Supports students on placement.</w:t>
            </w:r>
          </w:p>
        </w:tc>
        <w:tc>
          <w:tcPr>
            <w:tcW w:w="2268" w:type="dxa"/>
          </w:tcPr>
          <w:p w14:paraId="7427E388" w14:textId="77777777" w:rsidR="00E45E97" w:rsidRPr="009755D5" w:rsidRDefault="00E45E97" w:rsidP="00A643DE">
            <w:pPr>
              <w:rPr>
                <w:rFonts w:ascii="Open Sans" w:hAnsi="Open Sans" w:cs="Open Sans"/>
                <w:b/>
                <w:bCs/>
                <w:sz w:val="20"/>
                <w:szCs w:val="20"/>
              </w:rPr>
            </w:pPr>
          </w:p>
        </w:tc>
        <w:tc>
          <w:tcPr>
            <w:tcW w:w="1559" w:type="dxa"/>
          </w:tcPr>
          <w:p w14:paraId="3950C3DB" w14:textId="77777777" w:rsidR="00E45E97" w:rsidRPr="009755D5" w:rsidRDefault="00E45E97" w:rsidP="00A643DE">
            <w:pPr>
              <w:rPr>
                <w:rFonts w:ascii="Open Sans" w:hAnsi="Open Sans" w:cs="Open Sans"/>
                <w:b/>
                <w:bCs/>
                <w:sz w:val="20"/>
                <w:szCs w:val="20"/>
              </w:rPr>
            </w:pPr>
          </w:p>
        </w:tc>
        <w:tc>
          <w:tcPr>
            <w:tcW w:w="4536" w:type="dxa"/>
          </w:tcPr>
          <w:p w14:paraId="6A766E51" w14:textId="77777777" w:rsidR="00E45E97" w:rsidRPr="009755D5" w:rsidRDefault="00E45E97" w:rsidP="00A643DE">
            <w:pPr>
              <w:rPr>
                <w:rFonts w:ascii="Open Sans" w:hAnsi="Open Sans" w:cs="Open Sans"/>
                <w:b/>
                <w:bCs/>
                <w:sz w:val="20"/>
                <w:szCs w:val="20"/>
              </w:rPr>
            </w:pPr>
          </w:p>
        </w:tc>
      </w:tr>
    </w:tbl>
    <w:p w14:paraId="41896243" w14:textId="77777777" w:rsidR="00E45E97" w:rsidRPr="009755D5" w:rsidRDefault="00E45E97" w:rsidP="00E45E97">
      <w:pPr>
        <w:rPr>
          <w:rFonts w:ascii="Open Sans" w:hAnsi="Open Sans" w:cs="Open Sans"/>
        </w:rPr>
      </w:pPr>
    </w:p>
    <w:tbl>
      <w:tblPr>
        <w:tblStyle w:val="TableGrid"/>
        <w:tblW w:w="0" w:type="auto"/>
        <w:tblLook w:val="04A0" w:firstRow="1" w:lastRow="0" w:firstColumn="1" w:lastColumn="0" w:noHBand="0" w:noVBand="1"/>
      </w:tblPr>
      <w:tblGrid>
        <w:gridCol w:w="1803"/>
        <w:gridCol w:w="3721"/>
        <w:gridCol w:w="2268"/>
        <w:gridCol w:w="1559"/>
        <w:gridCol w:w="4536"/>
      </w:tblGrid>
      <w:tr w:rsidR="00E45E97" w:rsidRPr="009755D5" w14:paraId="58EA5714" w14:textId="77777777" w:rsidTr="00A643DE">
        <w:tc>
          <w:tcPr>
            <w:tcW w:w="13887" w:type="dxa"/>
            <w:gridSpan w:val="5"/>
          </w:tcPr>
          <w:p w14:paraId="4E8B8140" w14:textId="77777777" w:rsidR="00E45E97" w:rsidRPr="009755D5" w:rsidRDefault="00E45E97" w:rsidP="00A643DE">
            <w:pPr>
              <w:jc w:val="center"/>
              <w:rPr>
                <w:rFonts w:ascii="Open Sans" w:hAnsi="Open Sans" w:cs="Open Sans"/>
                <w:b/>
                <w:bCs/>
                <w:color w:val="70AD47" w:themeColor="accent6"/>
                <w:sz w:val="20"/>
                <w:szCs w:val="20"/>
              </w:rPr>
            </w:pPr>
            <w:r w:rsidRPr="009755D5">
              <w:rPr>
                <w:rFonts w:ascii="Open Sans" w:hAnsi="Open Sans" w:cs="Open Sans"/>
                <w:b/>
                <w:bCs/>
                <w:color w:val="70AD47" w:themeColor="accent6"/>
                <w:sz w:val="20"/>
                <w:szCs w:val="20"/>
              </w:rPr>
              <w:t>Domain 8: PERSONAL AND PROFESSIONAL VALUES AND BEHAVIOURS</w:t>
            </w:r>
          </w:p>
        </w:tc>
      </w:tr>
      <w:tr w:rsidR="00127CD2" w:rsidRPr="009755D5" w14:paraId="51D46B07" w14:textId="77777777" w:rsidTr="00A643DE">
        <w:tc>
          <w:tcPr>
            <w:tcW w:w="5524" w:type="dxa"/>
            <w:gridSpan w:val="2"/>
          </w:tcPr>
          <w:p w14:paraId="089D7AD1" w14:textId="50E2D849"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Competency</w:t>
            </w:r>
          </w:p>
        </w:tc>
        <w:tc>
          <w:tcPr>
            <w:tcW w:w="2268" w:type="dxa"/>
          </w:tcPr>
          <w:p w14:paraId="1C7D5262"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Level of Support agreed</w:t>
            </w:r>
          </w:p>
        </w:tc>
        <w:tc>
          <w:tcPr>
            <w:tcW w:w="1559" w:type="dxa"/>
          </w:tcPr>
          <w:p w14:paraId="0ECE44C2"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Date Achieved</w:t>
            </w:r>
          </w:p>
        </w:tc>
        <w:tc>
          <w:tcPr>
            <w:tcW w:w="4536" w:type="dxa"/>
          </w:tcPr>
          <w:p w14:paraId="1A308113" w14:textId="77777777" w:rsidR="00127CD2" w:rsidRPr="009755D5" w:rsidRDefault="00127CD2" w:rsidP="00A643DE">
            <w:pPr>
              <w:rPr>
                <w:rFonts w:ascii="Open Sans" w:hAnsi="Open Sans" w:cs="Open Sans"/>
                <w:sz w:val="20"/>
                <w:szCs w:val="20"/>
              </w:rPr>
            </w:pPr>
            <w:r w:rsidRPr="009755D5">
              <w:rPr>
                <w:rFonts w:ascii="Open Sans" w:hAnsi="Open Sans" w:cs="Open Sans"/>
                <w:b/>
                <w:bCs/>
                <w:sz w:val="20"/>
                <w:szCs w:val="20"/>
              </w:rPr>
              <w:t>Evidence</w:t>
            </w:r>
          </w:p>
        </w:tc>
      </w:tr>
      <w:tr w:rsidR="00E45E97" w:rsidRPr="009755D5" w14:paraId="5E5DA61D" w14:textId="77777777" w:rsidTr="00A643DE">
        <w:tc>
          <w:tcPr>
            <w:tcW w:w="1803" w:type="dxa"/>
          </w:tcPr>
          <w:p w14:paraId="5D1ABD10"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8.1 Ways of working</w:t>
            </w:r>
          </w:p>
        </w:tc>
        <w:tc>
          <w:tcPr>
            <w:tcW w:w="3721" w:type="dxa"/>
          </w:tcPr>
          <w:p w14:paraId="65D400A0"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Demonstrates, through interactions with others, the core values of the NHS and Our NHS People Promise.</w:t>
            </w:r>
          </w:p>
        </w:tc>
        <w:tc>
          <w:tcPr>
            <w:tcW w:w="2268" w:type="dxa"/>
          </w:tcPr>
          <w:p w14:paraId="1128F6F5" w14:textId="77777777" w:rsidR="00E45E97" w:rsidRPr="009755D5" w:rsidRDefault="00E45E97" w:rsidP="00A643DE">
            <w:pPr>
              <w:rPr>
                <w:rFonts w:ascii="Open Sans" w:hAnsi="Open Sans" w:cs="Open Sans"/>
                <w:b/>
                <w:bCs/>
                <w:sz w:val="20"/>
                <w:szCs w:val="20"/>
              </w:rPr>
            </w:pPr>
          </w:p>
        </w:tc>
        <w:tc>
          <w:tcPr>
            <w:tcW w:w="1559" w:type="dxa"/>
          </w:tcPr>
          <w:p w14:paraId="6B96E001" w14:textId="77777777" w:rsidR="00E45E97" w:rsidRPr="009755D5" w:rsidRDefault="00E45E97" w:rsidP="00A643DE">
            <w:pPr>
              <w:rPr>
                <w:rFonts w:ascii="Open Sans" w:hAnsi="Open Sans" w:cs="Open Sans"/>
                <w:b/>
                <w:bCs/>
                <w:sz w:val="20"/>
                <w:szCs w:val="20"/>
              </w:rPr>
            </w:pPr>
          </w:p>
        </w:tc>
        <w:tc>
          <w:tcPr>
            <w:tcW w:w="4536" w:type="dxa"/>
          </w:tcPr>
          <w:p w14:paraId="161C7FC0" w14:textId="77777777" w:rsidR="00E45E97" w:rsidRPr="009755D5" w:rsidRDefault="00E45E97" w:rsidP="00A643DE">
            <w:pPr>
              <w:rPr>
                <w:rFonts w:ascii="Open Sans" w:hAnsi="Open Sans" w:cs="Open Sans"/>
                <w:b/>
                <w:bCs/>
                <w:sz w:val="20"/>
                <w:szCs w:val="20"/>
              </w:rPr>
            </w:pPr>
          </w:p>
        </w:tc>
      </w:tr>
      <w:tr w:rsidR="00E45E97" w:rsidRPr="009755D5" w14:paraId="4ABE5E2B" w14:textId="77777777" w:rsidTr="00A643DE">
        <w:tc>
          <w:tcPr>
            <w:tcW w:w="1803" w:type="dxa"/>
          </w:tcPr>
          <w:p w14:paraId="49BA9DAC"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8.2 Health and wellbeing</w:t>
            </w:r>
          </w:p>
        </w:tc>
        <w:tc>
          <w:tcPr>
            <w:tcW w:w="3721" w:type="dxa"/>
          </w:tcPr>
          <w:p w14:paraId="173FA1FC" w14:textId="66EE68DC" w:rsidR="00E45E97" w:rsidRPr="009755D5" w:rsidRDefault="00A8480B" w:rsidP="00A643DE">
            <w:pPr>
              <w:rPr>
                <w:rFonts w:ascii="Open Sans" w:hAnsi="Open Sans" w:cs="Open Sans"/>
                <w:sz w:val="20"/>
                <w:szCs w:val="20"/>
              </w:rPr>
            </w:pPr>
            <w:r w:rsidRPr="009755D5">
              <w:rPr>
                <w:rFonts w:ascii="Open Sans" w:hAnsi="Open Sans" w:cs="Open Sans"/>
                <w:sz w:val="20"/>
                <w:szCs w:val="20"/>
              </w:rPr>
              <w:t xml:space="preserve">Understands and acts on own safety and health and wellbeing needs and </w:t>
            </w:r>
            <w:r w:rsidRPr="009755D5">
              <w:rPr>
                <w:rFonts w:ascii="Open Sans" w:hAnsi="Open Sans" w:cs="Open Sans"/>
                <w:sz w:val="20"/>
                <w:szCs w:val="20"/>
              </w:rPr>
              <w:lastRenderedPageBreak/>
              <w:t>support the health and wellbeing of wider team members.</w:t>
            </w:r>
          </w:p>
        </w:tc>
        <w:tc>
          <w:tcPr>
            <w:tcW w:w="2268" w:type="dxa"/>
          </w:tcPr>
          <w:p w14:paraId="7F35F37F" w14:textId="77777777" w:rsidR="00E45E97" w:rsidRPr="009755D5" w:rsidRDefault="00E45E97" w:rsidP="00A643DE">
            <w:pPr>
              <w:rPr>
                <w:rFonts w:ascii="Open Sans" w:hAnsi="Open Sans" w:cs="Open Sans"/>
                <w:b/>
                <w:bCs/>
                <w:sz w:val="20"/>
                <w:szCs w:val="20"/>
              </w:rPr>
            </w:pPr>
          </w:p>
        </w:tc>
        <w:tc>
          <w:tcPr>
            <w:tcW w:w="1559" w:type="dxa"/>
          </w:tcPr>
          <w:p w14:paraId="53CB3CC2" w14:textId="77777777" w:rsidR="00E45E97" w:rsidRPr="009755D5" w:rsidRDefault="00E45E97" w:rsidP="00A643DE">
            <w:pPr>
              <w:rPr>
                <w:rFonts w:ascii="Open Sans" w:hAnsi="Open Sans" w:cs="Open Sans"/>
                <w:b/>
                <w:bCs/>
                <w:sz w:val="20"/>
                <w:szCs w:val="20"/>
              </w:rPr>
            </w:pPr>
          </w:p>
        </w:tc>
        <w:tc>
          <w:tcPr>
            <w:tcW w:w="4536" w:type="dxa"/>
          </w:tcPr>
          <w:p w14:paraId="36E6AE6D" w14:textId="77777777" w:rsidR="00E45E97" w:rsidRPr="009755D5" w:rsidRDefault="00E45E97" w:rsidP="00A643DE">
            <w:pPr>
              <w:rPr>
                <w:rFonts w:ascii="Open Sans" w:hAnsi="Open Sans" w:cs="Open Sans"/>
                <w:b/>
                <w:bCs/>
                <w:sz w:val="20"/>
                <w:szCs w:val="20"/>
              </w:rPr>
            </w:pPr>
          </w:p>
        </w:tc>
      </w:tr>
      <w:tr w:rsidR="00E45E97" w:rsidRPr="009755D5" w14:paraId="7B292133" w14:textId="77777777" w:rsidTr="00A643DE">
        <w:tc>
          <w:tcPr>
            <w:tcW w:w="1803" w:type="dxa"/>
          </w:tcPr>
          <w:p w14:paraId="042F77E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8.3 Role of learning and development</w:t>
            </w:r>
          </w:p>
        </w:tc>
        <w:tc>
          <w:tcPr>
            <w:tcW w:w="3721" w:type="dxa"/>
          </w:tcPr>
          <w:p w14:paraId="2C17C26B"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 xml:space="preserve">Understands why learning is important and how it improves performance, </w:t>
            </w:r>
            <w:proofErr w:type="gramStart"/>
            <w:r w:rsidRPr="009755D5">
              <w:rPr>
                <w:rFonts w:ascii="Open Sans" w:hAnsi="Open Sans" w:cs="Open Sans"/>
                <w:sz w:val="20"/>
                <w:szCs w:val="20"/>
              </w:rPr>
              <w:t>practice</w:t>
            </w:r>
            <w:proofErr w:type="gramEnd"/>
            <w:r w:rsidRPr="009755D5">
              <w:rPr>
                <w:rFonts w:ascii="Open Sans" w:hAnsi="Open Sans" w:cs="Open Sans"/>
                <w:sz w:val="20"/>
                <w:szCs w:val="20"/>
              </w:rPr>
              <w:t xml:space="preserve"> and quality of care.</w:t>
            </w:r>
          </w:p>
        </w:tc>
        <w:tc>
          <w:tcPr>
            <w:tcW w:w="2268" w:type="dxa"/>
          </w:tcPr>
          <w:p w14:paraId="268A531F" w14:textId="77777777" w:rsidR="00E45E97" w:rsidRPr="009755D5" w:rsidRDefault="00E45E97" w:rsidP="00A643DE">
            <w:pPr>
              <w:rPr>
                <w:rFonts w:ascii="Open Sans" w:hAnsi="Open Sans" w:cs="Open Sans"/>
                <w:b/>
                <w:bCs/>
                <w:sz w:val="20"/>
                <w:szCs w:val="20"/>
              </w:rPr>
            </w:pPr>
          </w:p>
        </w:tc>
        <w:tc>
          <w:tcPr>
            <w:tcW w:w="1559" w:type="dxa"/>
          </w:tcPr>
          <w:p w14:paraId="23A39458" w14:textId="77777777" w:rsidR="00E45E97" w:rsidRPr="009755D5" w:rsidRDefault="00E45E97" w:rsidP="00A643DE">
            <w:pPr>
              <w:rPr>
                <w:rFonts w:ascii="Open Sans" w:hAnsi="Open Sans" w:cs="Open Sans"/>
                <w:b/>
                <w:bCs/>
                <w:sz w:val="20"/>
                <w:szCs w:val="20"/>
              </w:rPr>
            </w:pPr>
          </w:p>
        </w:tc>
        <w:tc>
          <w:tcPr>
            <w:tcW w:w="4536" w:type="dxa"/>
          </w:tcPr>
          <w:p w14:paraId="557EC3C4" w14:textId="77777777" w:rsidR="00E45E97" w:rsidRPr="009755D5" w:rsidRDefault="00E45E97" w:rsidP="00A643DE">
            <w:pPr>
              <w:rPr>
                <w:rFonts w:ascii="Open Sans" w:hAnsi="Open Sans" w:cs="Open Sans"/>
                <w:b/>
                <w:bCs/>
                <w:sz w:val="20"/>
                <w:szCs w:val="20"/>
              </w:rPr>
            </w:pPr>
          </w:p>
        </w:tc>
      </w:tr>
      <w:tr w:rsidR="00E45E97" w:rsidRPr="009755D5" w14:paraId="4D12AB44" w14:textId="77777777" w:rsidTr="00A643DE">
        <w:tc>
          <w:tcPr>
            <w:tcW w:w="1803" w:type="dxa"/>
          </w:tcPr>
          <w:p w14:paraId="73EB8A0D"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8.4 Self-development and learning</w:t>
            </w:r>
          </w:p>
        </w:tc>
        <w:tc>
          <w:tcPr>
            <w:tcW w:w="3721" w:type="dxa"/>
          </w:tcPr>
          <w:p w14:paraId="2E1BFD8C" w14:textId="382AA31A" w:rsidR="00E45E97" w:rsidRPr="009755D5" w:rsidRDefault="00A8480B" w:rsidP="00A643DE">
            <w:pPr>
              <w:rPr>
                <w:rFonts w:ascii="Open Sans" w:hAnsi="Open Sans" w:cs="Open Sans"/>
                <w:sz w:val="20"/>
                <w:szCs w:val="20"/>
              </w:rPr>
            </w:pPr>
            <w:r w:rsidRPr="009755D5">
              <w:rPr>
                <w:rFonts w:ascii="Open Sans" w:hAnsi="Open Sans" w:cs="Open Sans"/>
                <w:sz w:val="20"/>
                <w:szCs w:val="20"/>
              </w:rPr>
              <w:t>Actively participates in learning opportunities and demonstrates self-improvement, for example by actively seeking feedback.</w:t>
            </w:r>
          </w:p>
        </w:tc>
        <w:tc>
          <w:tcPr>
            <w:tcW w:w="2268" w:type="dxa"/>
          </w:tcPr>
          <w:p w14:paraId="02DAC233" w14:textId="77777777" w:rsidR="00E45E97" w:rsidRPr="009755D5" w:rsidRDefault="00E45E97" w:rsidP="00A643DE">
            <w:pPr>
              <w:rPr>
                <w:rFonts w:ascii="Open Sans" w:hAnsi="Open Sans" w:cs="Open Sans"/>
                <w:b/>
                <w:bCs/>
                <w:sz w:val="20"/>
                <w:szCs w:val="20"/>
              </w:rPr>
            </w:pPr>
          </w:p>
        </w:tc>
        <w:tc>
          <w:tcPr>
            <w:tcW w:w="1559" w:type="dxa"/>
          </w:tcPr>
          <w:p w14:paraId="1D58C5F1" w14:textId="77777777" w:rsidR="00E45E97" w:rsidRPr="009755D5" w:rsidRDefault="00E45E97" w:rsidP="00A643DE">
            <w:pPr>
              <w:rPr>
                <w:rFonts w:ascii="Open Sans" w:hAnsi="Open Sans" w:cs="Open Sans"/>
                <w:b/>
                <w:bCs/>
                <w:sz w:val="20"/>
                <w:szCs w:val="20"/>
              </w:rPr>
            </w:pPr>
          </w:p>
        </w:tc>
        <w:tc>
          <w:tcPr>
            <w:tcW w:w="4536" w:type="dxa"/>
          </w:tcPr>
          <w:p w14:paraId="71AE76DB" w14:textId="77777777" w:rsidR="00E45E97" w:rsidRPr="009755D5" w:rsidRDefault="00E45E97" w:rsidP="00A643DE">
            <w:pPr>
              <w:rPr>
                <w:rFonts w:ascii="Open Sans" w:hAnsi="Open Sans" w:cs="Open Sans"/>
                <w:b/>
                <w:bCs/>
                <w:sz w:val="20"/>
                <w:szCs w:val="20"/>
              </w:rPr>
            </w:pPr>
          </w:p>
        </w:tc>
      </w:tr>
      <w:tr w:rsidR="00E45E97" w:rsidRPr="009755D5" w14:paraId="054CDBEE" w14:textId="77777777" w:rsidTr="00A643DE">
        <w:tc>
          <w:tcPr>
            <w:tcW w:w="1803" w:type="dxa"/>
          </w:tcPr>
          <w:p w14:paraId="60412558"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8.5 Appraisals</w:t>
            </w:r>
          </w:p>
        </w:tc>
        <w:tc>
          <w:tcPr>
            <w:tcW w:w="3721" w:type="dxa"/>
          </w:tcPr>
          <w:p w14:paraId="3E429269"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Prepares for and participates in appraisals and agrees a Personal Development Plan.</w:t>
            </w:r>
          </w:p>
        </w:tc>
        <w:tc>
          <w:tcPr>
            <w:tcW w:w="2268" w:type="dxa"/>
          </w:tcPr>
          <w:p w14:paraId="1AF7A023" w14:textId="77777777" w:rsidR="00E45E97" w:rsidRPr="009755D5" w:rsidRDefault="00E45E97" w:rsidP="00A643DE">
            <w:pPr>
              <w:rPr>
                <w:rFonts w:ascii="Open Sans" w:hAnsi="Open Sans" w:cs="Open Sans"/>
                <w:b/>
                <w:bCs/>
                <w:sz w:val="20"/>
                <w:szCs w:val="20"/>
              </w:rPr>
            </w:pPr>
          </w:p>
        </w:tc>
        <w:tc>
          <w:tcPr>
            <w:tcW w:w="1559" w:type="dxa"/>
          </w:tcPr>
          <w:p w14:paraId="28C717F6" w14:textId="77777777" w:rsidR="00E45E97" w:rsidRPr="009755D5" w:rsidRDefault="00E45E97" w:rsidP="00A643DE">
            <w:pPr>
              <w:rPr>
                <w:rFonts w:ascii="Open Sans" w:hAnsi="Open Sans" w:cs="Open Sans"/>
                <w:b/>
                <w:bCs/>
                <w:sz w:val="20"/>
                <w:szCs w:val="20"/>
              </w:rPr>
            </w:pPr>
          </w:p>
        </w:tc>
        <w:tc>
          <w:tcPr>
            <w:tcW w:w="4536" w:type="dxa"/>
          </w:tcPr>
          <w:p w14:paraId="78EF0983" w14:textId="77777777" w:rsidR="00E45E97" w:rsidRPr="009755D5" w:rsidRDefault="00E45E97" w:rsidP="00A643DE">
            <w:pPr>
              <w:rPr>
                <w:rFonts w:ascii="Open Sans" w:hAnsi="Open Sans" w:cs="Open Sans"/>
                <w:b/>
                <w:bCs/>
                <w:sz w:val="20"/>
                <w:szCs w:val="20"/>
              </w:rPr>
            </w:pPr>
          </w:p>
        </w:tc>
      </w:tr>
      <w:tr w:rsidR="00E45E97" w:rsidRPr="009755D5" w14:paraId="263C3BEF" w14:textId="77777777" w:rsidTr="00A643DE">
        <w:tc>
          <w:tcPr>
            <w:tcW w:w="1803" w:type="dxa"/>
          </w:tcPr>
          <w:p w14:paraId="709DFE51" w14:textId="77777777" w:rsidR="00E45E97" w:rsidRPr="009755D5" w:rsidRDefault="00E45E97" w:rsidP="00A643DE">
            <w:pPr>
              <w:rPr>
                <w:rFonts w:ascii="Open Sans" w:hAnsi="Open Sans" w:cs="Open Sans"/>
                <w:sz w:val="20"/>
                <w:szCs w:val="20"/>
              </w:rPr>
            </w:pPr>
            <w:r w:rsidRPr="009755D5">
              <w:rPr>
                <w:rFonts w:ascii="Open Sans" w:hAnsi="Open Sans" w:cs="Open Sans"/>
                <w:sz w:val="20"/>
                <w:szCs w:val="20"/>
              </w:rPr>
              <w:t>8.6 Personal development plans</w:t>
            </w:r>
          </w:p>
        </w:tc>
        <w:tc>
          <w:tcPr>
            <w:tcW w:w="3721" w:type="dxa"/>
          </w:tcPr>
          <w:p w14:paraId="783266DA" w14:textId="0C83ACB5" w:rsidR="00E45E97" w:rsidRPr="009755D5" w:rsidRDefault="00A8480B" w:rsidP="00A643DE">
            <w:pPr>
              <w:rPr>
                <w:rFonts w:ascii="Open Sans" w:hAnsi="Open Sans" w:cs="Open Sans"/>
                <w:sz w:val="20"/>
                <w:szCs w:val="20"/>
              </w:rPr>
            </w:pPr>
            <w:r w:rsidRPr="009755D5">
              <w:rPr>
                <w:rFonts w:ascii="Open Sans" w:hAnsi="Open Sans" w:cs="Open Sans"/>
                <w:sz w:val="20"/>
                <w:szCs w:val="20"/>
              </w:rPr>
              <w:t>Records own learning and personal development. Identifies areas for self-improvement and actively participates in learning opportunities to maintain and extend knowledge and performance.</w:t>
            </w:r>
          </w:p>
        </w:tc>
        <w:tc>
          <w:tcPr>
            <w:tcW w:w="2268" w:type="dxa"/>
          </w:tcPr>
          <w:p w14:paraId="40A0BC18" w14:textId="77777777" w:rsidR="00E45E97" w:rsidRPr="009755D5" w:rsidRDefault="00E45E97" w:rsidP="00A643DE">
            <w:pPr>
              <w:rPr>
                <w:rFonts w:ascii="Open Sans" w:hAnsi="Open Sans" w:cs="Open Sans"/>
                <w:b/>
                <w:bCs/>
                <w:sz w:val="20"/>
                <w:szCs w:val="20"/>
              </w:rPr>
            </w:pPr>
          </w:p>
        </w:tc>
        <w:tc>
          <w:tcPr>
            <w:tcW w:w="1559" w:type="dxa"/>
          </w:tcPr>
          <w:p w14:paraId="715CCB25" w14:textId="77777777" w:rsidR="00E45E97" w:rsidRPr="009755D5" w:rsidRDefault="00E45E97" w:rsidP="00A643DE">
            <w:pPr>
              <w:rPr>
                <w:rFonts w:ascii="Open Sans" w:hAnsi="Open Sans" w:cs="Open Sans"/>
                <w:b/>
                <w:bCs/>
                <w:sz w:val="20"/>
                <w:szCs w:val="20"/>
              </w:rPr>
            </w:pPr>
          </w:p>
        </w:tc>
        <w:tc>
          <w:tcPr>
            <w:tcW w:w="4536" w:type="dxa"/>
          </w:tcPr>
          <w:p w14:paraId="0FEA2FE6" w14:textId="77777777" w:rsidR="00E45E97" w:rsidRPr="009755D5" w:rsidRDefault="00E45E97" w:rsidP="00A643DE">
            <w:pPr>
              <w:rPr>
                <w:rFonts w:ascii="Open Sans" w:hAnsi="Open Sans" w:cs="Open Sans"/>
                <w:b/>
                <w:bCs/>
                <w:sz w:val="20"/>
                <w:szCs w:val="20"/>
              </w:rPr>
            </w:pPr>
          </w:p>
        </w:tc>
      </w:tr>
    </w:tbl>
    <w:p w14:paraId="6FD40E32" w14:textId="77777777" w:rsidR="00E45E97" w:rsidRPr="009755D5" w:rsidRDefault="00E45E97" w:rsidP="00E45E97">
      <w:pPr>
        <w:rPr>
          <w:rFonts w:ascii="Open Sans" w:hAnsi="Open Sans" w:cs="Open Sans"/>
        </w:rPr>
      </w:pPr>
    </w:p>
    <w:p w14:paraId="2988678F" w14:textId="77777777" w:rsidR="00E45E97" w:rsidRPr="009755D5" w:rsidRDefault="00E45E97">
      <w:pPr>
        <w:rPr>
          <w:rFonts w:ascii="Open Sans" w:hAnsi="Open Sans" w:cs="Open Sans"/>
        </w:rPr>
      </w:pPr>
    </w:p>
    <w:sectPr w:rsidR="00E45E97" w:rsidRPr="009755D5" w:rsidSect="00754A73">
      <w:headerReference w:type="default" r:id="rId11"/>
      <w:footerReference w:type="default" r:id="rId12"/>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DBF8" w14:textId="77777777" w:rsidR="00CE7204" w:rsidRDefault="00CE7204" w:rsidP="004C0EC7">
      <w:r>
        <w:separator/>
      </w:r>
    </w:p>
  </w:endnote>
  <w:endnote w:type="continuationSeparator" w:id="0">
    <w:p w14:paraId="1B8A44D0" w14:textId="77777777" w:rsidR="00CE7204" w:rsidRDefault="00CE7204" w:rsidP="004C0EC7">
      <w:r>
        <w:continuationSeparator/>
      </w:r>
    </w:p>
  </w:endnote>
  <w:endnote w:type="continuationNotice" w:id="1">
    <w:p w14:paraId="59AA6301" w14:textId="77777777" w:rsidR="003E397B" w:rsidRDefault="003E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26618"/>
      <w:docPartObj>
        <w:docPartGallery w:val="Page Numbers (Bottom of Page)"/>
        <w:docPartUnique/>
      </w:docPartObj>
    </w:sdtPr>
    <w:sdtEndPr>
      <w:rPr>
        <w:noProof/>
      </w:rPr>
    </w:sdtEndPr>
    <w:sdtContent>
      <w:p w14:paraId="52EDED72" w14:textId="7D0AA4DC" w:rsidR="00637EF8" w:rsidRDefault="00637E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2A39D9" w14:textId="09EB6F38" w:rsidR="004C0EC7" w:rsidRPr="00231EC0" w:rsidRDefault="00637EF8">
    <w:pPr>
      <w:pStyle w:val="Footer"/>
      <w:rPr>
        <w:rFonts w:ascii="Verdana" w:hAnsi="Verdana"/>
        <w:sz w:val="20"/>
        <w:szCs w:val="20"/>
      </w:rPr>
    </w:pPr>
    <w:r>
      <w:rPr>
        <w:rFonts w:ascii="Verdana" w:hAnsi="Verdana"/>
        <w:sz w:val="20"/>
        <w:szCs w:val="20"/>
      </w:rPr>
      <w:t xml:space="preserve">March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5A3B" w14:textId="77777777" w:rsidR="00CE7204" w:rsidRDefault="00CE7204" w:rsidP="004C0EC7">
      <w:r>
        <w:separator/>
      </w:r>
    </w:p>
  </w:footnote>
  <w:footnote w:type="continuationSeparator" w:id="0">
    <w:p w14:paraId="66944619" w14:textId="77777777" w:rsidR="00CE7204" w:rsidRDefault="00CE7204" w:rsidP="004C0EC7">
      <w:r>
        <w:continuationSeparator/>
      </w:r>
    </w:p>
  </w:footnote>
  <w:footnote w:type="continuationNotice" w:id="1">
    <w:p w14:paraId="7AEFD7F4" w14:textId="77777777" w:rsidR="003E397B" w:rsidRDefault="003E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6F39" w14:textId="37470674" w:rsidR="008D4060" w:rsidRDefault="00760616">
    <w:pPr>
      <w:pStyle w:val="Header"/>
    </w:pPr>
    <w:r w:rsidRPr="001D6A12">
      <w:rPr>
        <w:rFonts w:asciiTheme="minorHAnsi" w:hAnsiTheme="minorHAnsi" w:cstheme="minorHAnsi"/>
        <w:noProof/>
        <w:sz w:val="22"/>
        <w:szCs w:val="22"/>
      </w:rPr>
      <w:drawing>
        <wp:anchor distT="0" distB="0" distL="114300" distR="114300" simplePos="0" relativeHeight="251658240" behindDoc="0" locked="0" layoutInCell="1" allowOverlap="1" wp14:anchorId="349689D1" wp14:editId="4BC86945">
          <wp:simplePos x="0" y="0"/>
          <wp:positionH relativeFrom="column">
            <wp:posOffset>7052522</wp:posOffset>
          </wp:positionH>
          <wp:positionV relativeFrom="page">
            <wp:posOffset>109643</wp:posOffset>
          </wp:positionV>
          <wp:extent cx="2438400" cy="800100"/>
          <wp:effectExtent l="0" t="0" r="0" b="0"/>
          <wp:wrapThrough wrapText="bothSides">
            <wp:wrapPolygon edited="0">
              <wp:start x="3038" y="5143"/>
              <wp:lineTo x="1350" y="11314"/>
              <wp:lineTo x="1350" y="16114"/>
              <wp:lineTo x="8550" y="16114"/>
              <wp:lineTo x="17100" y="15429"/>
              <wp:lineTo x="19688" y="14400"/>
              <wp:lineTo x="19463" y="11314"/>
              <wp:lineTo x="20250" y="7200"/>
              <wp:lineTo x="19575" y="6857"/>
              <wp:lineTo x="8550" y="5143"/>
              <wp:lineTo x="3038" y="5143"/>
            </wp:wrapPolygon>
          </wp:wrapThrough>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060">
      <w:rPr>
        <w:rFonts w:ascii="Verdana" w:hAnsi="Verdana"/>
        <w:sz w:val="20"/>
        <w:szCs w:val="20"/>
      </w:rPr>
      <w:t>Support Worker Core Competencies</w:t>
    </w:r>
    <w:r w:rsidRPr="00760616">
      <w:rPr>
        <w:rFonts w:asciiTheme="minorHAnsi" w:hAnsiTheme="minorHAnsi" w:cstheme="minorHAnsi"/>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44"/>
    <w:rsid w:val="00003C88"/>
    <w:rsid w:val="000855AB"/>
    <w:rsid w:val="00096767"/>
    <w:rsid w:val="000C7919"/>
    <w:rsid w:val="000F3C66"/>
    <w:rsid w:val="00127CD2"/>
    <w:rsid w:val="00193436"/>
    <w:rsid w:val="00195B34"/>
    <w:rsid w:val="001F04AB"/>
    <w:rsid w:val="0020283B"/>
    <w:rsid w:val="002076A9"/>
    <w:rsid w:val="00211A69"/>
    <w:rsid w:val="00231EC0"/>
    <w:rsid w:val="002412ED"/>
    <w:rsid w:val="00247252"/>
    <w:rsid w:val="002737AF"/>
    <w:rsid w:val="00280FA3"/>
    <w:rsid w:val="00285AC1"/>
    <w:rsid w:val="00287C02"/>
    <w:rsid w:val="002A2AE1"/>
    <w:rsid w:val="002C67F4"/>
    <w:rsid w:val="002D2F36"/>
    <w:rsid w:val="002F4F44"/>
    <w:rsid w:val="003141CD"/>
    <w:rsid w:val="00325109"/>
    <w:rsid w:val="00347DD1"/>
    <w:rsid w:val="003541ED"/>
    <w:rsid w:val="003717A0"/>
    <w:rsid w:val="003749A4"/>
    <w:rsid w:val="003841A5"/>
    <w:rsid w:val="00385510"/>
    <w:rsid w:val="003D56EB"/>
    <w:rsid w:val="003E397B"/>
    <w:rsid w:val="003F4EBD"/>
    <w:rsid w:val="003F5590"/>
    <w:rsid w:val="004149B6"/>
    <w:rsid w:val="00423BD6"/>
    <w:rsid w:val="00424C50"/>
    <w:rsid w:val="004744ED"/>
    <w:rsid w:val="004758F0"/>
    <w:rsid w:val="00480FF8"/>
    <w:rsid w:val="004A30EF"/>
    <w:rsid w:val="004A65BF"/>
    <w:rsid w:val="004C0EC7"/>
    <w:rsid w:val="004D054E"/>
    <w:rsid w:val="004F2B51"/>
    <w:rsid w:val="00514C24"/>
    <w:rsid w:val="005355D0"/>
    <w:rsid w:val="00536CC7"/>
    <w:rsid w:val="00546892"/>
    <w:rsid w:val="005B09D9"/>
    <w:rsid w:val="005E375E"/>
    <w:rsid w:val="0062653F"/>
    <w:rsid w:val="00627F3E"/>
    <w:rsid w:val="0063152D"/>
    <w:rsid w:val="00637EF8"/>
    <w:rsid w:val="0065789C"/>
    <w:rsid w:val="0066343C"/>
    <w:rsid w:val="006657CF"/>
    <w:rsid w:val="00673891"/>
    <w:rsid w:val="006772A2"/>
    <w:rsid w:val="006B5A8D"/>
    <w:rsid w:val="00715BFA"/>
    <w:rsid w:val="0073563B"/>
    <w:rsid w:val="0073622E"/>
    <w:rsid w:val="00754A73"/>
    <w:rsid w:val="00760616"/>
    <w:rsid w:val="007643B3"/>
    <w:rsid w:val="00772253"/>
    <w:rsid w:val="00775166"/>
    <w:rsid w:val="00790689"/>
    <w:rsid w:val="007C13C7"/>
    <w:rsid w:val="007D4BA6"/>
    <w:rsid w:val="007E2A7F"/>
    <w:rsid w:val="007E3789"/>
    <w:rsid w:val="00821732"/>
    <w:rsid w:val="00833E81"/>
    <w:rsid w:val="00844A2C"/>
    <w:rsid w:val="008850C3"/>
    <w:rsid w:val="008C4604"/>
    <w:rsid w:val="008C6CF4"/>
    <w:rsid w:val="008D4060"/>
    <w:rsid w:val="008E30B5"/>
    <w:rsid w:val="008E35D2"/>
    <w:rsid w:val="008F0C96"/>
    <w:rsid w:val="00900B0B"/>
    <w:rsid w:val="0090629C"/>
    <w:rsid w:val="009215F4"/>
    <w:rsid w:val="009755D5"/>
    <w:rsid w:val="00984AA2"/>
    <w:rsid w:val="009B08C4"/>
    <w:rsid w:val="009F5AF0"/>
    <w:rsid w:val="009F5CC8"/>
    <w:rsid w:val="00A15536"/>
    <w:rsid w:val="00A46C83"/>
    <w:rsid w:val="00A537F8"/>
    <w:rsid w:val="00A643DE"/>
    <w:rsid w:val="00A8480B"/>
    <w:rsid w:val="00A97459"/>
    <w:rsid w:val="00AA7BEA"/>
    <w:rsid w:val="00AC5B58"/>
    <w:rsid w:val="00AF61BE"/>
    <w:rsid w:val="00B31254"/>
    <w:rsid w:val="00B33E9E"/>
    <w:rsid w:val="00C0052A"/>
    <w:rsid w:val="00CB3850"/>
    <w:rsid w:val="00CE7204"/>
    <w:rsid w:val="00CF480A"/>
    <w:rsid w:val="00D33C55"/>
    <w:rsid w:val="00D7579B"/>
    <w:rsid w:val="00D93154"/>
    <w:rsid w:val="00DA0C15"/>
    <w:rsid w:val="00DA47DD"/>
    <w:rsid w:val="00DB7B05"/>
    <w:rsid w:val="00DE6AA2"/>
    <w:rsid w:val="00E07220"/>
    <w:rsid w:val="00E14526"/>
    <w:rsid w:val="00E24ED0"/>
    <w:rsid w:val="00E45D4A"/>
    <w:rsid w:val="00E45E97"/>
    <w:rsid w:val="00E50CA4"/>
    <w:rsid w:val="00E70AA1"/>
    <w:rsid w:val="00E75305"/>
    <w:rsid w:val="00EB655F"/>
    <w:rsid w:val="00F05B99"/>
    <w:rsid w:val="00F12E97"/>
    <w:rsid w:val="00F26D69"/>
    <w:rsid w:val="00F42A4F"/>
    <w:rsid w:val="00F701BD"/>
    <w:rsid w:val="00F94F73"/>
    <w:rsid w:val="00FB6DFE"/>
    <w:rsid w:val="00FC6F91"/>
    <w:rsid w:val="00FD39CB"/>
    <w:rsid w:val="00FD7EDC"/>
    <w:rsid w:val="00FE1308"/>
    <w:rsid w:val="00FE3E24"/>
    <w:rsid w:val="00FE7938"/>
    <w:rsid w:val="09AF2A31"/>
    <w:rsid w:val="0CA107DD"/>
    <w:rsid w:val="1105015A"/>
    <w:rsid w:val="1F7BBB3F"/>
    <w:rsid w:val="22C57038"/>
    <w:rsid w:val="2460B623"/>
    <w:rsid w:val="26E34620"/>
    <w:rsid w:val="2AF9EB7B"/>
    <w:rsid w:val="2D66272D"/>
    <w:rsid w:val="33BA4E52"/>
    <w:rsid w:val="34AEC9A3"/>
    <w:rsid w:val="404F195C"/>
    <w:rsid w:val="407211A2"/>
    <w:rsid w:val="419C3A6B"/>
    <w:rsid w:val="4B0DD8B7"/>
    <w:rsid w:val="4E573C72"/>
    <w:rsid w:val="57AB493E"/>
    <w:rsid w:val="57E367DD"/>
    <w:rsid w:val="582F2850"/>
    <w:rsid w:val="5B654B28"/>
    <w:rsid w:val="618BBD8F"/>
    <w:rsid w:val="61DDDEBA"/>
    <w:rsid w:val="66A297DE"/>
    <w:rsid w:val="683E02D9"/>
    <w:rsid w:val="716A8878"/>
    <w:rsid w:val="72725DAA"/>
    <w:rsid w:val="7DD8B4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9E8B9"/>
  <w15:chartTrackingRefBased/>
  <w15:docId w15:val="{3E6E591C-C6F8-4B35-A619-B7F673BA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4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24C5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4C5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E07220"/>
    <w:rPr>
      <w:color w:val="0563C1" w:themeColor="hyperlink"/>
      <w:u w:val="single"/>
    </w:rPr>
  </w:style>
  <w:style w:type="paragraph" w:styleId="Revision">
    <w:name w:val="Revision"/>
    <w:hidden/>
    <w:uiPriority w:val="99"/>
    <w:semiHidden/>
    <w:rsid w:val="00D33C55"/>
    <w:rPr>
      <w:rFonts w:ascii="Times New Roman" w:eastAsia="Times New Roman" w:hAnsi="Times New Roman" w:cs="Times New Roman"/>
      <w:lang w:eastAsia="en-GB"/>
    </w:rPr>
  </w:style>
  <w:style w:type="paragraph" w:styleId="Header">
    <w:name w:val="header"/>
    <w:basedOn w:val="Normal"/>
    <w:link w:val="HeaderChar"/>
    <w:uiPriority w:val="99"/>
    <w:unhideWhenUsed/>
    <w:rsid w:val="004C0EC7"/>
    <w:pPr>
      <w:tabs>
        <w:tab w:val="center" w:pos="4513"/>
        <w:tab w:val="right" w:pos="9026"/>
      </w:tabs>
    </w:pPr>
  </w:style>
  <w:style w:type="character" w:customStyle="1" w:styleId="HeaderChar">
    <w:name w:val="Header Char"/>
    <w:basedOn w:val="DefaultParagraphFont"/>
    <w:link w:val="Header"/>
    <w:uiPriority w:val="99"/>
    <w:rsid w:val="004C0EC7"/>
    <w:rPr>
      <w:rFonts w:ascii="Times New Roman" w:eastAsia="Times New Roman" w:hAnsi="Times New Roman" w:cs="Times New Roman"/>
      <w:lang w:eastAsia="en-GB"/>
    </w:rPr>
  </w:style>
  <w:style w:type="paragraph" w:styleId="Footer">
    <w:name w:val="footer"/>
    <w:basedOn w:val="Normal"/>
    <w:link w:val="FooterChar"/>
    <w:uiPriority w:val="99"/>
    <w:unhideWhenUsed/>
    <w:rsid w:val="004C0EC7"/>
    <w:pPr>
      <w:tabs>
        <w:tab w:val="center" w:pos="4513"/>
        <w:tab w:val="right" w:pos="9026"/>
      </w:tabs>
    </w:pPr>
  </w:style>
  <w:style w:type="character" w:customStyle="1" w:styleId="FooterChar">
    <w:name w:val="Footer Char"/>
    <w:basedOn w:val="DefaultParagraphFont"/>
    <w:link w:val="Footer"/>
    <w:uiPriority w:val="99"/>
    <w:rsid w:val="004C0EC7"/>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673891"/>
    <w:rPr>
      <w:sz w:val="16"/>
      <w:szCs w:val="16"/>
    </w:rPr>
  </w:style>
  <w:style w:type="paragraph" w:styleId="CommentText">
    <w:name w:val="annotation text"/>
    <w:basedOn w:val="Normal"/>
    <w:link w:val="CommentTextChar"/>
    <w:uiPriority w:val="99"/>
    <w:unhideWhenUsed/>
    <w:rsid w:val="00673891"/>
    <w:rPr>
      <w:sz w:val="20"/>
      <w:szCs w:val="20"/>
    </w:rPr>
  </w:style>
  <w:style w:type="character" w:customStyle="1" w:styleId="CommentTextChar">
    <w:name w:val="Comment Text Char"/>
    <w:basedOn w:val="DefaultParagraphFont"/>
    <w:link w:val="CommentText"/>
    <w:uiPriority w:val="99"/>
    <w:rsid w:val="0067389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73891"/>
    <w:rPr>
      <w:b/>
      <w:bCs/>
    </w:rPr>
  </w:style>
  <w:style w:type="character" w:customStyle="1" w:styleId="CommentSubjectChar">
    <w:name w:val="Comment Subject Char"/>
    <w:basedOn w:val="CommentTextChar"/>
    <w:link w:val="CommentSubject"/>
    <w:uiPriority w:val="99"/>
    <w:semiHidden/>
    <w:rsid w:val="00673891"/>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665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44966">
      <w:bodyDiv w:val="1"/>
      <w:marLeft w:val="0"/>
      <w:marRight w:val="0"/>
      <w:marTop w:val="0"/>
      <w:marBottom w:val="0"/>
      <w:divBdr>
        <w:top w:val="none" w:sz="0" w:space="0" w:color="auto"/>
        <w:left w:val="none" w:sz="0" w:space="0" w:color="auto"/>
        <w:bottom w:val="none" w:sz="0" w:space="0" w:color="auto"/>
        <w:right w:val="none" w:sz="0" w:space="0" w:color="auto"/>
      </w:divBdr>
      <w:divsChild>
        <w:div w:id="14580051">
          <w:marLeft w:val="0"/>
          <w:marRight w:val="0"/>
          <w:marTop w:val="0"/>
          <w:marBottom w:val="0"/>
          <w:divBdr>
            <w:top w:val="none" w:sz="0" w:space="0" w:color="auto"/>
            <w:left w:val="none" w:sz="0" w:space="0" w:color="auto"/>
            <w:bottom w:val="none" w:sz="0" w:space="0" w:color="auto"/>
            <w:right w:val="none" w:sz="0" w:space="0" w:color="auto"/>
          </w:divBdr>
          <w:divsChild>
            <w:div w:id="1536037499">
              <w:marLeft w:val="0"/>
              <w:marRight w:val="0"/>
              <w:marTop w:val="0"/>
              <w:marBottom w:val="0"/>
              <w:divBdr>
                <w:top w:val="none" w:sz="0" w:space="0" w:color="auto"/>
                <w:left w:val="none" w:sz="0" w:space="0" w:color="auto"/>
                <w:bottom w:val="none" w:sz="0" w:space="0" w:color="auto"/>
                <w:right w:val="none" w:sz="0" w:space="0" w:color="auto"/>
              </w:divBdr>
              <w:divsChild>
                <w:div w:id="665019671">
                  <w:marLeft w:val="0"/>
                  <w:marRight w:val="0"/>
                  <w:marTop w:val="0"/>
                  <w:marBottom w:val="0"/>
                  <w:divBdr>
                    <w:top w:val="none" w:sz="0" w:space="0" w:color="auto"/>
                    <w:left w:val="none" w:sz="0" w:space="0" w:color="auto"/>
                    <w:bottom w:val="none" w:sz="0" w:space="0" w:color="auto"/>
                    <w:right w:val="none" w:sz="0" w:space="0" w:color="auto"/>
                  </w:divBdr>
                  <w:divsChild>
                    <w:div w:id="7900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51224">
      <w:bodyDiv w:val="1"/>
      <w:marLeft w:val="0"/>
      <w:marRight w:val="0"/>
      <w:marTop w:val="0"/>
      <w:marBottom w:val="0"/>
      <w:divBdr>
        <w:top w:val="none" w:sz="0" w:space="0" w:color="auto"/>
        <w:left w:val="none" w:sz="0" w:space="0" w:color="auto"/>
        <w:bottom w:val="none" w:sz="0" w:space="0" w:color="auto"/>
        <w:right w:val="none" w:sz="0" w:space="0" w:color="auto"/>
      </w:divBdr>
      <w:divsChild>
        <w:div w:id="1802843174">
          <w:marLeft w:val="0"/>
          <w:marRight w:val="0"/>
          <w:marTop w:val="0"/>
          <w:marBottom w:val="0"/>
          <w:divBdr>
            <w:top w:val="none" w:sz="0" w:space="0" w:color="auto"/>
            <w:left w:val="none" w:sz="0" w:space="0" w:color="auto"/>
            <w:bottom w:val="none" w:sz="0" w:space="0" w:color="auto"/>
            <w:right w:val="none" w:sz="0" w:space="0" w:color="auto"/>
          </w:divBdr>
          <w:divsChild>
            <w:div w:id="324629235">
              <w:marLeft w:val="0"/>
              <w:marRight w:val="0"/>
              <w:marTop w:val="0"/>
              <w:marBottom w:val="0"/>
              <w:divBdr>
                <w:top w:val="none" w:sz="0" w:space="0" w:color="auto"/>
                <w:left w:val="none" w:sz="0" w:space="0" w:color="auto"/>
                <w:bottom w:val="none" w:sz="0" w:space="0" w:color="auto"/>
                <w:right w:val="none" w:sz="0" w:space="0" w:color="auto"/>
              </w:divBdr>
              <w:divsChild>
                <w:div w:id="16821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92596">
      <w:bodyDiv w:val="1"/>
      <w:marLeft w:val="0"/>
      <w:marRight w:val="0"/>
      <w:marTop w:val="0"/>
      <w:marBottom w:val="0"/>
      <w:divBdr>
        <w:top w:val="none" w:sz="0" w:space="0" w:color="auto"/>
        <w:left w:val="none" w:sz="0" w:space="0" w:color="auto"/>
        <w:bottom w:val="none" w:sz="0" w:space="0" w:color="auto"/>
        <w:right w:val="none" w:sz="0" w:space="0" w:color="auto"/>
      </w:divBdr>
      <w:divsChild>
        <w:div w:id="538206549">
          <w:marLeft w:val="0"/>
          <w:marRight w:val="0"/>
          <w:marTop w:val="0"/>
          <w:marBottom w:val="0"/>
          <w:divBdr>
            <w:top w:val="none" w:sz="0" w:space="0" w:color="auto"/>
            <w:left w:val="none" w:sz="0" w:space="0" w:color="auto"/>
            <w:bottom w:val="none" w:sz="0" w:space="0" w:color="auto"/>
            <w:right w:val="none" w:sz="0" w:space="0" w:color="auto"/>
          </w:divBdr>
          <w:divsChild>
            <w:div w:id="1150630273">
              <w:marLeft w:val="0"/>
              <w:marRight w:val="0"/>
              <w:marTop w:val="0"/>
              <w:marBottom w:val="0"/>
              <w:divBdr>
                <w:top w:val="none" w:sz="0" w:space="0" w:color="auto"/>
                <w:left w:val="none" w:sz="0" w:space="0" w:color="auto"/>
                <w:bottom w:val="none" w:sz="0" w:space="0" w:color="auto"/>
                <w:right w:val="none" w:sz="0" w:space="0" w:color="auto"/>
              </w:divBdr>
              <w:divsChild>
                <w:div w:id="14608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8357">
      <w:bodyDiv w:val="1"/>
      <w:marLeft w:val="0"/>
      <w:marRight w:val="0"/>
      <w:marTop w:val="0"/>
      <w:marBottom w:val="0"/>
      <w:divBdr>
        <w:top w:val="none" w:sz="0" w:space="0" w:color="auto"/>
        <w:left w:val="none" w:sz="0" w:space="0" w:color="auto"/>
        <w:bottom w:val="none" w:sz="0" w:space="0" w:color="auto"/>
        <w:right w:val="none" w:sz="0" w:space="0" w:color="auto"/>
      </w:divBdr>
      <w:divsChild>
        <w:div w:id="654073240">
          <w:marLeft w:val="0"/>
          <w:marRight w:val="0"/>
          <w:marTop w:val="0"/>
          <w:marBottom w:val="0"/>
          <w:divBdr>
            <w:top w:val="none" w:sz="0" w:space="0" w:color="auto"/>
            <w:left w:val="none" w:sz="0" w:space="0" w:color="auto"/>
            <w:bottom w:val="none" w:sz="0" w:space="0" w:color="auto"/>
            <w:right w:val="none" w:sz="0" w:space="0" w:color="auto"/>
          </w:divBdr>
          <w:divsChild>
            <w:div w:id="1774936455">
              <w:marLeft w:val="0"/>
              <w:marRight w:val="0"/>
              <w:marTop w:val="0"/>
              <w:marBottom w:val="0"/>
              <w:divBdr>
                <w:top w:val="none" w:sz="0" w:space="0" w:color="auto"/>
                <w:left w:val="none" w:sz="0" w:space="0" w:color="auto"/>
                <w:bottom w:val="none" w:sz="0" w:space="0" w:color="auto"/>
                <w:right w:val="none" w:sz="0" w:space="0" w:color="auto"/>
              </w:divBdr>
              <w:divsChild>
                <w:div w:id="18544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02931">
      <w:bodyDiv w:val="1"/>
      <w:marLeft w:val="0"/>
      <w:marRight w:val="0"/>
      <w:marTop w:val="0"/>
      <w:marBottom w:val="0"/>
      <w:divBdr>
        <w:top w:val="none" w:sz="0" w:space="0" w:color="auto"/>
        <w:left w:val="none" w:sz="0" w:space="0" w:color="auto"/>
        <w:bottom w:val="none" w:sz="0" w:space="0" w:color="auto"/>
        <w:right w:val="none" w:sz="0" w:space="0" w:color="auto"/>
      </w:divBdr>
      <w:divsChild>
        <w:div w:id="1209415485">
          <w:marLeft w:val="0"/>
          <w:marRight w:val="0"/>
          <w:marTop w:val="0"/>
          <w:marBottom w:val="0"/>
          <w:divBdr>
            <w:top w:val="none" w:sz="0" w:space="0" w:color="auto"/>
            <w:left w:val="none" w:sz="0" w:space="0" w:color="auto"/>
            <w:bottom w:val="none" w:sz="0" w:space="0" w:color="auto"/>
            <w:right w:val="none" w:sz="0" w:space="0" w:color="auto"/>
          </w:divBdr>
          <w:divsChild>
            <w:div w:id="1349795990">
              <w:marLeft w:val="0"/>
              <w:marRight w:val="0"/>
              <w:marTop w:val="0"/>
              <w:marBottom w:val="0"/>
              <w:divBdr>
                <w:top w:val="none" w:sz="0" w:space="0" w:color="auto"/>
                <w:left w:val="none" w:sz="0" w:space="0" w:color="auto"/>
                <w:bottom w:val="none" w:sz="0" w:space="0" w:color="auto"/>
                <w:right w:val="none" w:sz="0" w:space="0" w:color="auto"/>
              </w:divBdr>
              <w:divsChild>
                <w:div w:id="720177265">
                  <w:marLeft w:val="0"/>
                  <w:marRight w:val="0"/>
                  <w:marTop w:val="0"/>
                  <w:marBottom w:val="0"/>
                  <w:divBdr>
                    <w:top w:val="none" w:sz="0" w:space="0" w:color="auto"/>
                    <w:left w:val="none" w:sz="0" w:space="0" w:color="auto"/>
                    <w:bottom w:val="none" w:sz="0" w:space="0" w:color="auto"/>
                    <w:right w:val="none" w:sz="0" w:space="0" w:color="auto"/>
                  </w:divBdr>
                  <w:divsChild>
                    <w:div w:id="8975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0740">
      <w:bodyDiv w:val="1"/>
      <w:marLeft w:val="0"/>
      <w:marRight w:val="0"/>
      <w:marTop w:val="0"/>
      <w:marBottom w:val="0"/>
      <w:divBdr>
        <w:top w:val="none" w:sz="0" w:space="0" w:color="auto"/>
        <w:left w:val="none" w:sz="0" w:space="0" w:color="auto"/>
        <w:bottom w:val="none" w:sz="0" w:space="0" w:color="auto"/>
        <w:right w:val="none" w:sz="0" w:space="0" w:color="auto"/>
      </w:divBdr>
      <w:divsChild>
        <w:div w:id="821241961">
          <w:marLeft w:val="0"/>
          <w:marRight w:val="0"/>
          <w:marTop w:val="0"/>
          <w:marBottom w:val="0"/>
          <w:divBdr>
            <w:top w:val="none" w:sz="0" w:space="0" w:color="auto"/>
            <w:left w:val="none" w:sz="0" w:space="0" w:color="auto"/>
            <w:bottom w:val="none" w:sz="0" w:space="0" w:color="auto"/>
            <w:right w:val="none" w:sz="0" w:space="0" w:color="auto"/>
          </w:divBdr>
          <w:divsChild>
            <w:div w:id="219026168">
              <w:marLeft w:val="0"/>
              <w:marRight w:val="0"/>
              <w:marTop w:val="0"/>
              <w:marBottom w:val="0"/>
              <w:divBdr>
                <w:top w:val="none" w:sz="0" w:space="0" w:color="auto"/>
                <w:left w:val="none" w:sz="0" w:space="0" w:color="auto"/>
                <w:bottom w:val="none" w:sz="0" w:space="0" w:color="auto"/>
                <w:right w:val="none" w:sz="0" w:space="0" w:color="auto"/>
              </w:divBdr>
              <w:divsChild>
                <w:div w:id="1839538886">
                  <w:marLeft w:val="0"/>
                  <w:marRight w:val="0"/>
                  <w:marTop w:val="0"/>
                  <w:marBottom w:val="0"/>
                  <w:divBdr>
                    <w:top w:val="none" w:sz="0" w:space="0" w:color="auto"/>
                    <w:left w:val="none" w:sz="0" w:space="0" w:color="auto"/>
                    <w:bottom w:val="none" w:sz="0" w:space="0" w:color="auto"/>
                    <w:right w:val="none" w:sz="0" w:space="0" w:color="auto"/>
                  </w:divBdr>
                  <w:divsChild>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26690">
      <w:bodyDiv w:val="1"/>
      <w:marLeft w:val="0"/>
      <w:marRight w:val="0"/>
      <w:marTop w:val="0"/>
      <w:marBottom w:val="0"/>
      <w:divBdr>
        <w:top w:val="none" w:sz="0" w:space="0" w:color="auto"/>
        <w:left w:val="none" w:sz="0" w:space="0" w:color="auto"/>
        <w:bottom w:val="none" w:sz="0" w:space="0" w:color="auto"/>
        <w:right w:val="none" w:sz="0" w:space="0" w:color="auto"/>
      </w:divBdr>
      <w:divsChild>
        <w:div w:id="1017540829">
          <w:marLeft w:val="0"/>
          <w:marRight w:val="0"/>
          <w:marTop w:val="0"/>
          <w:marBottom w:val="0"/>
          <w:divBdr>
            <w:top w:val="none" w:sz="0" w:space="0" w:color="auto"/>
            <w:left w:val="none" w:sz="0" w:space="0" w:color="auto"/>
            <w:bottom w:val="none" w:sz="0" w:space="0" w:color="auto"/>
            <w:right w:val="none" w:sz="0" w:space="0" w:color="auto"/>
          </w:divBdr>
          <w:divsChild>
            <w:div w:id="869032451">
              <w:marLeft w:val="0"/>
              <w:marRight w:val="0"/>
              <w:marTop w:val="0"/>
              <w:marBottom w:val="0"/>
              <w:divBdr>
                <w:top w:val="none" w:sz="0" w:space="0" w:color="auto"/>
                <w:left w:val="none" w:sz="0" w:space="0" w:color="auto"/>
                <w:bottom w:val="none" w:sz="0" w:space="0" w:color="auto"/>
                <w:right w:val="none" w:sz="0" w:space="0" w:color="auto"/>
              </w:divBdr>
              <w:divsChild>
                <w:div w:id="2065830971">
                  <w:marLeft w:val="0"/>
                  <w:marRight w:val="0"/>
                  <w:marTop w:val="0"/>
                  <w:marBottom w:val="0"/>
                  <w:divBdr>
                    <w:top w:val="none" w:sz="0" w:space="0" w:color="auto"/>
                    <w:left w:val="none" w:sz="0" w:space="0" w:color="auto"/>
                    <w:bottom w:val="none" w:sz="0" w:space="0" w:color="auto"/>
                    <w:right w:val="none" w:sz="0" w:space="0" w:color="auto"/>
                  </w:divBdr>
                  <w:divsChild>
                    <w:div w:id="93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ee.nhs.uk/sites/default/files/documents/AHP_Framework%20Final_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752d7865-7f80-4b4d-9f7e-5617889a55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222117E270524587FC756417F85A13" ma:contentTypeVersion="15" ma:contentTypeDescription="Create a new document." ma:contentTypeScope="" ma:versionID="02af1bac3397808abdee83f866466129">
  <xsd:schema xmlns:xsd="http://www.w3.org/2001/XMLSchema" xmlns:xs="http://www.w3.org/2001/XMLSchema" xmlns:p="http://schemas.microsoft.com/office/2006/metadata/properties" xmlns:ns2="752d7865-7f80-4b4d-9f7e-5617889a551d" xmlns:ns3="2742bbb5-d832-4556-9006-8a246a5838e7" xmlns:ns4="e1e76a81-16a8-40f3-82d7-6fd0426f2a09" targetNamespace="http://schemas.microsoft.com/office/2006/metadata/properties" ma:root="true" ma:fieldsID="834364856824296a19f5b9d98656c20b" ns2:_="" ns3:_="" ns4:_="">
    <xsd:import namespace="752d7865-7f80-4b4d-9f7e-5617889a551d"/>
    <xsd:import namespace="2742bbb5-d832-4556-9006-8a246a5838e7"/>
    <xsd:import namespace="e1e76a81-16a8-40f3-82d7-6fd0426f2a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d7865-7f80-4b4d-9f7e-5617889a5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76a81-16a8-40f3-82d7-6fd0426f2a0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66E1F-68A3-4CA3-9DD1-D2465DF7DA4C}">
  <ds:schemaRefs>
    <ds:schemaRef ds:uri="http://schemas.microsoft.com/sharepoint/v3/contenttype/forms"/>
  </ds:schemaRefs>
</ds:datastoreItem>
</file>

<file path=customXml/itemProps2.xml><?xml version="1.0" encoding="utf-8"?>
<ds:datastoreItem xmlns:ds="http://schemas.openxmlformats.org/officeDocument/2006/customXml" ds:itemID="{C4D55D6A-BEF8-4C4C-AC92-3941634603BC}">
  <ds:schemaRefs>
    <ds:schemaRef ds:uri="http://www.w3.org/XML/1998/namespace"/>
    <ds:schemaRef ds:uri="http://purl.org/dc/dcmitype/"/>
    <ds:schemaRef ds:uri="82f209e1-9e4f-4f54-a867-3b936c4e8ced"/>
    <ds:schemaRef ds:uri="http://schemas.microsoft.com/office/2006/metadata/properties"/>
    <ds:schemaRef ds:uri="http://schemas.microsoft.com/office/2006/documentManagement/types"/>
    <ds:schemaRef ds:uri="http://purl.org/dc/elements/1.1/"/>
    <ds:schemaRef ds:uri="http://purl.org/dc/terms/"/>
    <ds:schemaRef ds:uri="2742bbb5-d832-4556-9006-8a246a5838e7"/>
    <ds:schemaRef ds:uri="http://schemas.microsoft.com/office/infopath/2007/PartnerControls"/>
    <ds:schemaRef ds:uri="http://schemas.openxmlformats.org/package/2006/metadata/core-properties"/>
    <ds:schemaRef ds:uri="67064c78-a098-4370-8ba8-8739969ed949"/>
  </ds:schemaRefs>
</ds:datastoreItem>
</file>

<file path=customXml/itemProps3.xml><?xml version="1.0" encoding="utf-8"?>
<ds:datastoreItem xmlns:ds="http://schemas.openxmlformats.org/officeDocument/2006/customXml" ds:itemID="{44A08734-4F8B-4407-B2F1-4CB83CCC52EA}"/>
</file>

<file path=docProps/app.xml><?xml version="1.0" encoding="utf-8"?>
<Properties xmlns="http://schemas.openxmlformats.org/officeDocument/2006/extended-properties" xmlns:vt="http://schemas.openxmlformats.org/officeDocument/2006/docPropsVTypes">
  <Template>Normal</Template>
  <TotalTime>1</TotalTime>
  <Pages>32</Pages>
  <Words>5192</Words>
  <Characters>29598</Characters>
  <Application>Microsoft Office Word</Application>
  <DocSecurity>0</DocSecurity>
  <Lines>246</Lines>
  <Paragraphs>69</Paragraphs>
  <ScaleCrop>false</ScaleCrop>
  <Company/>
  <LinksUpToDate>false</LinksUpToDate>
  <CharactersWithSpaces>34721</CharactersWithSpaces>
  <SharedDoc>false</SharedDoc>
  <HLinks>
    <vt:vector size="6" baseType="variant">
      <vt:variant>
        <vt:i4>6422649</vt:i4>
      </vt:variant>
      <vt:variant>
        <vt:i4>0</vt:i4>
      </vt:variant>
      <vt:variant>
        <vt:i4>0</vt:i4>
      </vt:variant>
      <vt:variant>
        <vt:i4>5</vt:i4>
      </vt:variant>
      <vt:variant>
        <vt:lpwstr>https://www.hee.nhs.uk/sites/default/files/documents/AHP_Framework Final_0.pdf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Howes</dc:creator>
  <cp:keywords/>
  <dc:description/>
  <cp:lastModifiedBy>Saskia Whittaker</cp:lastModifiedBy>
  <cp:revision>2</cp:revision>
  <dcterms:created xsi:type="dcterms:W3CDTF">2023-06-07T09:19:00Z</dcterms:created>
  <dcterms:modified xsi:type="dcterms:W3CDTF">2023-06-07T09:19:00Z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0x01010015222117E270524587FC756417F85A13</vt:lpwstr>
  </property>
  <property fmtid="{D5CDD505-2E9C-101B-9397-08002B2CF9AE}" pid="3" name="MediaServiceImageTags">
    <vt:lpwstr/>
  </property>
</Properties>
</file>