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34" w:rsidRPr="00EA5D02" w:rsidRDefault="005C3A34" w:rsidP="009F4B86">
      <w:pPr>
        <w:rPr>
          <w:rFonts w:ascii="Lucida Sans" w:hAnsi="Lucida Sans" w:cs="Arial"/>
          <w:b/>
          <w:noProof/>
        </w:rPr>
      </w:pPr>
      <w:bookmarkStart w:id="0" w:name="_GoBack"/>
      <w:bookmarkEnd w:id="0"/>
    </w:p>
    <w:p w:rsidR="009F4B86" w:rsidRPr="00EA5D02" w:rsidRDefault="009F4B86" w:rsidP="009F4B86">
      <w:pPr>
        <w:rPr>
          <w:rFonts w:ascii="Lucida Sans" w:hAnsi="Lucida Sans" w:cs="Lucida Sans"/>
          <w:b/>
        </w:rPr>
      </w:pPr>
      <w:r w:rsidRPr="00EA5D02">
        <w:rPr>
          <w:rFonts w:ascii="Lucida Sans" w:hAnsi="Lucida Sans" w:cs="Lucida Sans"/>
          <w:b/>
        </w:rPr>
        <w:t>Response from the Royal College of Speech and Language Therapists</w:t>
      </w:r>
      <w:r w:rsidR="005C3A34" w:rsidRPr="00EA5D02">
        <w:rPr>
          <w:rFonts w:ascii="Lucida Sans" w:hAnsi="Lucida Sans" w:cs="Lucida Sans"/>
          <w:b/>
        </w:rPr>
        <w:t xml:space="preserve"> in Wales</w:t>
      </w:r>
      <w:r w:rsidRPr="00EA5D02">
        <w:rPr>
          <w:rFonts w:ascii="Lucida Sans" w:hAnsi="Lucida Sans" w:cs="Lucida Sans"/>
          <w:b/>
        </w:rPr>
        <w:t xml:space="preserve"> to the Welsh Government</w:t>
      </w:r>
      <w:r w:rsidR="005C3A34" w:rsidRPr="00EA5D02">
        <w:rPr>
          <w:rFonts w:ascii="Lucida Sans" w:hAnsi="Lucida Sans" w:cs="Lucida Sans"/>
          <w:b/>
        </w:rPr>
        <w:t>’s consultation on the d</w:t>
      </w:r>
      <w:r w:rsidR="00C670EA" w:rsidRPr="00EA5D02">
        <w:rPr>
          <w:rFonts w:ascii="Lucida Sans" w:hAnsi="Lucida Sans" w:cs="Lucida Sans"/>
          <w:b/>
        </w:rPr>
        <w:t>evelopment of the N</w:t>
      </w:r>
      <w:r w:rsidRPr="00EA5D02">
        <w:rPr>
          <w:rFonts w:ascii="Lucida Sans" w:hAnsi="Lucida Sans" w:cs="Lucida Sans"/>
          <w:b/>
        </w:rPr>
        <w:t xml:space="preserve">ational </w:t>
      </w:r>
      <w:r w:rsidR="00C670EA" w:rsidRPr="00EA5D02">
        <w:rPr>
          <w:rFonts w:ascii="Lucida Sans" w:hAnsi="Lucida Sans" w:cs="Lucida Sans"/>
          <w:b/>
        </w:rPr>
        <w:t>Standards and Outcomes F</w:t>
      </w:r>
      <w:r w:rsidRPr="00EA5D02">
        <w:rPr>
          <w:rFonts w:ascii="Lucida Sans" w:hAnsi="Lucida Sans" w:cs="Lucida Sans"/>
          <w:b/>
        </w:rPr>
        <w:t>ramework f</w:t>
      </w:r>
      <w:r w:rsidR="00C670EA" w:rsidRPr="00EA5D02">
        <w:rPr>
          <w:rFonts w:ascii="Lucida Sans" w:hAnsi="Lucida Sans" w:cs="Lucida Sans"/>
          <w:b/>
        </w:rPr>
        <w:t>or Children and Young People’s Advocacy S</w:t>
      </w:r>
      <w:r w:rsidRPr="00EA5D02">
        <w:rPr>
          <w:rFonts w:ascii="Lucida Sans" w:hAnsi="Lucida Sans" w:cs="Lucida Sans"/>
          <w:b/>
        </w:rPr>
        <w:t>ervices in Wales</w:t>
      </w:r>
    </w:p>
    <w:p w:rsidR="009F4B86" w:rsidRPr="00EA5D02" w:rsidRDefault="009F4B86" w:rsidP="009F4B86">
      <w:pPr>
        <w:rPr>
          <w:rFonts w:ascii="Lucida Sans" w:hAnsi="Lucida Sans" w:cs="Lucida Sans"/>
          <w:b/>
        </w:rPr>
      </w:pPr>
    </w:p>
    <w:p w:rsidR="009F4B86" w:rsidRPr="00EA5D02" w:rsidRDefault="009F4B86" w:rsidP="009F4B86">
      <w:pPr>
        <w:rPr>
          <w:rFonts w:ascii="Lucida Sans" w:hAnsi="Lucida Sans" w:cs="Lucida Sans"/>
          <w:u w:val="single"/>
        </w:rPr>
      </w:pPr>
      <w:r w:rsidRPr="00EA5D02">
        <w:rPr>
          <w:rFonts w:ascii="Lucida Sans" w:hAnsi="Lucida Sans" w:cs="Lucida Sans"/>
          <w:u w:val="single"/>
        </w:rPr>
        <w:t>The Royal College of Speech and Language Therapists</w:t>
      </w:r>
    </w:p>
    <w:p w:rsidR="009F4B86" w:rsidRPr="00EA5D02" w:rsidRDefault="009F4B86" w:rsidP="009F4B86">
      <w:pPr>
        <w:rPr>
          <w:rFonts w:ascii="Lucida Sans" w:hAnsi="Lucida Sans" w:cs="Lucida Sans"/>
          <w:u w:val="single"/>
        </w:rPr>
      </w:pPr>
    </w:p>
    <w:p w:rsidR="009F4B86" w:rsidRPr="00EA5D02" w:rsidRDefault="009F4B86" w:rsidP="009F4B86">
      <w:pPr>
        <w:rPr>
          <w:rFonts w:ascii="Lucida Sans" w:hAnsi="Lucida Sans" w:cs="Lucida Sans"/>
        </w:rPr>
      </w:pPr>
      <w:r w:rsidRPr="00EA5D02">
        <w:rPr>
          <w:rFonts w:ascii="Lucida Sans" w:hAnsi="Lucida Sans" w:cs="Lucida Sans"/>
        </w:rPr>
        <w:t>The Royal College of Speech and Language Therapists (RCSLT) is the professional body for speech and language therapists (SLTs), SLT students and support workers working in the UK.  The RCSLT has 15,000 members (</w:t>
      </w:r>
      <w:r w:rsidR="005C3A34" w:rsidRPr="00EA5D02">
        <w:rPr>
          <w:rFonts w:ascii="Lucida Sans" w:hAnsi="Lucida Sans" w:cs="Lucida Sans"/>
        </w:rPr>
        <w:t>45</w:t>
      </w:r>
      <w:r w:rsidRPr="00EA5D02">
        <w:rPr>
          <w:rFonts w:ascii="Lucida Sans" w:hAnsi="Lucida Sans" w:cs="Lucida Sans"/>
        </w:rPr>
        <w:t>0 in Wales) representing approximately 95% of SLTs working in the UK (who are registered with the Health &amp; Care Professions Council).  We promote excellence in practice and influence health, education, care and justice policies.</w:t>
      </w:r>
    </w:p>
    <w:p w:rsidR="009F4B86" w:rsidRPr="00EA5D02" w:rsidRDefault="009F4B86" w:rsidP="009F4B86">
      <w:pPr>
        <w:rPr>
          <w:rFonts w:ascii="Lucida Sans" w:hAnsi="Lucida Sans" w:cs="Lucida Sans"/>
        </w:rPr>
      </w:pPr>
    </w:p>
    <w:p w:rsidR="005C3A34" w:rsidRPr="00EA5D02" w:rsidRDefault="005C3A34" w:rsidP="005C3A34">
      <w:pPr>
        <w:pStyle w:val="NormalWeb"/>
        <w:rPr>
          <w:rFonts w:ascii="Lucida Sans" w:hAnsi="Lucida Sans" w:cs="Lucida Sans"/>
          <w:color w:val="000000"/>
        </w:rPr>
      </w:pPr>
      <w:r w:rsidRPr="00EA5D02">
        <w:rPr>
          <w:rFonts w:ascii="Lucida Sans" w:hAnsi="Lucida Sans" w:cs="Lucida Sans"/>
        </w:rPr>
        <w:t>Speech and Language Therapy manages the risk of harm and reduces functional impact for people with speech, language and communication support needs and/ or swallowing difficulties.</w:t>
      </w:r>
    </w:p>
    <w:p w:rsidR="005C3A34" w:rsidRPr="00EA5D02" w:rsidRDefault="005C3A34" w:rsidP="005C3A34">
      <w:pPr>
        <w:pStyle w:val="NormalWeb"/>
        <w:rPr>
          <w:rFonts w:ascii="Lucida Sans" w:eastAsiaTheme="minorEastAsia" w:hAnsi="Lucida Sans" w:cs="Lucida Sans"/>
          <w:b/>
          <w:lang w:eastAsia="en-US"/>
        </w:rPr>
      </w:pPr>
    </w:p>
    <w:p w:rsidR="009F4B86" w:rsidRPr="00EA5D02" w:rsidRDefault="005C3A34" w:rsidP="005C3A34">
      <w:pPr>
        <w:rPr>
          <w:rFonts w:ascii="Lucida Sans" w:hAnsi="Lucida Sans" w:cs="Lucida Sans"/>
        </w:rPr>
      </w:pPr>
      <w:r w:rsidRPr="00EA5D02">
        <w:rPr>
          <w:rFonts w:ascii="Lucida Sans" w:hAnsi="Lucida Sans" w:cs="Lucida Sans"/>
          <w:color w:val="000000"/>
        </w:rPr>
        <w:t>SLTs provide life improving treatment, support and care for children and young people who have difficulties with communication, eating, drinking or swallowing.  Using specialist skills, SLTs work directly with clients, carers and other professionals to develop personalised strategies.   They also provide training and strategies to the wider workforce; such as nursery staff and teaching assistants so that they can identify the signs of speech, language and communication needs (SLCN), improve communication environments and provide effective support.</w:t>
      </w:r>
    </w:p>
    <w:p w:rsidR="009F4B86" w:rsidRPr="00EA5D02" w:rsidRDefault="009F4B86" w:rsidP="009F4B86">
      <w:pPr>
        <w:rPr>
          <w:rFonts w:ascii="Lucida Sans" w:hAnsi="Lucida Sans" w:cs="Lucida Sans"/>
        </w:rPr>
      </w:pPr>
    </w:p>
    <w:p w:rsidR="009F4B86" w:rsidRPr="00EA5D02" w:rsidRDefault="009F4B86" w:rsidP="009F4B86">
      <w:pPr>
        <w:rPr>
          <w:rFonts w:ascii="Lucida Sans" w:hAnsi="Lucida Sans" w:cs="Lucida Sans"/>
          <w:u w:val="single"/>
        </w:rPr>
      </w:pPr>
      <w:r w:rsidRPr="00EA5D02">
        <w:rPr>
          <w:rFonts w:ascii="Lucida Sans" w:hAnsi="Lucida Sans" w:cs="Lucida Sans"/>
          <w:u w:val="single"/>
        </w:rPr>
        <w:t>Response to Consultation</w:t>
      </w:r>
    </w:p>
    <w:p w:rsidR="009F4B86" w:rsidRPr="00EA5D02" w:rsidRDefault="009F4B86" w:rsidP="009F4B86">
      <w:pPr>
        <w:rPr>
          <w:rFonts w:ascii="Lucida Sans" w:hAnsi="Lucida Sans" w:cs="Lucida Sans"/>
        </w:rPr>
      </w:pPr>
    </w:p>
    <w:p w:rsidR="009F4B86" w:rsidRPr="00EA5D02" w:rsidRDefault="009F4B86" w:rsidP="009F4B86">
      <w:pPr>
        <w:rPr>
          <w:rFonts w:ascii="Lucida Sans" w:hAnsi="Lucida Sans" w:cs="Lucida Sans"/>
        </w:rPr>
      </w:pPr>
      <w:r w:rsidRPr="00EA5D02">
        <w:rPr>
          <w:rFonts w:ascii="Lucida Sans" w:hAnsi="Lucida Sans" w:cs="Lucida Sans"/>
        </w:rPr>
        <w:t xml:space="preserve">The Royal College of Speech and Language Therapists </w:t>
      </w:r>
      <w:proofErr w:type="gramStart"/>
      <w:r w:rsidRPr="00EA5D02">
        <w:rPr>
          <w:rFonts w:ascii="Lucida Sans" w:hAnsi="Lucida Sans" w:cs="Lucida Sans"/>
        </w:rPr>
        <w:t>welcomes</w:t>
      </w:r>
      <w:proofErr w:type="gramEnd"/>
      <w:r w:rsidRPr="00EA5D02">
        <w:rPr>
          <w:rFonts w:ascii="Lucida Sans" w:hAnsi="Lucida Sans" w:cs="Lucida Sans"/>
        </w:rPr>
        <w:t xml:space="preserve"> </w:t>
      </w:r>
      <w:r w:rsidR="005618EB" w:rsidRPr="00EA5D02">
        <w:rPr>
          <w:rFonts w:ascii="Lucida Sans" w:hAnsi="Lucida Sans" w:cs="Lucida Sans"/>
        </w:rPr>
        <w:t>the development of the National Standards and Outcomes Framework for Children and Young People</w:t>
      </w:r>
      <w:r w:rsidR="004421D4" w:rsidRPr="00EA5D02">
        <w:rPr>
          <w:rFonts w:ascii="Lucida Sans" w:hAnsi="Lucida Sans" w:cs="Lucida Sans"/>
        </w:rPr>
        <w:t xml:space="preserve"> as a means of supporting children and young people to have a voice and be listened to</w:t>
      </w:r>
      <w:r w:rsidR="005618EB" w:rsidRPr="00EA5D02">
        <w:rPr>
          <w:rFonts w:ascii="Lucida Sans" w:hAnsi="Lucida Sans" w:cs="Lucida Sans"/>
        </w:rPr>
        <w:t xml:space="preserve">.  </w:t>
      </w:r>
      <w:r w:rsidR="00FA60C3" w:rsidRPr="00EA5D02">
        <w:rPr>
          <w:rFonts w:ascii="Lucida Sans" w:hAnsi="Lucida Sans" w:cs="Lucida Sans"/>
        </w:rPr>
        <w:t>Our short response below highlights the prevalence of speech,</w:t>
      </w:r>
      <w:r w:rsidR="00E16727" w:rsidRPr="00EA5D02">
        <w:rPr>
          <w:rFonts w:ascii="Lucida Sans" w:hAnsi="Lucida Sans" w:cs="Lucida Sans"/>
        </w:rPr>
        <w:t xml:space="preserve"> </w:t>
      </w:r>
      <w:r w:rsidR="00FA60C3" w:rsidRPr="00EA5D02">
        <w:rPr>
          <w:rFonts w:ascii="Lucida Sans" w:hAnsi="Lucida Sans" w:cs="Lucida Sans"/>
        </w:rPr>
        <w:t xml:space="preserve">language and communication </w:t>
      </w:r>
      <w:r w:rsidR="00B57CC3" w:rsidRPr="00EA5D02">
        <w:rPr>
          <w:rFonts w:ascii="Lucida Sans" w:hAnsi="Lucida Sans" w:cs="Lucida Sans"/>
        </w:rPr>
        <w:t xml:space="preserve">needs (SLCN) </w:t>
      </w:r>
      <w:r w:rsidR="00FA60C3" w:rsidRPr="00EA5D02">
        <w:rPr>
          <w:rFonts w:ascii="Lucida Sans" w:hAnsi="Lucida Sans" w:cs="Lucida Sans"/>
        </w:rPr>
        <w:t xml:space="preserve">amongst looked after children and </w:t>
      </w:r>
      <w:r w:rsidR="00201AF6" w:rsidRPr="00EA5D02">
        <w:rPr>
          <w:rFonts w:ascii="Lucida Sans" w:hAnsi="Lucida Sans" w:cs="Lucida Sans"/>
        </w:rPr>
        <w:t xml:space="preserve">makes recommendations with regard </w:t>
      </w:r>
      <w:r w:rsidR="00C670EA" w:rsidRPr="00EA5D02">
        <w:rPr>
          <w:rFonts w:ascii="Lucida Sans" w:hAnsi="Lucida Sans" w:cs="Lucida Sans"/>
        </w:rPr>
        <w:t xml:space="preserve">to </w:t>
      </w:r>
      <w:r w:rsidR="00201AF6" w:rsidRPr="00EA5D02">
        <w:rPr>
          <w:rFonts w:ascii="Lucida Sans" w:hAnsi="Lucida Sans" w:cs="Lucida Sans"/>
        </w:rPr>
        <w:t xml:space="preserve">how the </w:t>
      </w:r>
      <w:r w:rsidR="00FA5D76" w:rsidRPr="00EA5D02">
        <w:rPr>
          <w:rFonts w:ascii="Lucida Sans" w:hAnsi="Lucida Sans" w:cs="Lucida Sans"/>
        </w:rPr>
        <w:t xml:space="preserve">standards and </w:t>
      </w:r>
      <w:r w:rsidR="00201AF6" w:rsidRPr="00EA5D02">
        <w:rPr>
          <w:rFonts w:ascii="Lucida Sans" w:hAnsi="Lucida Sans" w:cs="Lucida Sans"/>
        </w:rPr>
        <w:lastRenderedPageBreak/>
        <w:t>framework could support services which meet the needs of children and young people with SLCN.</w:t>
      </w:r>
    </w:p>
    <w:p w:rsidR="00911B70" w:rsidRPr="00EA5D02" w:rsidRDefault="00911B70" w:rsidP="009F4B86">
      <w:pPr>
        <w:rPr>
          <w:rFonts w:ascii="Lucida Sans" w:hAnsi="Lucida Sans" w:cs="Lucida Sans"/>
        </w:rPr>
      </w:pPr>
    </w:p>
    <w:p w:rsidR="00911B70" w:rsidRPr="00EA5D02" w:rsidRDefault="00911B70" w:rsidP="009F4B86">
      <w:pPr>
        <w:rPr>
          <w:rFonts w:ascii="Lucida Sans" w:hAnsi="Lucida Sans" w:cs="Lucida Sans"/>
          <w:b/>
          <w:i/>
        </w:rPr>
      </w:pPr>
      <w:r w:rsidRPr="00EA5D02">
        <w:rPr>
          <w:rFonts w:ascii="Lucida Sans" w:hAnsi="Lucida Sans" w:cs="Lucida Sans"/>
          <w:b/>
          <w:i/>
        </w:rPr>
        <w:t>Looked After Children and Speech, Language and Communication Needs</w:t>
      </w:r>
    </w:p>
    <w:p w:rsidR="00911B70" w:rsidRPr="00EA5D02" w:rsidRDefault="00911B70" w:rsidP="009F4B86">
      <w:pPr>
        <w:rPr>
          <w:rFonts w:ascii="Lucida Sans" w:hAnsi="Lucida Sans" w:cs="Lucida Sans"/>
        </w:rPr>
      </w:pPr>
    </w:p>
    <w:p w:rsidR="009958E7" w:rsidRPr="00EA5D02" w:rsidRDefault="00911B70" w:rsidP="009958E7">
      <w:pPr>
        <w:jc w:val="both"/>
        <w:rPr>
          <w:rFonts w:ascii="Lucida Sans" w:hAnsi="Lucida Sans" w:cs="Lucida Sans"/>
          <w:b/>
        </w:rPr>
      </w:pPr>
      <w:r w:rsidRPr="00EA5D02">
        <w:rPr>
          <w:rFonts w:ascii="Lucida Sans" w:hAnsi="Lucida Sans" w:cs="Lucida Sans"/>
        </w:rPr>
        <w:t>Research suggests that man</w:t>
      </w:r>
      <w:r w:rsidR="009958E7" w:rsidRPr="00EA5D02">
        <w:rPr>
          <w:rFonts w:ascii="Lucida Sans" w:hAnsi="Lucida Sans" w:cs="Lucida Sans"/>
        </w:rPr>
        <w:t>y looked after c</w:t>
      </w:r>
      <w:r w:rsidRPr="00EA5D02">
        <w:rPr>
          <w:rFonts w:ascii="Lucida Sans" w:hAnsi="Lucida Sans" w:cs="Lucida Sans"/>
        </w:rPr>
        <w:t xml:space="preserve">hildren have unidentified and/or unmet communication needs.  A study published in 2011 in </w:t>
      </w:r>
      <w:r w:rsidRPr="00EA5D02">
        <w:rPr>
          <w:rFonts w:ascii="Lucida Sans" w:hAnsi="Lucida Sans" w:cs="Lucida Sans"/>
          <w:i/>
        </w:rPr>
        <w:t xml:space="preserve">the International Journal of Language and </w:t>
      </w:r>
      <w:r w:rsidR="009958E7" w:rsidRPr="00EA5D02">
        <w:rPr>
          <w:rFonts w:ascii="Lucida Sans" w:hAnsi="Lucida Sans" w:cs="Lucida Sans"/>
          <w:i/>
        </w:rPr>
        <w:t>Communication Disorders</w:t>
      </w:r>
      <w:r w:rsidR="009958E7" w:rsidRPr="00EA5D02">
        <w:rPr>
          <w:rFonts w:ascii="Lucida Sans" w:hAnsi="Lucida Sans" w:cs="Lucida Sans"/>
        </w:rPr>
        <w:t xml:space="preserve"> found high levels of communication impairment amongst children and young people in reside</w:t>
      </w:r>
      <w:r w:rsidR="00201AF6" w:rsidRPr="00EA5D02">
        <w:rPr>
          <w:rFonts w:ascii="Lucida Sans" w:hAnsi="Lucida Sans" w:cs="Lucida Sans"/>
        </w:rPr>
        <w:t>ntial care; m</w:t>
      </w:r>
      <w:r w:rsidR="009958E7" w:rsidRPr="00EA5D02">
        <w:rPr>
          <w:rFonts w:ascii="Lucida Sans" w:hAnsi="Lucida Sans" w:cs="Lucida Sans"/>
        </w:rPr>
        <w:t>uch of which was severe, pervasive and largely unidentified</w:t>
      </w:r>
      <w:r w:rsidR="009958E7" w:rsidRPr="00EA5D02">
        <w:rPr>
          <w:rStyle w:val="FootnoteReference"/>
          <w:rFonts w:ascii="Lucida Sans" w:hAnsi="Lucida Sans" w:cs="Lucida Sans"/>
        </w:rPr>
        <w:footnoteReference w:id="1"/>
      </w:r>
      <w:r w:rsidR="009958E7" w:rsidRPr="00EA5D02">
        <w:rPr>
          <w:rFonts w:ascii="Lucida Sans" w:hAnsi="Lucida Sans" w:cs="Lucida Sans"/>
        </w:rPr>
        <w:t xml:space="preserve">.  The </w:t>
      </w:r>
      <w:r w:rsidR="00C670EA" w:rsidRPr="00EA5D02">
        <w:rPr>
          <w:rFonts w:ascii="Lucida Sans" w:hAnsi="Lucida Sans" w:cs="Lucida Sans"/>
        </w:rPr>
        <w:t xml:space="preserve">recent </w:t>
      </w:r>
      <w:r w:rsidR="009958E7" w:rsidRPr="00EA5D02">
        <w:rPr>
          <w:rFonts w:ascii="Lucida Sans" w:hAnsi="Lucida Sans" w:cs="Lucida Sans"/>
        </w:rPr>
        <w:t>Prison Reform Trust report ‘</w:t>
      </w:r>
      <w:r w:rsidR="00201AF6" w:rsidRPr="00EA5D02">
        <w:rPr>
          <w:rFonts w:ascii="Lucida Sans" w:hAnsi="Lucida Sans" w:cs="Lucida Sans"/>
          <w:i/>
        </w:rPr>
        <w:t>In Care, Out of T</w:t>
      </w:r>
      <w:r w:rsidR="009958E7" w:rsidRPr="00EA5D02">
        <w:rPr>
          <w:rFonts w:ascii="Lucida Sans" w:hAnsi="Lucida Sans" w:cs="Lucida Sans"/>
          <w:i/>
        </w:rPr>
        <w:t>rouble</w:t>
      </w:r>
      <w:r w:rsidR="009958E7" w:rsidRPr="00EA5D02">
        <w:rPr>
          <w:rFonts w:ascii="Lucida Sans" w:hAnsi="Lucida Sans" w:cs="Lucida Sans"/>
        </w:rPr>
        <w:t>’ also highlights how young people, with a range of conditions and needs, including communication difficulties are overrepresented in the care and criminal justice system</w:t>
      </w:r>
      <w:r w:rsidR="009958E7" w:rsidRPr="00EA5D02">
        <w:rPr>
          <w:rStyle w:val="FootnoteReference"/>
          <w:rFonts w:ascii="Lucida Sans" w:hAnsi="Lucida Sans" w:cs="Lucida Sans"/>
        </w:rPr>
        <w:footnoteReference w:id="2"/>
      </w:r>
      <w:r w:rsidR="009958E7" w:rsidRPr="00EA5D02">
        <w:rPr>
          <w:rFonts w:ascii="Lucida Sans" w:hAnsi="Lucida Sans" w:cs="Lucida Sans"/>
        </w:rPr>
        <w:t>.  The majority of looked after children experience conditions of poverty and social disadvantage which are closely link</w:t>
      </w:r>
      <w:r w:rsidR="00A677D5" w:rsidRPr="00EA5D02">
        <w:rPr>
          <w:rFonts w:ascii="Lucida Sans" w:hAnsi="Lucida Sans" w:cs="Lucida Sans"/>
        </w:rPr>
        <w:t>ed</w:t>
      </w:r>
      <w:r w:rsidR="009958E7" w:rsidRPr="00EA5D02">
        <w:rPr>
          <w:rFonts w:ascii="Lucida Sans" w:hAnsi="Lucida Sans" w:cs="Lucida Sans"/>
        </w:rPr>
        <w:t xml:space="preserve"> with communication difficulties.  Over 50% of children in socially deprived areas may start school with impoverished speech, language and communication skills</w:t>
      </w:r>
      <w:r w:rsidR="009958E7" w:rsidRPr="00EA5D02">
        <w:rPr>
          <w:rStyle w:val="FootnoteReference"/>
          <w:rFonts w:ascii="Lucida Sans" w:hAnsi="Lucida Sans" w:cs="Lucida Sans"/>
        </w:rPr>
        <w:footnoteReference w:id="3"/>
      </w:r>
      <w:r w:rsidR="009958E7" w:rsidRPr="00EA5D02">
        <w:rPr>
          <w:rFonts w:ascii="Lucida Sans" w:hAnsi="Lucida Sans" w:cs="Lucida Sans"/>
        </w:rPr>
        <w:t>.</w:t>
      </w:r>
    </w:p>
    <w:p w:rsidR="009958E7" w:rsidRPr="00EA5D02" w:rsidRDefault="009958E7" w:rsidP="009F4B86">
      <w:pPr>
        <w:rPr>
          <w:rFonts w:ascii="Lucida Sans" w:hAnsi="Lucida Sans" w:cs="Lucida Sans"/>
        </w:rPr>
      </w:pPr>
    </w:p>
    <w:p w:rsidR="00B57CC3" w:rsidRPr="00EA5D02" w:rsidRDefault="00B57CC3" w:rsidP="00B57CC3">
      <w:pPr>
        <w:pStyle w:val="ColorfulList-Accent11"/>
        <w:spacing w:after="0" w:line="240" w:lineRule="auto"/>
        <w:ind w:left="0"/>
        <w:rPr>
          <w:rFonts w:ascii="Lucida Sans" w:hAnsi="Lucida Sans" w:cs="Arial"/>
          <w:sz w:val="24"/>
          <w:szCs w:val="24"/>
        </w:rPr>
      </w:pPr>
      <w:r w:rsidRPr="00EA5D02">
        <w:rPr>
          <w:rFonts w:ascii="Lucida Sans" w:hAnsi="Lucida Sans" w:cs="Arial"/>
          <w:sz w:val="24"/>
          <w:szCs w:val="24"/>
        </w:rPr>
        <w:t>Looked after children and young people’s communication difficulties include problems understanding language (making sense of what people say), with using language (words and sentences), and social communication (</w:t>
      </w:r>
      <w:r w:rsidRPr="00EA5D02">
        <w:rPr>
          <w:rStyle w:val="A2"/>
          <w:rFonts w:ascii="Lucida Sans" w:hAnsi="Lucida Sans" w:cs="Arial"/>
          <w:sz w:val="24"/>
          <w:szCs w:val="24"/>
        </w:rPr>
        <w:t xml:space="preserve">knowing how to speak to different people in the right kind of way at the right time and understanding the non-verbal rules of communication). </w:t>
      </w:r>
      <w:r w:rsidRPr="00EA5D02">
        <w:rPr>
          <w:rFonts w:ascii="Lucida Sans" w:hAnsi="Lucida Sans" w:cs="Arial"/>
          <w:sz w:val="24"/>
          <w:szCs w:val="24"/>
        </w:rPr>
        <w:t>Common difficulties they experience include naming and m</w:t>
      </w:r>
      <w:r w:rsidR="00EA5D02" w:rsidRPr="00EA5D02">
        <w:rPr>
          <w:rFonts w:ascii="Lucida Sans" w:hAnsi="Lucida Sans" w:cs="Arial"/>
          <w:sz w:val="24"/>
          <w:szCs w:val="24"/>
        </w:rPr>
        <w:t>a</w:t>
      </w:r>
      <w:r w:rsidRPr="00EA5D02">
        <w:rPr>
          <w:rFonts w:ascii="Lucida Sans" w:hAnsi="Lucida Sans" w:cs="Arial"/>
          <w:sz w:val="24"/>
          <w:szCs w:val="24"/>
        </w:rPr>
        <w:t>naging emotions (including self-control), self-awareness, vocabulary, concepts related to time, working memory and the ability to retain, process, recall and sequence information. Interaction difficulties can lead to problems developing positive relationships.</w:t>
      </w:r>
    </w:p>
    <w:p w:rsidR="00B57CC3" w:rsidRPr="00EA5D02" w:rsidRDefault="00B57CC3" w:rsidP="00A677D5">
      <w:pPr>
        <w:pStyle w:val="NormalWeb"/>
        <w:rPr>
          <w:rFonts w:ascii="Lucida Sans" w:hAnsi="Lucida Sans" w:cs="Lucida Sans"/>
        </w:rPr>
      </w:pPr>
    </w:p>
    <w:p w:rsidR="00A677D5" w:rsidRPr="00EA5D02" w:rsidRDefault="00393E3E" w:rsidP="00A677D5">
      <w:pPr>
        <w:pStyle w:val="NormalWeb"/>
        <w:rPr>
          <w:rFonts w:ascii="Lucida Sans" w:hAnsi="Lucida Sans" w:cs="Lucida Sans"/>
          <w:color w:val="000000"/>
        </w:rPr>
      </w:pPr>
      <w:r w:rsidRPr="00EA5D02">
        <w:rPr>
          <w:rFonts w:ascii="Lucida Sans" w:hAnsi="Lucida Sans" w:cs="Lucida Sans"/>
        </w:rPr>
        <w:t xml:space="preserve">Communication needs are often hidden and older children in particular may have developed masking techniques for these needs.  Some looked after children communicate through behaviour that may result </w:t>
      </w:r>
      <w:r w:rsidRPr="00EA5D02">
        <w:rPr>
          <w:rFonts w:ascii="Lucida Sans" w:hAnsi="Lucida Sans" w:cs="Lucida Sans"/>
        </w:rPr>
        <w:lastRenderedPageBreak/>
        <w:t xml:space="preserve">in offending.  </w:t>
      </w:r>
      <w:r w:rsidR="00A677D5" w:rsidRPr="00EA5D02">
        <w:rPr>
          <w:rFonts w:ascii="Lucida Sans" w:hAnsi="Lucida Sans" w:cs="Lucida Sans"/>
        </w:rPr>
        <w:t xml:space="preserve">In addition, </w:t>
      </w:r>
      <w:r w:rsidRPr="00EA5D02">
        <w:rPr>
          <w:rFonts w:ascii="Lucida Sans" w:hAnsi="Lucida Sans" w:cs="Lucida Sans"/>
        </w:rPr>
        <w:t xml:space="preserve">children and young people with </w:t>
      </w:r>
      <w:r w:rsidR="00FA5D76" w:rsidRPr="00EA5D02">
        <w:rPr>
          <w:rFonts w:ascii="Lucida Sans" w:hAnsi="Lucida Sans" w:cs="Lucida Sans"/>
        </w:rPr>
        <w:t>SLCN</w:t>
      </w:r>
      <w:r w:rsidRPr="00EA5D02">
        <w:rPr>
          <w:rFonts w:ascii="Lucida Sans" w:hAnsi="Lucida Sans" w:cs="Lucida Sans"/>
        </w:rPr>
        <w:t xml:space="preserve"> </w:t>
      </w:r>
      <w:r w:rsidR="00A677D5" w:rsidRPr="00EA5D02">
        <w:rPr>
          <w:rFonts w:ascii="Lucida Sans" w:hAnsi="Lucida Sans" w:cs="Lucida Sans"/>
        </w:rPr>
        <w:t xml:space="preserve">also face a range of potentially </w:t>
      </w:r>
      <w:r w:rsidR="00C670EA" w:rsidRPr="00EA5D02">
        <w:rPr>
          <w:rFonts w:ascii="Lucida Sans" w:hAnsi="Lucida Sans" w:cs="Lucida Sans"/>
        </w:rPr>
        <w:t>negative outcomes later in life;</w:t>
      </w:r>
    </w:p>
    <w:p w:rsidR="00A677D5" w:rsidRPr="00EA5D02" w:rsidRDefault="00A677D5" w:rsidP="00A677D5">
      <w:pPr>
        <w:pStyle w:val="NormalWeb"/>
        <w:ind w:left="720"/>
        <w:rPr>
          <w:rFonts w:ascii="Lucida Sans" w:hAnsi="Lucida Sans" w:cs="Lucida Sans"/>
        </w:rPr>
      </w:pPr>
    </w:p>
    <w:p w:rsidR="00A677D5" w:rsidRPr="00EA5D02" w:rsidRDefault="00A677D5" w:rsidP="00A677D5">
      <w:pPr>
        <w:pStyle w:val="Default"/>
        <w:numPr>
          <w:ilvl w:val="0"/>
          <w:numId w:val="3"/>
        </w:numPr>
        <w:rPr>
          <w:rFonts w:ascii="Lucida Sans" w:hAnsi="Lucida Sans" w:cs="Lucida Sans"/>
        </w:rPr>
      </w:pPr>
      <w:r w:rsidRPr="00EA5D02">
        <w:rPr>
          <w:rFonts w:ascii="Lucida Sans" w:hAnsi="Lucida Sans" w:cs="Lucida Sans"/>
        </w:rPr>
        <w:t>Up to 60% of young people in the youth justice estate have communication difficulties.</w:t>
      </w:r>
      <w:r w:rsidRPr="00EA5D02">
        <w:rPr>
          <w:rStyle w:val="FootnoteReference"/>
          <w:rFonts w:ascii="Lucida Sans" w:hAnsi="Lucida Sans" w:cs="Lucida Sans"/>
        </w:rPr>
        <w:footnoteReference w:id="4"/>
      </w:r>
    </w:p>
    <w:p w:rsidR="00A677D5" w:rsidRPr="00EA5D02" w:rsidRDefault="00A677D5" w:rsidP="00A677D5">
      <w:pPr>
        <w:pStyle w:val="Default"/>
        <w:numPr>
          <w:ilvl w:val="0"/>
          <w:numId w:val="3"/>
        </w:numPr>
        <w:rPr>
          <w:rFonts w:ascii="Lucida Sans" w:hAnsi="Lucida Sans" w:cs="Lucida Sans"/>
        </w:rPr>
      </w:pPr>
      <w:r w:rsidRPr="00EA5D02">
        <w:rPr>
          <w:rFonts w:ascii="Lucida Sans" w:hAnsi="Lucida Sans" w:cs="Lucida Sans"/>
        </w:rPr>
        <w:t>88% of long-term unemployed young men have speech, language and communication needs.</w:t>
      </w:r>
      <w:r w:rsidRPr="00EA5D02">
        <w:rPr>
          <w:rStyle w:val="FootnoteReference"/>
          <w:rFonts w:ascii="Lucida Sans" w:hAnsi="Lucida Sans" w:cs="Lucida Sans"/>
        </w:rPr>
        <w:footnoteReference w:id="5"/>
      </w:r>
      <w:r w:rsidRPr="00EA5D02">
        <w:rPr>
          <w:rFonts w:ascii="Lucida Sans" w:hAnsi="Lucida Sans" w:cs="Lucida Sans"/>
        </w:rPr>
        <w:t xml:space="preserve"> </w:t>
      </w:r>
    </w:p>
    <w:p w:rsidR="00A677D5" w:rsidRPr="00EA5D02" w:rsidRDefault="00A677D5" w:rsidP="00A677D5">
      <w:pPr>
        <w:pStyle w:val="Default"/>
        <w:numPr>
          <w:ilvl w:val="0"/>
          <w:numId w:val="3"/>
        </w:numPr>
        <w:rPr>
          <w:rFonts w:ascii="Lucida Sans" w:hAnsi="Lucida Sans" w:cs="Lucida Sans"/>
        </w:rPr>
      </w:pPr>
      <w:r w:rsidRPr="00EA5D02">
        <w:rPr>
          <w:rFonts w:ascii="Lucida Sans" w:hAnsi="Lucida Sans" w:cs="Lucida Sans"/>
        </w:rPr>
        <w:t>Without effective help, a third of children with speech, language and communication difficulties will need treatment for mental health problems in adult l</w:t>
      </w:r>
      <w:r w:rsidR="004C674B" w:rsidRPr="00EA5D02">
        <w:rPr>
          <w:rFonts w:ascii="Lucida Sans" w:hAnsi="Lucida Sans" w:cs="Lucida Sans"/>
        </w:rPr>
        <w:t>ife</w:t>
      </w:r>
      <w:r w:rsidR="004C674B" w:rsidRPr="00EA5D02">
        <w:rPr>
          <w:rStyle w:val="FootnoteReference"/>
          <w:rFonts w:ascii="Lucida Sans" w:hAnsi="Lucida Sans" w:cs="Lucida Sans"/>
        </w:rPr>
        <w:footnoteReference w:id="6"/>
      </w:r>
      <w:r w:rsidR="00C670EA" w:rsidRPr="00EA5D02">
        <w:rPr>
          <w:rFonts w:ascii="Lucida Sans" w:hAnsi="Lucida Sans" w:cs="Lucida Sans"/>
        </w:rPr>
        <w:t>.</w:t>
      </w:r>
    </w:p>
    <w:p w:rsidR="00A677D5" w:rsidRPr="00EA5D02" w:rsidRDefault="00A677D5" w:rsidP="00A677D5">
      <w:pPr>
        <w:pStyle w:val="Default"/>
        <w:numPr>
          <w:ilvl w:val="0"/>
          <w:numId w:val="3"/>
        </w:numPr>
        <w:rPr>
          <w:rFonts w:ascii="Lucida Sans" w:hAnsi="Lucida Sans" w:cs="Lucida Sans"/>
        </w:rPr>
      </w:pPr>
      <w:r w:rsidRPr="00EA5D02">
        <w:rPr>
          <w:rFonts w:ascii="Lucida Sans" w:hAnsi="Lucida Sans" w:cs="Lucida Sans"/>
        </w:rPr>
        <w:t>Children with language difficulties have an impoverished quality of life in terms of moods and emotions, and are more at risk in terms of social acceptance and bullying.</w:t>
      </w:r>
      <w:r w:rsidRPr="00EA5D02">
        <w:rPr>
          <w:rStyle w:val="FootnoteReference"/>
          <w:rFonts w:ascii="Lucida Sans" w:hAnsi="Lucida Sans" w:cs="Lucida Sans"/>
        </w:rPr>
        <w:footnoteReference w:id="7"/>
      </w:r>
    </w:p>
    <w:p w:rsidR="00A677D5" w:rsidRPr="00EA5D02" w:rsidRDefault="00A677D5" w:rsidP="00A677D5">
      <w:pPr>
        <w:pStyle w:val="Default"/>
        <w:rPr>
          <w:rFonts w:ascii="Lucida Sans" w:hAnsi="Lucida Sans" w:cs="Lucida Sans"/>
        </w:rPr>
      </w:pPr>
    </w:p>
    <w:p w:rsidR="00E239B1" w:rsidRPr="00EA5D02" w:rsidRDefault="00E239B1" w:rsidP="009F4B86">
      <w:pPr>
        <w:rPr>
          <w:rFonts w:ascii="Lucida Sans" w:hAnsi="Lucida Sans" w:cs="Lucida Sans"/>
        </w:rPr>
      </w:pPr>
      <w:r w:rsidRPr="00EA5D02">
        <w:rPr>
          <w:rFonts w:ascii="Lucida Sans" w:hAnsi="Lucida Sans" w:cs="Lucida Sans"/>
        </w:rPr>
        <w:t xml:space="preserve">Research </w:t>
      </w:r>
      <w:r w:rsidR="00BD7B33" w:rsidRPr="00EA5D02">
        <w:rPr>
          <w:rFonts w:ascii="Lucida Sans" w:hAnsi="Lucida Sans" w:cs="Lucida Sans"/>
        </w:rPr>
        <w:t>indicates</w:t>
      </w:r>
      <w:r w:rsidRPr="00EA5D02">
        <w:rPr>
          <w:rFonts w:ascii="Lucida Sans" w:hAnsi="Lucida Sans" w:cs="Lucida Sans"/>
        </w:rPr>
        <w:t xml:space="preserve"> </w:t>
      </w:r>
      <w:r w:rsidR="00BD7B33" w:rsidRPr="00EA5D02">
        <w:rPr>
          <w:rFonts w:ascii="Lucida Sans" w:hAnsi="Lucida Sans" w:cs="Lucida Sans"/>
        </w:rPr>
        <w:t>that children who experience abuse and neglect are more likely to have communication and interaction difficulties and this relates to the quality of interaction with and attachment to their care givers.  Limited communication issues in themselves may also be an indicator of safeguarding issues</w:t>
      </w:r>
      <w:r w:rsidR="004C674B" w:rsidRPr="00EA5D02">
        <w:rPr>
          <w:rStyle w:val="FootnoteReference"/>
          <w:rFonts w:ascii="Lucida Sans" w:hAnsi="Lucida Sans" w:cs="Lucida Sans"/>
        </w:rPr>
        <w:footnoteReference w:id="8"/>
      </w:r>
      <w:r w:rsidR="00BD7B33" w:rsidRPr="00EA5D02">
        <w:rPr>
          <w:rFonts w:ascii="Lucida Sans" w:hAnsi="Lucida Sans" w:cs="Lucida Sans"/>
        </w:rPr>
        <w:t xml:space="preserve">.  </w:t>
      </w:r>
    </w:p>
    <w:p w:rsidR="00BD7B33" w:rsidRPr="00EA5D02" w:rsidRDefault="00BD7B33" w:rsidP="009F4B86">
      <w:pPr>
        <w:rPr>
          <w:rFonts w:ascii="Lucida Sans" w:hAnsi="Lucida Sans" w:cs="Lucida Sans"/>
        </w:rPr>
      </w:pPr>
    </w:p>
    <w:p w:rsidR="00A677D5" w:rsidRPr="00EA5D02" w:rsidRDefault="00393E3E" w:rsidP="009F4B86">
      <w:pPr>
        <w:rPr>
          <w:rFonts w:ascii="Lucida Sans" w:hAnsi="Lucida Sans" w:cs="Lucida Sans"/>
          <w:b/>
        </w:rPr>
      </w:pPr>
      <w:r w:rsidRPr="00EA5D02">
        <w:rPr>
          <w:rFonts w:ascii="Lucida Sans" w:hAnsi="Lucida Sans" w:cs="Lucida Sans"/>
        </w:rPr>
        <w:t xml:space="preserve">Given this </w:t>
      </w:r>
      <w:r w:rsidR="00FA5D76" w:rsidRPr="00EA5D02">
        <w:rPr>
          <w:rFonts w:ascii="Lucida Sans" w:hAnsi="Lucida Sans" w:cs="Lucida Sans"/>
        </w:rPr>
        <w:t xml:space="preserve">compelling </w:t>
      </w:r>
      <w:r w:rsidRPr="00EA5D02">
        <w:rPr>
          <w:rFonts w:ascii="Lucida Sans" w:hAnsi="Lucida Sans" w:cs="Lucida Sans"/>
        </w:rPr>
        <w:t xml:space="preserve">evidence, it is vital </w:t>
      </w:r>
      <w:r w:rsidR="00FA5D76" w:rsidRPr="00EA5D02">
        <w:rPr>
          <w:rFonts w:ascii="Lucida Sans" w:hAnsi="Lucida Sans" w:cs="Lucida Sans"/>
        </w:rPr>
        <w:t xml:space="preserve">that </w:t>
      </w:r>
      <w:r w:rsidRPr="00EA5D02">
        <w:rPr>
          <w:rFonts w:ascii="Lucida Sans" w:hAnsi="Lucida Sans" w:cs="Lucida Sans"/>
        </w:rPr>
        <w:t xml:space="preserve">advocacy services recognise that children and young people with unidentified and/or unmet communication needs could have limited understanding of and participation in decision making and ensure appropriate support is in place.  </w:t>
      </w:r>
    </w:p>
    <w:p w:rsidR="00A677D5" w:rsidRPr="00EA5D02" w:rsidRDefault="00A677D5" w:rsidP="009F4B86">
      <w:pPr>
        <w:rPr>
          <w:rFonts w:ascii="Lucida Sans" w:hAnsi="Lucida Sans" w:cs="Lucida Sans"/>
        </w:rPr>
      </w:pPr>
    </w:p>
    <w:p w:rsidR="00393E3E" w:rsidRPr="00EA5D02" w:rsidRDefault="00FA60C3" w:rsidP="009F4B86">
      <w:pPr>
        <w:rPr>
          <w:rFonts w:ascii="Lucida Sans" w:hAnsi="Lucida Sans" w:cs="Lucida Sans"/>
          <w:b/>
          <w:i/>
        </w:rPr>
      </w:pPr>
      <w:r w:rsidRPr="00EA5D02">
        <w:rPr>
          <w:rFonts w:ascii="Lucida Sans" w:hAnsi="Lucida Sans" w:cs="Lucida Sans"/>
          <w:b/>
          <w:i/>
        </w:rPr>
        <w:t>Advocacy Outcome</w:t>
      </w:r>
      <w:r w:rsidR="00393E3E" w:rsidRPr="00EA5D02">
        <w:rPr>
          <w:rFonts w:ascii="Lucida Sans" w:hAnsi="Lucida Sans" w:cs="Lucida Sans"/>
          <w:b/>
          <w:i/>
        </w:rPr>
        <w:t xml:space="preserve"> Statements</w:t>
      </w:r>
    </w:p>
    <w:p w:rsidR="00393E3E" w:rsidRPr="00EA5D02" w:rsidRDefault="00393E3E" w:rsidP="009F4B86">
      <w:pPr>
        <w:rPr>
          <w:rFonts w:ascii="Lucida Sans" w:hAnsi="Lucida Sans" w:cs="Lucida Sans"/>
        </w:rPr>
      </w:pPr>
    </w:p>
    <w:p w:rsidR="009F4B86" w:rsidRPr="00EA5D02" w:rsidRDefault="009F4B86" w:rsidP="009F4B86">
      <w:pPr>
        <w:rPr>
          <w:rFonts w:ascii="Lucida Sans" w:hAnsi="Lucida Sans" w:cs="Lucida Sans"/>
        </w:rPr>
      </w:pPr>
      <w:r w:rsidRPr="00EA5D02">
        <w:rPr>
          <w:rFonts w:ascii="Lucida Sans" w:hAnsi="Lucida Sans" w:cs="Lucida Sans"/>
        </w:rPr>
        <w:t xml:space="preserve">We are very pleased to see that the Welsh Government has made specific reference to the importance of supporting children </w:t>
      </w:r>
      <w:r w:rsidR="00FA5D76" w:rsidRPr="00EA5D02">
        <w:rPr>
          <w:rFonts w:ascii="Lucida Sans" w:hAnsi="Lucida Sans" w:cs="Lucida Sans"/>
        </w:rPr>
        <w:t>with SLCN</w:t>
      </w:r>
      <w:r w:rsidRPr="00EA5D02">
        <w:rPr>
          <w:rFonts w:ascii="Lucida Sans" w:hAnsi="Lucida Sans" w:cs="Lucida Sans"/>
        </w:rPr>
        <w:t xml:space="preserve"> under standards of service for </w:t>
      </w:r>
      <w:r w:rsidR="00EA5D02">
        <w:rPr>
          <w:rFonts w:ascii="Lucida Sans" w:hAnsi="Lucida Sans" w:cs="Lucida Sans"/>
        </w:rPr>
        <w:t>o</w:t>
      </w:r>
      <w:r w:rsidRPr="00EA5D02">
        <w:rPr>
          <w:rFonts w:ascii="Lucida Sans" w:hAnsi="Lucida Sans" w:cs="Lucida Sans"/>
        </w:rPr>
        <w:t xml:space="preserve">utcome </w:t>
      </w:r>
      <w:r w:rsidR="0029568F" w:rsidRPr="00EA5D02">
        <w:rPr>
          <w:rFonts w:ascii="Lucida Sans" w:hAnsi="Lucida Sans" w:cs="Lucida Sans"/>
        </w:rPr>
        <w:t>statement 3</w:t>
      </w:r>
      <w:r w:rsidRPr="00EA5D02">
        <w:rPr>
          <w:rFonts w:ascii="Lucida Sans" w:hAnsi="Lucida Sans" w:cs="Lucida Sans"/>
        </w:rPr>
        <w:t xml:space="preserve"> –</w:t>
      </w:r>
      <w:r w:rsidR="0029568F" w:rsidRPr="00EA5D02">
        <w:rPr>
          <w:rFonts w:ascii="Lucida Sans" w:hAnsi="Lucida Sans" w:cs="Lucida Sans"/>
        </w:rPr>
        <w:t xml:space="preserve"> </w:t>
      </w:r>
      <w:r w:rsidR="0029568F" w:rsidRPr="00EA5D02">
        <w:rPr>
          <w:rFonts w:ascii="Lucida Sans" w:hAnsi="Lucida Sans" w:cs="Lucida Sans"/>
          <w:i/>
        </w:rPr>
        <w:t xml:space="preserve">Children and Young People are valued for their </w:t>
      </w:r>
      <w:r w:rsidR="00841F94" w:rsidRPr="00EA5D02">
        <w:rPr>
          <w:rFonts w:ascii="Lucida Sans" w:hAnsi="Lucida Sans" w:cs="Lucida Sans"/>
          <w:i/>
        </w:rPr>
        <w:t>diversity, treated with resp</w:t>
      </w:r>
      <w:r w:rsidR="0029568F" w:rsidRPr="00EA5D02">
        <w:rPr>
          <w:rFonts w:ascii="Lucida Sans" w:hAnsi="Lucida Sans" w:cs="Lucida Sans"/>
          <w:i/>
        </w:rPr>
        <w:t>ect and all forms of discrimination against them are challenged</w:t>
      </w:r>
      <w:r w:rsidR="0029568F" w:rsidRPr="00EA5D02">
        <w:rPr>
          <w:rFonts w:ascii="Lucida Sans" w:hAnsi="Lucida Sans" w:cs="Lucida Sans"/>
        </w:rPr>
        <w:t xml:space="preserve">.  </w:t>
      </w:r>
      <w:r w:rsidRPr="00EA5D02">
        <w:rPr>
          <w:rFonts w:ascii="Lucida Sans" w:hAnsi="Lucida Sans" w:cs="Lucida Sans"/>
        </w:rPr>
        <w:t xml:space="preserve">This outcome would not be achievable for many children with SLCN without </w:t>
      </w:r>
      <w:r w:rsidRPr="00EA5D02">
        <w:rPr>
          <w:rFonts w:ascii="Lucida Sans" w:hAnsi="Lucida Sans" w:cs="Lucida Sans"/>
        </w:rPr>
        <w:lastRenderedPageBreak/>
        <w:t xml:space="preserve">appropriate support and we warmly welcome recognition of this as one of the standards of service – </w:t>
      </w:r>
      <w:r w:rsidRPr="00EA5D02">
        <w:rPr>
          <w:rFonts w:ascii="Lucida Sans" w:hAnsi="Lucida Sans" w:cs="Lucida Sans"/>
          <w:b/>
        </w:rPr>
        <w:t>“Advocacy service</w:t>
      </w:r>
      <w:r w:rsidR="00C670EA" w:rsidRPr="00EA5D02">
        <w:rPr>
          <w:rFonts w:ascii="Lucida Sans" w:hAnsi="Lucida Sans" w:cs="Lucida Sans"/>
          <w:b/>
        </w:rPr>
        <w:t>s</w:t>
      </w:r>
      <w:r w:rsidRPr="00EA5D02">
        <w:rPr>
          <w:rFonts w:ascii="Lucida Sans" w:hAnsi="Lucida Sans" w:cs="Lucida Sans"/>
          <w:b/>
        </w:rPr>
        <w:t xml:space="preserve"> </w:t>
      </w:r>
      <w:r w:rsidR="00FA60C3" w:rsidRPr="00EA5D02">
        <w:rPr>
          <w:rFonts w:ascii="Lucida Sans" w:hAnsi="Lucida Sans" w:cs="Lucida Sans"/>
          <w:b/>
        </w:rPr>
        <w:t>are respons</w:t>
      </w:r>
      <w:r w:rsidR="00523925" w:rsidRPr="00EA5D02">
        <w:rPr>
          <w:rFonts w:ascii="Lucida Sans" w:hAnsi="Lucida Sans" w:cs="Lucida Sans"/>
          <w:b/>
        </w:rPr>
        <w:t>ive to the communication needs of individual disabled children and young people</w:t>
      </w:r>
      <w:r w:rsidRPr="00EA5D02">
        <w:rPr>
          <w:rFonts w:ascii="Lucida Sans" w:hAnsi="Lucida Sans" w:cs="Lucida Sans"/>
          <w:b/>
        </w:rPr>
        <w:t>.”</w:t>
      </w:r>
    </w:p>
    <w:p w:rsidR="009F4B86" w:rsidRPr="00EA5D02" w:rsidRDefault="009F4B86" w:rsidP="009F4B86">
      <w:pPr>
        <w:rPr>
          <w:rFonts w:ascii="Lucida Sans" w:hAnsi="Lucida Sans" w:cs="Lucida Sans"/>
        </w:rPr>
      </w:pPr>
    </w:p>
    <w:p w:rsidR="00830CCD" w:rsidRPr="00EA5D02" w:rsidRDefault="00BD7B33" w:rsidP="009F4B86">
      <w:pPr>
        <w:rPr>
          <w:rFonts w:ascii="Lucida Sans" w:hAnsi="Lucida Sans" w:cs="Lucida Sans"/>
        </w:rPr>
      </w:pPr>
      <w:r w:rsidRPr="00EA5D02">
        <w:rPr>
          <w:rFonts w:ascii="Lucida Sans" w:hAnsi="Lucida Sans" w:cs="Lucida Sans"/>
        </w:rPr>
        <w:t>W</w:t>
      </w:r>
      <w:r w:rsidR="00830CCD" w:rsidRPr="00EA5D02">
        <w:rPr>
          <w:rFonts w:ascii="Lucida Sans" w:hAnsi="Lucida Sans" w:cs="Lucida Sans"/>
        </w:rPr>
        <w:t xml:space="preserve">e recommend that this standard is amended to include speech and language in addition to communication.  </w:t>
      </w:r>
    </w:p>
    <w:p w:rsidR="00830CCD" w:rsidRPr="00EA5D02" w:rsidRDefault="00830CCD" w:rsidP="009F4B86">
      <w:pPr>
        <w:rPr>
          <w:rFonts w:ascii="Lucida Sans" w:hAnsi="Lucida Sans" w:cs="Lucida Sans"/>
        </w:rPr>
      </w:pPr>
    </w:p>
    <w:p w:rsidR="00FA60C3" w:rsidRPr="00EA5D02" w:rsidRDefault="00E16727" w:rsidP="009F4B86">
      <w:pPr>
        <w:rPr>
          <w:rFonts w:ascii="Lucida Sans" w:hAnsi="Lucida Sans" w:cs="Lucida Sans"/>
        </w:rPr>
      </w:pPr>
      <w:r w:rsidRPr="00EA5D02">
        <w:rPr>
          <w:rFonts w:ascii="Lucida Sans" w:hAnsi="Lucida Sans" w:cs="Lucida Sans"/>
        </w:rPr>
        <w:t>It</w:t>
      </w:r>
      <w:r w:rsidR="00FA60C3" w:rsidRPr="00EA5D02">
        <w:rPr>
          <w:rFonts w:ascii="Lucida Sans" w:hAnsi="Lucida Sans" w:cs="Lucida Sans"/>
        </w:rPr>
        <w:t xml:space="preserve"> is </w:t>
      </w:r>
      <w:r w:rsidR="00830CCD" w:rsidRPr="00EA5D02">
        <w:rPr>
          <w:rFonts w:ascii="Lucida Sans" w:hAnsi="Lucida Sans" w:cs="Lucida Sans"/>
        </w:rPr>
        <w:t xml:space="preserve">also </w:t>
      </w:r>
      <w:r w:rsidR="00FA60C3" w:rsidRPr="00EA5D02">
        <w:rPr>
          <w:rFonts w:ascii="Lucida Sans" w:hAnsi="Lucida Sans" w:cs="Lucida Sans"/>
        </w:rPr>
        <w:t xml:space="preserve">extremely positive that providers will </w:t>
      </w:r>
      <w:r w:rsidR="005C3A34" w:rsidRPr="00EA5D02">
        <w:rPr>
          <w:rFonts w:ascii="Lucida Sans" w:hAnsi="Lucida Sans" w:cs="Lucida Sans"/>
        </w:rPr>
        <w:t xml:space="preserve">be </w:t>
      </w:r>
      <w:r w:rsidR="00FA60C3" w:rsidRPr="00EA5D02">
        <w:rPr>
          <w:rFonts w:ascii="Lucida Sans" w:hAnsi="Lucida Sans" w:cs="Lucida Sans"/>
        </w:rPr>
        <w:t>asked to evidence use of augmented communication approaches</w:t>
      </w:r>
      <w:r w:rsidRPr="00EA5D02">
        <w:rPr>
          <w:rFonts w:ascii="Lucida Sans" w:hAnsi="Lucida Sans" w:cs="Lucida Sans"/>
        </w:rPr>
        <w:t xml:space="preserve"> to support those with the greatest needs</w:t>
      </w:r>
      <w:r w:rsidR="00FA60C3" w:rsidRPr="00EA5D02">
        <w:rPr>
          <w:rFonts w:ascii="Lucida Sans" w:hAnsi="Lucida Sans" w:cs="Lucida Sans"/>
        </w:rPr>
        <w:t xml:space="preserve">.  We would </w:t>
      </w:r>
      <w:r w:rsidR="005C3A34" w:rsidRPr="00EA5D02">
        <w:rPr>
          <w:rFonts w:ascii="Lucida Sans" w:hAnsi="Lucida Sans" w:cs="Lucida Sans"/>
        </w:rPr>
        <w:t>also wish providers to evidence use of alternative approaches</w:t>
      </w:r>
      <w:r w:rsidR="00FA60C3" w:rsidRPr="00EA5D02">
        <w:rPr>
          <w:rFonts w:ascii="Lucida Sans" w:hAnsi="Lucida Sans" w:cs="Lucida Sans"/>
        </w:rPr>
        <w:t>.</w:t>
      </w:r>
      <w:r w:rsidR="005C3A34" w:rsidRPr="00EA5D02">
        <w:rPr>
          <w:rFonts w:ascii="Lucida Sans" w:hAnsi="Lucida Sans" w:cs="Lucida Sans"/>
        </w:rPr>
        <w:t xml:space="preserve">  We would be very interested to hear plans for how such evidence may be collated.  For example, how </w:t>
      </w:r>
      <w:proofErr w:type="gramStart"/>
      <w:r w:rsidR="005C3A34" w:rsidRPr="00EA5D02">
        <w:rPr>
          <w:rFonts w:ascii="Lucida Sans" w:hAnsi="Lucida Sans" w:cs="Lucida Sans"/>
        </w:rPr>
        <w:t>might competencies</w:t>
      </w:r>
      <w:proofErr w:type="gramEnd"/>
      <w:r w:rsidR="005C3A34" w:rsidRPr="00EA5D02">
        <w:rPr>
          <w:rFonts w:ascii="Lucida Sans" w:hAnsi="Lucida Sans" w:cs="Lucida Sans"/>
        </w:rPr>
        <w:t xml:space="preserve"> be demonstrated.</w:t>
      </w:r>
      <w:r w:rsidR="00FA60C3" w:rsidRPr="00EA5D02">
        <w:rPr>
          <w:rFonts w:ascii="Lucida Sans" w:hAnsi="Lucida Sans" w:cs="Lucida Sans"/>
        </w:rPr>
        <w:t xml:space="preserve">  </w:t>
      </w:r>
    </w:p>
    <w:p w:rsidR="00FA60C3" w:rsidRPr="00EA5D02" w:rsidRDefault="00FA60C3" w:rsidP="009F4B86">
      <w:pPr>
        <w:rPr>
          <w:rFonts w:ascii="Lucida Sans" w:hAnsi="Lucida Sans" w:cs="Lucida Sans"/>
        </w:rPr>
      </w:pPr>
    </w:p>
    <w:p w:rsidR="00E239B1" w:rsidRPr="00EA5D02" w:rsidRDefault="00FA5D76" w:rsidP="009F4B86">
      <w:pPr>
        <w:rPr>
          <w:rFonts w:ascii="Lucida Sans" w:hAnsi="Lucida Sans" w:cs="Lucida Sans"/>
        </w:rPr>
      </w:pPr>
      <w:r w:rsidRPr="00EA5D02">
        <w:rPr>
          <w:rFonts w:ascii="Lucida Sans" w:hAnsi="Lucida Sans" w:cs="Lucida Sans"/>
        </w:rPr>
        <w:t>RCSLT</w:t>
      </w:r>
      <w:r w:rsidR="00E16727" w:rsidRPr="00EA5D02">
        <w:rPr>
          <w:rFonts w:ascii="Lucida Sans" w:hAnsi="Lucida Sans" w:cs="Lucida Sans"/>
        </w:rPr>
        <w:t xml:space="preserve"> believe</w:t>
      </w:r>
      <w:r w:rsidRPr="00EA5D02">
        <w:rPr>
          <w:rFonts w:ascii="Lucida Sans" w:hAnsi="Lucida Sans" w:cs="Lucida Sans"/>
        </w:rPr>
        <w:t>s</w:t>
      </w:r>
      <w:r w:rsidR="00E16727" w:rsidRPr="00EA5D02">
        <w:rPr>
          <w:rFonts w:ascii="Lucida Sans" w:hAnsi="Lucida Sans" w:cs="Lucida Sans"/>
        </w:rPr>
        <w:t xml:space="preserve"> that g</w:t>
      </w:r>
      <w:r w:rsidR="00FA60C3" w:rsidRPr="00EA5D02">
        <w:rPr>
          <w:rFonts w:ascii="Lucida Sans" w:hAnsi="Lucida Sans" w:cs="Lucida Sans"/>
        </w:rPr>
        <w:t xml:space="preserve">iven the prevalence of </w:t>
      </w:r>
      <w:r w:rsidRPr="00EA5D02">
        <w:rPr>
          <w:rFonts w:ascii="Lucida Sans" w:hAnsi="Lucida Sans" w:cs="Lucida Sans"/>
        </w:rPr>
        <w:t>SLCN</w:t>
      </w:r>
      <w:r w:rsidR="00FA60C3" w:rsidRPr="00EA5D02">
        <w:rPr>
          <w:rFonts w:ascii="Lucida Sans" w:hAnsi="Lucida Sans" w:cs="Lucida Sans"/>
        </w:rPr>
        <w:t xml:space="preserve"> amongst looked after children, </w:t>
      </w:r>
      <w:r w:rsidR="00E16727" w:rsidRPr="00EA5D02">
        <w:rPr>
          <w:rFonts w:ascii="Lucida Sans" w:hAnsi="Lucida Sans" w:cs="Lucida Sans"/>
        </w:rPr>
        <w:t xml:space="preserve">there is a need to consider SLCN as </w:t>
      </w:r>
      <w:r w:rsidR="00C670EA" w:rsidRPr="00EA5D02">
        <w:rPr>
          <w:rFonts w:ascii="Lucida Sans" w:hAnsi="Lucida Sans" w:cs="Lucida Sans"/>
        </w:rPr>
        <w:t>a key element within</w:t>
      </w:r>
      <w:r w:rsidR="004C674B" w:rsidRPr="00EA5D02">
        <w:rPr>
          <w:rFonts w:ascii="Lucida Sans" w:hAnsi="Lucida Sans" w:cs="Lucida Sans"/>
        </w:rPr>
        <w:t xml:space="preserve"> an</w:t>
      </w:r>
      <w:r w:rsidR="00E16727" w:rsidRPr="00EA5D02">
        <w:rPr>
          <w:rFonts w:ascii="Lucida Sans" w:hAnsi="Lucida Sans" w:cs="Lucida Sans"/>
        </w:rPr>
        <w:t xml:space="preserve"> ‘accessible service’ and look beyond the </w:t>
      </w:r>
      <w:r w:rsidR="00FA60C3" w:rsidRPr="00EA5D02">
        <w:rPr>
          <w:rFonts w:ascii="Lucida Sans" w:hAnsi="Lucida Sans" w:cs="Lucida Sans"/>
        </w:rPr>
        <w:t>specific standard</w:t>
      </w:r>
      <w:r w:rsidR="00E16727" w:rsidRPr="00EA5D02">
        <w:rPr>
          <w:rFonts w:ascii="Lucida Sans" w:hAnsi="Lucida Sans" w:cs="Lucida Sans"/>
        </w:rPr>
        <w:t xml:space="preserve"> noted above.  </w:t>
      </w:r>
      <w:r w:rsidR="00830CCD" w:rsidRPr="00EA5D02">
        <w:rPr>
          <w:rFonts w:ascii="Lucida Sans" w:hAnsi="Lucida Sans" w:cs="Lucida Sans"/>
        </w:rPr>
        <w:t xml:space="preserve">For example, </w:t>
      </w:r>
      <w:r w:rsidR="00E239B1" w:rsidRPr="00EA5D02">
        <w:rPr>
          <w:rFonts w:ascii="Lucida Sans" w:hAnsi="Lucida Sans" w:cs="Lucida Sans"/>
        </w:rPr>
        <w:t>consideration should be given to</w:t>
      </w:r>
      <w:r w:rsidR="005C3A34" w:rsidRPr="00EA5D02">
        <w:rPr>
          <w:rFonts w:ascii="Lucida Sans" w:hAnsi="Lucida Sans" w:cs="Lucida Sans"/>
        </w:rPr>
        <w:t>;</w:t>
      </w:r>
    </w:p>
    <w:p w:rsidR="00E239B1" w:rsidRPr="00EA5D02" w:rsidRDefault="00E239B1" w:rsidP="009F4B86">
      <w:pPr>
        <w:rPr>
          <w:rFonts w:ascii="Lucida Sans" w:hAnsi="Lucida Sans" w:cs="Lucida Sans"/>
        </w:rPr>
      </w:pPr>
    </w:p>
    <w:p w:rsidR="00FA60C3" w:rsidRPr="00EA5D02" w:rsidRDefault="00E16727" w:rsidP="00E239B1">
      <w:pPr>
        <w:pStyle w:val="ListParagraph"/>
        <w:numPr>
          <w:ilvl w:val="0"/>
          <w:numId w:val="4"/>
        </w:numPr>
        <w:rPr>
          <w:rFonts w:ascii="Lucida Sans" w:hAnsi="Lucida Sans" w:cs="Lucida Sans"/>
        </w:rPr>
      </w:pPr>
      <w:proofErr w:type="gramStart"/>
      <w:r w:rsidRPr="00EA5D02">
        <w:rPr>
          <w:rFonts w:ascii="Lucida Sans" w:hAnsi="Lucida Sans" w:cs="Lucida Sans"/>
        </w:rPr>
        <w:t>training</w:t>
      </w:r>
      <w:proofErr w:type="gramEnd"/>
      <w:r w:rsidRPr="00EA5D02">
        <w:rPr>
          <w:rFonts w:ascii="Lucida Sans" w:hAnsi="Lucida Sans" w:cs="Lucida Sans"/>
        </w:rPr>
        <w:t xml:space="preserve"> </w:t>
      </w:r>
      <w:r w:rsidR="004C674B" w:rsidRPr="00EA5D02">
        <w:rPr>
          <w:rFonts w:ascii="Lucida Sans" w:hAnsi="Lucida Sans" w:cs="Lucida Sans"/>
        </w:rPr>
        <w:t xml:space="preserve">for all advocacy services, as a commissioning requirement, </w:t>
      </w:r>
      <w:r w:rsidRPr="00EA5D02">
        <w:rPr>
          <w:rFonts w:ascii="Lucida Sans" w:hAnsi="Lucida Sans" w:cs="Lucida Sans"/>
        </w:rPr>
        <w:t xml:space="preserve">to support awareness of communication needs.  Such training would make it easier for advocates </w:t>
      </w:r>
      <w:r w:rsidR="00830CCD" w:rsidRPr="00EA5D02">
        <w:rPr>
          <w:rFonts w:ascii="Lucida Sans" w:hAnsi="Lucida Sans" w:cs="Lucida Sans"/>
        </w:rPr>
        <w:t xml:space="preserve">to recognise communication needs which are often not visible or </w:t>
      </w:r>
      <w:proofErr w:type="gramStart"/>
      <w:r w:rsidR="00830CCD" w:rsidRPr="00EA5D02">
        <w:rPr>
          <w:rFonts w:ascii="Lucida Sans" w:hAnsi="Lucida Sans" w:cs="Lucida Sans"/>
        </w:rPr>
        <w:t>obvious,</w:t>
      </w:r>
      <w:proofErr w:type="gramEnd"/>
      <w:r w:rsidR="00830CCD" w:rsidRPr="00EA5D02">
        <w:rPr>
          <w:rFonts w:ascii="Lucida Sans" w:hAnsi="Lucida Sans" w:cs="Lucida Sans"/>
        </w:rPr>
        <w:t xml:space="preserve"> enable them to modify </w:t>
      </w:r>
      <w:r w:rsidR="00E239B1" w:rsidRPr="00EA5D02">
        <w:rPr>
          <w:rFonts w:ascii="Lucida Sans" w:hAnsi="Lucida Sans" w:cs="Lucida Sans"/>
        </w:rPr>
        <w:t xml:space="preserve">their </w:t>
      </w:r>
      <w:r w:rsidR="00830CCD" w:rsidRPr="00EA5D02">
        <w:rPr>
          <w:rFonts w:ascii="Lucida Sans" w:hAnsi="Lucida Sans" w:cs="Lucida Sans"/>
        </w:rPr>
        <w:t>o</w:t>
      </w:r>
      <w:r w:rsidR="00E239B1" w:rsidRPr="00EA5D02">
        <w:rPr>
          <w:rFonts w:ascii="Lucida Sans" w:hAnsi="Lucida Sans" w:cs="Lucida Sans"/>
        </w:rPr>
        <w:t>w</w:t>
      </w:r>
      <w:r w:rsidR="00830CCD" w:rsidRPr="00EA5D02">
        <w:rPr>
          <w:rFonts w:ascii="Lucida Sans" w:hAnsi="Lucida Sans" w:cs="Lucida Sans"/>
        </w:rPr>
        <w:t xml:space="preserve">n interactions and environment to maximise looked after children’s engagement and improve the relationship between staff and children and young people.  It would also support staff to know when to refer to specialist support such as speech and language therapy. </w:t>
      </w:r>
    </w:p>
    <w:p w:rsidR="00FA60C3" w:rsidRPr="00EA5D02" w:rsidRDefault="00E239B1" w:rsidP="00E239B1">
      <w:pPr>
        <w:pStyle w:val="ListParagraph"/>
        <w:numPr>
          <w:ilvl w:val="0"/>
          <w:numId w:val="4"/>
        </w:numPr>
        <w:rPr>
          <w:rFonts w:ascii="Lucida Sans" w:hAnsi="Lucida Sans" w:cs="Lucida Sans"/>
        </w:rPr>
      </w:pPr>
      <w:proofErr w:type="gramStart"/>
      <w:r w:rsidRPr="00EA5D02">
        <w:rPr>
          <w:rFonts w:ascii="Lucida Sans" w:hAnsi="Lucida Sans" w:cs="Lucida Sans"/>
        </w:rPr>
        <w:t>ensuring</w:t>
      </w:r>
      <w:proofErr w:type="gramEnd"/>
      <w:r w:rsidRPr="00EA5D02">
        <w:rPr>
          <w:rFonts w:ascii="Lucida Sans" w:hAnsi="Lucida Sans" w:cs="Lucida Sans"/>
        </w:rPr>
        <w:t xml:space="preserve"> availability of </w:t>
      </w:r>
      <w:r w:rsidR="005C3A34" w:rsidRPr="00EA5D02">
        <w:rPr>
          <w:rFonts w:ascii="Lucida Sans" w:hAnsi="Lucida Sans" w:cs="Lucida Sans"/>
        </w:rPr>
        <w:t xml:space="preserve">accessible </w:t>
      </w:r>
      <w:r w:rsidRPr="00EA5D02">
        <w:rPr>
          <w:rFonts w:ascii="Lucida Sans" w:hAnsi="Lucida Sans" w:cs="Lucida Sans"/>
        </w:rPr>
        <w:t xml:space="preserve">information </w:t>
      </w:r>
      <w:r w:rsidR="004C674B" w:rsidRPr="00EA5D02">
        <w:rPr>
          <w:rFonts w:ascii="Lucida Sans" w:hAnsi="Lucida Sans" w:cs="Lucida Sans"/>
        </w:rPr>
        <w:t xml:space="preserve">about services </w:t>
      </w:r>
      <w:r w:rsidR="005C3A34" w:rsidRPr="00EA5D02">
        <w:rPr>
          <w:rFonts w:ascii="Lucida Sans" w:hAnsi="Lucida Sans" w:cs="Lucida Sans"/>
        </w:rPr>
        <w:t>which can be shared in ways everyone is able to understand.</w:t>
      </w:r>
    </w:p>
    <w:p w:rsidR="00EA5D02" w:rsidRPr="00EA5D02" w:rsidRDefault="00EA5D02" w:rsidP="00EA5D02">
      <w:pPr>
        <w:pStyle w:val="CommentText"/>
        <w:numPr>
          <w:ilvl w:val="0"/>
          <w:numId w:val="4"/>
        </w:numPr>
        <w:rPr>
          <w:rFonts w:ascii="Lucida Sans" w:hAnsi="Lucida Sans"/>
          <w:sz w:val="24"/>
          <w:szCs w:val="24"/>
        </w:rPr>
      </w:pPr>
      <w:r w:rsidRPr="00EA5D02">
        <w:rPr>
          <w:rFonts w:ascii="Lucida Sans" w:hAnsi="Lucida Sans" w:cs="Lucida Sans"/>
          <w:sz w:val="24"/>
          <w:szCs w:val="24"/>
        </w:rPr>
        <w:t xml:space="preserve">ensuring access to </w:t>
      </w:r>
      <w:r w:rsidRPr="00EA5D02">
        <w:rPr>
          <w:rFonts w:ascii="Lucida Sans" w:hAnsi="Lucida Sans"/>
          <w:sz w:val="24"/>
          <w:szCs w:val="24"/>
        </w:rPr>
        <w:t xml:space="preserve">speech and language therapy services, where appropriate, to enable </w:t>
      </w:r>
      <w:r>
        <w:rPr>
          <w:rFonts w:ascii="Lucida Sans" w:hAnsi="Lucida Sans"/>
          <w:sz w:val="24"/>
          <w:szCs w:val="24"/>
        </w:rPr>
        <w:t>advocates</w:t>
      </w:r>
      <w:r w:rsidRPr="00EA5D02">
        <w:rPr>
          <w:rFonts w:ascii="Lucida Sans" w:hAnsi="Lucida Sans"/>
          <w:sz w:val="24"/>
          <w:szCs w:val="24"/>
        </w:rPr>
        <w:t xml:space="preserve"> to support those children </w:t>
      </w:r>
      <w:r>
        <w:rPr>
          <w:rFonts w:ascii="Lucida Sans" w:hAnsi="Lucida Sans"/>
          <w:sz w:val="24"/>
          <w:szCs w:val="24"/>
        </w:rPr>
        <w:t xml:space="preserve">and young people </w:t>
      </w:r>
      <w:r w:rsidRPr="00EA5D02">
        <w:rPr>
          <w:rFonts w:ascii="Lucida Sans" w:hAnsi="Lucida Sans"/>
          <w:sz w:val="24"/>
          <w:szCs w:val="24"/>
        </w:rPr>
        <w:t>with more complex needs, including by the provision of direct therapy for those children, where needed, to enable them to make themselves understood and to demonstrate that they can understand what is being said to them</w:t>
      </w:r>
      <w:r>
        <w:rPr>
          <w:rFonts w:ascii="Lucida Sans" w:hAnsi="Lucida Sans"/>
          <w:sz w:val="24"/>
          <w:szCs w:val="24"/>
        </w:rPr>
        <w:t xml:space="preserve"> and</w:t>
      </w:r>
      <w:r w:rsidRPr="00EA5D02">
        <w:rPr>
          <w:rFonts w:ascii="Lucida Sans" w:hAnsi="Lucida Sans"/>
          <w:sz w:val="24"/>
          <w:szCs w:val="24"/>
        </w:rPr>
        <w:t xml:space="preserve"> help support their full involvement in informed decision-making about issues affecting them. </w:t>
      </w:r>
    </w:p>
    <w:p w:rsidR="00D266C7" w:rsidRPr="00EA5D02" w:rsidRDefault="00D266C7" w:rsidP="00EA5D02">
      <w:pPr>
        <w:pStyle w:val="ListParagraph"/>
        <w:rPr>
          <w:rFonts w:ascii="Lucida Sans" w:hAnsi="Lucida Sans" w:cs="Lucida Sans"/>
        </w:rPr>
      </w:pPr>
    </w:p>
    <w:p w:rsidR="00FA60C3" w:rsidRPr="00EA5D02" w:rsidRDefault="00FA60C3" w:rsidP="009F4B86">
      <w:pPr>
        <w:rPr>
          <w:rFonts w:ascii="Lucida Sans" w:hAnsi="Lucida Sans" w:cs="Lucida Sans"/>
        </w:rPr>
      </w:pPr>
    </w:p>
    <w:p w:rsidR="009F4B86" w:rsidRPr="00EA5D02" w:rsidRDefault="009F4B86" w:rsidP="009F4B86">
      <w:pPr>
        <w:rPr>
          <w:rFonts w:ascii="Lucida Sans" w:hAnsi="Lucida Sans" w:cs="Lucida Sans"/>
        </w:rPr>
      </w:pPr>
      <w:r w:rsidRPr="00EA5D02">
        <w:rPr>
          <w:rFonts w:ascii="Lucida Sans" w:hAnsi="Lucida Sans" w:cs="Lucida Sans"/>
        </w:rPr>
        <w:t xml:space="preserve">The Royal College of Speech and Language Therapists would welcome the opportunity </w:t>
      </w:r>
      <w:r w:rsidR="00BD7B33" w:rsidRPr="00EA5D02">
        <w:rPr>
          <w:rFonts w:ascii="Lucida Sans" w:hAnsi="Lucida Sans" w:cs="Lucida Sans"/>
        </w:rPr>
        <w:t>to</w:t>
      </w:r>
      <w:r w:rsidRPr="00EA5D02">
        <w:rPr>
          <w:rFonts w:ascii="Lucida Sans" w:hAnsi="Lucida Sans" w:cs="Lucida Sans"/>
        </w:rPr>
        <w:t xml:space="preserve"> offer our support in developing advice and best practice guidelines to ensure that children and young people receive the communications support</w:t>
      </w:r>
      <w:r w:rsidR="004C674B" w:rsidRPr="00EA5D02">
        <w:rPr>
          <w:rFonts w:ascii="Lucida Sans" w:hAnsi="Lucida Sans" w:cs="Lucida Sans"/>
        </w:rPr>
        <w:t>,</w:t>
      </w:r>
      <w:r w:rsidRPr="00EA5D02">
        <w:rPr>
          <w:rFonts w:ascii="Lucida Sans" w:hAnsi="Lucida Sans" w:cs="Lucida Sans"/>
        </w:rPr>
        <w:t xml:space="preserve"> most appropriate to their needs</w:t>
      </w:r>
      <w:r w:rsidR="004C674B" w:rsidRPr="00EA5D02">
        <w:rPr>
          <w:rFonts w:ascii="Lucida Sans" w:hAnsi="Lucida Sans" w:cs="Lucida Sans"/>
        </w:rPr>
        <w:t>,</w:t>
      </w:r>
      <w:r w:rsidRPr="00EA5D02">
        <w:rPr>
          <w:rFonts w:ascii="Lucida Sans" w:hAnsi="Lucida Sans" w:cs="Lucida Sans"/>
        </w:rPr>
        <w:t xml:space="preserve"> </w:t>
      </w:r>
      <w:r w:rsidR="00FA5D76" w:rsidRPr="00EA5D02">
        <w:rPr>
          <w:rFonts w:ascii="Lucida Sans" w:hAnsi="Lucida Sans" w:cs="Lucida Sans"/>
        </w:rPr>
        <w:t>when</w:t>
      </w:r>
      <w:r w:rsidRPr="00EA5D02">
        <w:rPr>
          <w:rFonts w:ascii="Lucida Sans" w:hAnsi="Lucida Sans" w:cs="Lucida Sans"/>
        </w:rPr>
        <w:t xml:space="preserve"> access</w:t>
      </w:r>
      <w:r w:rsidR="00FA5D76" w:rsidRPr="00EA5D02">
        <w:rPr>
          <w:rFonts w:ascii="Lucida Sans" w:hAnsi="Lucida Sans" w:cs="Lucida Sans"/>
        </w:rPr>
        <w:t>ing</w:t>
      </w:r>
      <w:r w:rsidRPr="00EA5D02">
        <w:rPr>
          <w:rFonts w:ascii="Lucida Sans" w:hAnsi="Lucida Sans" w:cs="Lucida Sans"/>
        </w:rPr>
        <w:t xml:space="preserve"> advocacy services.</w:t>
      </w:r>
    </w:p>
    <w:p w:rsidR="009F4B86" w:rsidRPr="00EA5D02" w:rsidRDefault="009F4B86" w:rsidP="009F4B86">
      <w:pPr>
        <w:rPr>
          <w:rFonts w:ascii="Lucida Sans" w:hAnsi="Lucida Sans" w:cs="Lucida Sans"/>
        </w:rPr>
      </w:pPr>
    </w:p>
    <w:p w:rsidR="00FA5D76" w:rsidRPr="00EA5D02" w:rsidRDefault="00FA5D76" w:rsidP="009F4B86">
      <w:pPr>
        <w:rPr>
          <w:rFonts w:ascii="Lucida Sans" w:hAnsi="Lucida Sans" w:cs="Lucida Sans"/>
          <w:b/>
        </w:rPr>
      </w:pPr>
      <w:r w:rsidRPr="00EA5D02">
        <w:rPr>
          <w:rFonts w:ascii="Lucida Sans" w:hAnsi="Lucida Sans" w:cs="Lucida Sans"/>
          <w:b/>
          <w:noProof/>
        </w:rPr>
        <mc:AlternateContent>
          <mc:Choice Requires="wps">
            <w:drawing>
              <wp:anchor distT="0" distB="0" distL="114300" distR="114300" simplePos="0" relativeHeight="251659264" behindDoc="0" locked="0" layoutInCell="1" allowOverlap="1" wp14:anchorId="385EC502" wp14:editId="26B8C069">
                <wp:simplePos x="0" y="0"/>
                <wp:positionH relativeFrom="column">
                  <wp:posOffset>47625</wp:posOffset>
                </wp:positionH>
                <wp:positionV relativeFrom="paragraph">
                  <wp:posOffset>54610</wp:posOffset>
                </wp:positionV>
                <wp:extent cx="5372100" cy="61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3721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5D76" w:rsidRDefault="00FA5D76" w:rsidP="00FA5D76">
                            <w:pPr>
                              <w:rPr>
                                <w:rFonts w:ascii="Lucida Sans" w:hAnsi="Lucida Sans" w:cs="Lucida Sans"/>
                                <w:b/>
                              </w:rPr>
                            </w:pPr>
                            <w:r>
                              <w:rPr>
                                <w:rFonts w:ascii="Lucida Sans" w:hAnsi="Lucida Sans" w:cs="Lucida Sans"/>
                                <w:b/>
                              </w:rPr>
                              <w:t>For further information, please contact:</w:t>
                            </w:r>
                          </w:p>
                          <w:p w:rsidR="00FA5D76" w:rsidRPr="00FA5D76" w:rsidRDefault="00FA5D76" w:rsidP="00FA5D76">
                            <w:pPr>
                              <w:rPr>
                                <w:rFonts w:ascii="Lucida Sans" w:hAnsi="Lucida Sans" w:cs="Lucida Sans"/>
                                <w:b/>
                              </w:rPr>
                            </w:pPr>
                            <w:r w:rsidRPr="00FA5D76">
                              <w:rPr>
                                <w:rFonts w:ascii="Lucida Sans" w:hAnsi="Lucida Sans" w:cs="Lucida Sans"/>
                                <w:b/>
                              </w:rPr>
                              <w:t xml:space="preserve">Dr Alison Stroud, Head of Wales Office, </w:t>
                            </w:r>
                            <w:r>
                              <w:rPr>
                                <w:rFonts w:ascii="Lucida Sans" w:hAnsi="Lucida Sans" w:cs="Lucida Sans"/>
                                <w:b/>
                              </w:rPr>
                              <w:t>on 029 2039 7729 or alison.stroud@rcslt.org</w:t>
                            </w:r>
                          </w:p>
                          <w:p w:rsidR="00FA5D76" w:rsidRDefault="00FA5D76" w:rsidP="00FA5D76"/>
                          <w:p w:rsidR="00FA5D76" w:rsidRDefault="00FA5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5pt;margin-top:4.3pt;width:423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" fillcolor="white [3201]" strokeweight=".5pt">
                <v:textbox>
                  <w:txbxContent>
                    <w:p w:rsidR="00FA5D76" w:rsidRDefault="00FA5D76" w:rsidP="00FA5D76">
                      <w:pPr>
                        <w:rPr>
                          <w:rFonts w:ascii="Lucida Sans" w:hAnsi="Lucida Sans" w:cs="Lucida Sans"/>
                          <w:b/>
                        </w:rPr>
                      </w:pPr>
                      <w:r>
                        <w:rPr>
                          <w:rFonts w:ascii="Lucida Sans" w:hAnsi="Lucida Sans" w:cs="Lucida Sans"/>
                          <w:b/>
                        </w:rPr>
                        <w:t>For further information, please contact:</w:t>
                      </w:r>
                    </w:p>
                    <w:p w:rsidR="00FA5D76" w:rsidRPr="00FA5D76" w:rsidRDefault="00FA5D76" w:rsidP="00FA5D76">
                      <w:pPr>
                        <w:rPr>
                          <w:rFonts w:ascii="Lucida Sans" w:hAnsi="Lucida Sans" w:cs="Lucida Sans"/>
                          <w:b/>
                        </w:rPr>
                      </w:pPr>
                      <w:r w:rsidRPr="00FA5D76">
                        <w:rPr>
                          <w:rFonts w:ascii="Lucida Sans" w:hAnsi="Lucida Sans" w:cs="Lucida Sans"/>
                          <w:b/>
                        </w:rPr>
                        <w:t xml:space="preserve">Dr Alison Stroud, Head of Wales Office, </w:t>
                      </w:r>
                      <w:r>
                        <w:rPr>
                          <w:rFonts w:ascii="Lucida Sans" w:hAnsi="Lucida Sans" w:cs="Lucida Sans"/>
                          <w:b/>
                        </w:rPr>
                        <w:t>on 029 2039 7729 or alison.stroud@rcslt.org</w:t>
                      </w:r>
                    </w:p>
                    <w:p w:rsidR="00FA5D76" w:rsidRDefault="00FA5D76" w:rsidP="00FA5D76"/>
                    <w:p w:rsidR="00FA5D76" w:rsidRDefault="00FA5D76"/>
                  </w:txbxContent>
                </v:textbox>
              </v:shape>
            </w:pict>
          </mc:Fallback>
        </mc:AlternateContent>
      </w:r>
    </w:p>
    <w:p w:rsidR="00FA5D76" w:rsidRPr="00EA5D02" w:rsidRDefault="00FA5D76" w:rsidP="009F4B86">
      <w:pPr>
        <w:rPr>
          <w:rFonts w:ascii="Lucida Sans" w:hAnsi="Lucida Sans" w:cs="Lucida Sans"/>
          <w:b/>
        </w:rPr>
      </w:pPr>
    </w:p>
    <w:p w:rsidR="00FA5D76" w:rsidRPr="00EA5D02" w:rsidRDefault="00FA5D76" w:rsidP="009F4B86">
      <w:pPr>
        <w:rPr>
          <w:rFonts w:ascii="Lucida Sans" w:hAnsi="Lucida Sans" w:cs="Lucida Sans"/>
          <w:b/>
        </w:rPr>
      </w:pPr>
    </w:p>
    <w:p w:rsidR="00F32AF0" w:rsidRPr="00EA5D02" w:rsidRDefault="00F32AF0">
      <w:pPr>
        <w:rPr>
          <w:rFonts w:ascii="Lucida Sans" w:hAnsi="Lucida Sans"/>
        </w:rPr>
      </w:pPr>
    </w:p>
    <w:sectPr w:rsidR="00F32AF0" w:rsidRPr="00EA5D0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02E" w:rsidRDefault="00C2002E" w:rsidP="009958E7">
      <w:r>
        <w:separator/>
      </w:r>
    </w:p>
  </w:endnote>
  <w:endnote w:type="continuationSeparator" w:id="0">
    <w:p w:rsidR="00C2002E" w:rsidRDefault="00C2002E" w:rsidP="0099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losa Text Roman">
    <w:altName w:val="Glosa Text Roman"/>
    <w:panose1 w:val="00000000000000000000"/>
    <w:charset w:val="00"/>
    <w:family w:val="roman"/>
    <w:notTrueType/>
    <w:pitch w:val="default"/>
    <w:sig w:usb0="00000003" w:usb1="00000000" w:usb2="00000000" w:usb3="00000000" w:csb0="00000001" w:csb1="00000000"/>
  </w:font>
  <w:font w:name="Lucida Sans">
    <w:panose1 w:val="020B0602040502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A" w:rsidRDefault="00C67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A" w:rsidRDefault="00C670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A" w:rsidRDefault="00C67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02E" w:rsidRDefault="00C2002E" w:rsidP="009958E7">
      <w:r>
        <w:separator/>
      </w:r>
    </w:p>
  </w:footnote>
  <w:footnote w:type="continuationSeparator" w:id="0">
    <w:p w:rsidR="00C2002E" w:rsidRDefault="00C2002E" w:rsidP="009958E7">
      <w:r>
        <w:continuationSeparator/>
      </w:r>
    </w:p>
  </w:footnote>
  <w:footnote w:id="1">
    <w:p w:rsidR="009958E7" w:rsidRPr="004421D4" w:rsidRDefault="009958E7">
      <w:pPr>
        <w:pStyle w:val="FootnoteText"/>
        <w:rPr>
          <w:i/>
          <w:sz w:val="16"/>
          <w:szCs w:val="16"/>
        </w:rPr>
      </w:pPr>
      <w:r>
        <w:rPr>
          <w:rStyle w:val="FootnoteReference"/>
        </w:rPr>
        <w:footnoteRef/>
      </w:r>
      <w:r>
        <w:t xml:space="preserve"> </w:t>
      </w:r>
      <w:r w:rsidR="004421D4" w:rsidRPr="004421D4">
        <w:rPr>
          <w:sz w:val="16"/>
          <w:szCs w:val="16"/>
        </w:rPr>
        <w:t>McCool S and Stevens I</w:t>
      </w:r>
      <w:proofErr w:type="gramStart"/>
      <w:r w:rsidR="004421D4" w:rsidRPr="004421D4">
        <w:rPr>
          <w:sz w:val="16"/>
          <w:szCs w:val="16"/>
        </w:rPr>
        <w:t>,C</w:t>
      </w:r>
      <w:proofErr w:type="gramEnd"/>
      <w:r w:rsidR="004421D4" w:rsidRPr="004421D4">
        <w:rPr>
          <w:sz w:val="16"/>
          <w:szCs w:val="16"/>
        </w:rPr>
        <w:t xml:space="preserve"> (2011).  </w:t>
      </w:r>
      <w:proofErr w:type="gramStart"/>
      <w:r w:rsidR="004421D4" w:rsidRPr="004421D4">
        <w:rPr>
          <w:sz w:val="16"/>
          <w:szCs w:val="16"/>
        </w:rPr>
        <w:t>Identifying Speech, Language and Communication Needs among children and young people in residential care.</w:t>
      </w:r>
      <w:proofErr w:type="gramEnd"/>
      <w:r w:rsidR="004421D4" w:rsidRPr="004421D4">
        <w:rPr>
          <w:sz w:val="16"/>
          <w:szCs w:val="16"/>
        </w:rPr>
        <w:t xml:space="preserve">  </w:t>
      </w:r>
      <w:proofErr w:type="gramStart"/>
      <w:r w:rsidR="004421D4" w:rsidRPr="004421D4">
        <w:rPr>
          <w:i/>
          <w:sz w:val="16"/>
          <w:szCs w:val="16"/>
        </w:rPr>
        <w:t>International Journal of Language and Communication Disorders.</w:t>
      </w:r>
      <w:proofErr w:type="gramEnd"/>
      <w:r w:rsidR="004421D4" w:rsidRPr="004421D4">
        <w:rPr>
          <w:i/>
          <w:sz w:val="16"/>
          <w:szCs w:val="16"/>
        </w:rPr>
        <w:t xml:space="preserve">  </w:t>
      </w:r>
      <w:proofErr w:type="gramStart"/>
      <w:r w:rsidR="004421D4" w:rsidRPr="004421D4">
        <w:rPr>
          <w:sz w:val="16"/>
          <w:szCs w:val="16"/>
        </w:rPr>
        <w:t>46 (6).</w:t>
      </w:r>
      <w:proofErr w:type="gramEnd"/>
      <w:r w:rsidR="004421D4" w:rsidRPr="004421D4">
        <w:rPr>
          <w:sz w:val="16"/>
          <w:szCs w:val="16"/>
        </w:rPr>
        <w:t xml:space="preserve"> pp.665-74</w:t>
      </w:r>
    </w:p>
  </w:footnote>
  <w:footnote w:id="2">
    <w:p w:rsidR="009958E7" w:rsidRPr="004421D4" w:rsidRDefault="009958E7">
      <w:pPr>
        <w:pStyle w:val="FootnoteText"/>
        <w:rPr>
          <w:sz w:val="16"/>
          <w:szCs w:val="16"/>
        </w:rPr>
      </w:pPr>
      <w:r w:rsidRPr="004421D4">
        <w:rPr>
          <w:rStyle w:val="FootnoteReference"/>
          <w:sz w:val="16"/>
          <w:szCs w:val="16"/>
        </w:rPr>
        <w:footnoteRef/>
      </w:r>
      <w:r w:rsidRPr="004421D4">
        <w:rPr>
          <w:sz w:val="16"/>
          <w:szCs w:val="16"/>
        </w:rPr>
        <w:t xml:space="preserve"> </w:t>
      </w:r>
      <w:proofErr w:type="gramStart"/>
      <w:r w:rsidR="004421D4" w:rsidRPr="004421D4">
        <w:rPr>
          <w:sz w:val="16"/>
          <w:szCs w:val="16"/>
        </w:rPr>
        <w:t>‘In Care, Out of Trouble’.</w:t>
      </w:r>
      <w:proofErr w:type="gramEnd"/>
      <w:r w:rsidR="004421D4" w:rsidRPr="004421D4">
        <w:rPr>
          <w:sz w:val="16"/>
          <w:szCs w:val="16"/>
        </w:rPr>
        <w:t xml:space="preserve"> Prison Reform trust (2016)</w:t>
      </w:r>
    </w:p>
  </w:footnote>
  <w:footnote w:id="3">
    <w:p w:rsidR="009958E7" w:rsidRDefault="009958E7" w:rsidP="009958E7">
      <w:pPr>
        <w:pStyle w:val="FootnoteText"/>
      </w:pPr>
      <w:r>
        <w:rPr>
          <w:rStyle w:val="FootnoteReference"/>
        </w:rPr>
        <w:footnoteRef/>
      </w:r>
      <w:r>
        <w:t xml:space="preserve"> </w:t>
      </w:r>
      <w:r>
        <w:rPr>
          <w:sz w:val="16"/>
          <w:szCs w:val="16"/>
        </w:rPr>
        <w:t xml:space="preserve">Locke A, </w:t>
      </w:r>
      <w:proofErr w:type="spellStart"/>
      <w:r>
        <w:rPr>
          <w:sz w:val="16"/>
          <w:szCs w:val="16"/>
        </w:rPr>
        <w:t>Ginsborg</w:t>
      </w:r>
      <w:proofErr w:type="spellEnd"/>
      <w:r>
        <w:rPr>
          <w:sz w:val="16"/>
          <w:szCs w:val="16"/>
        </w:rPr>
        <w:t xml:space="preserve"> J, Peers I. (2002) Development and disadvantage: Implications for the early years and beyond, International Journal of Language and Communication Disorders, 37(1), pp. 3-15.</w:t>
      </w:r>
    </w:p>
  </w:footnote>
  <w:footnote w:id="4">
    <w:p w:rsidR="00A677D5" w:rsidRDefault="00A677D5" w:rsidP="00A677D5">
      <w:pPr>
        <w:pStyle w:val="FootnoteText"/>
      </w:pPr>
      <w:r>
        <w:rPr>
          <w:rStyle w:val="FootnoteReference"/>
        </w:rPr>
        <w:footnoteRef/>
      </w:r>
      <w:r>
        <w:t xml:space="preserve"> </w:t>
      </w:r>
      <w:proofErr w:type="gramStart"/>
      <w:r>
        <w:rPr>
          <w:sz w:val="16"/>
          <w:szCs w:val="16"/>
        </w:rPr>
        <w:t>Bryan K, Freer J, Furlong C. Language and communication difficulties in juvenile offenders.</w:t>
      </w:r>
      <w:proofErr w:type="gramEnd"/>
      <w:r>
        <w:rPr>
          <w:sz w:val="16"/>
          <w:szCs w:val="16"/>
        </w:rPr>
        <w:t xml:space="preserve"> International Journal of Language and Communication Difficulties 2007; 42, 505-520.</w:t>
      </w:r>
    </w:p>
  </w:footnote>
  <w:footnote w:id="5">
    <w:p w:rsidR="00A677D5" w:rsidRPr="004421D4" w:rsidRDefault="00A677D5" w:rsidP="00A677D5">
      <w:pPr>
        <w:pStyle w:val="FootnoteText"/>
        <w:rPr>
          <w:sz w:val="16"/>
          <w:szCs w:val="16"/>
        </w:rPr>
      </w:pPr>
      <w:r>
        <w:rPr>
          <w:rStyle w:val="FootnoteReference"/>
        </w:rPr>
        <w:footnoteRef/>
      </w:r>
      <w:r>
        <w:t xml:space="preserve"> </w:t>
      </w:r>
      <w:r w:rsidR="004421D4" w:rsidRPr="004421D4">
        <w:rPr>
          <w:sz w:val="16"/>
          <w:szCs w:val="16"/>
        </w:rPr>
        <w:t xml:space="preserve">Elliott, N (2009). </w:t>
      </w:r>
      <w:proofErr w:type="gramStart"/>
      <w:r w:rsidR="004421D4" w:rsidRPr="004421D4">
        <w:rPr>
          <w:sz w:val="16"/>
          <w:szCs w:val="16"/>
        </w:rPr>
        <w:t xml:space="preserve">PhD thesis on an investigation in to the communication skills of </w:t>
      </w:r>
      <w:proofErr w:type="spellStart"/>
      <w:r w:rsidR="004421D4" w:rsidRPr="004421D4">
        <w:rPr>
          <w:sz w:val="16"/>
          <w:szCs w:val="16"/>
        </w:rPr>
        <w:t>lnog</w:t>
      </w:r>
      <w:proofErr w:type="spellEnd"/>
      <w:r w:rsidR="004421D4" w:rsidRPr="004421D4">
        <w:rPr>
          <w:sz w:val="16"/>
          <w:szCs w:val="16"/>
        </w:rPr>
        <w:t>-term unemployed young men.</w:t>
      </w:r>
      <w:proofErr w:type="gramEnd"/>
    </w:p>
  </w:footnote>
  <w:footnote w:id="6">
    <w:p w:rsidR="004C674B" w:rsidRPr="004C674B" w:rsidRDefault="004C674B">
      <w:pPr>
        <w:pStyle w:val="FootnoteText"/>
        <w:rPr>
          <w:sz w:val="16"/>
          <w:szCs w:val="16"/>
        </w:rPr>
      </w:pPr>
      <w:r>
        <w:rPr>
          <w:rStyle w:val="FootnoteReference"/>
        </w:rPr>
        <w:footnoteRef/>
      </w:r>
      <w:r>
        <w:t xml:space="preserve"> </w:t>
      </w:r>
      <w:r w:rsidRPr="004C674B">
        <w:rPr>
          <w:sz w:val="16"/>
          <w:szCs w:val="16"/>
        </w:rPr>
        <w:t xml:space="preserve">Clegg J, Hollis C, Rutter M ‘Life Sentence’. </w:t>
      </w:r>
      <w:proofErr w:type="gramStart"/>
      <w:r w:rsidRPr="004C674B">
        <w:rPr>
          <w:i/>
          <w:sz w:val="16"/>
          <w:szCs w:val="16"/>
        </w:rPr>
        <w:t>RCSLT Bulletin</w:t>
      </w:r>
      <w:r w:rsidRPr="004C674B">
        <w:rPr>
          <w:sz w:val="16"/>
          <w:szCs w:val="16"/>
        </w:rPr>
        <w:t xml:space="preserve"> 1999.</w:t>
      </w:r>
      <w:proofErr w:type="gramEnd"/>
      <w:r w:rsidRPr="004C674B">
        <w:rPr>
          <w:sz w:val="16"/>
          <w:szCs w:val="16"/>
        </w:rPr>
        <w:t xml:space="preserve">  571;16-18</w:t>
      </w:r>
    </w:p>
  </w:footnote>
  <w:footnote w:id="7">
    <w:p w:rsidR="00A677D5" w:rsidRPr="004C674B" w:rsidRDefault="00A677D5" w:rsidP="00A677D5">
      <w:pPr>
        <w:pStyle w:val="FootnoteText"/>
        <w:rPr>
          <w:sz w:val="16"/>
          <w:szCs w:val="16"/>
        </w:rPr>
      </w:pPr>
      <w:r w:rsidRPr="004C674B">
        <w:rPr>
          <w:rStyle w:val="FootnoteReference"/>
          <w:sz w:val="16"/>
          <w:szCs w:val="16"/>
        </w:rPr>
        <w:footnoteRef/>
      </w:r>
      <w:r w:rsidRPr="004C674B">
        <w:rPr>
          <w:sz w:val="16"/>
          <w:szCs w:val="16"/>
        </w:rPr>
        <w:t xml:space="preserve"> Lindsay G, </w:t>
      </w:r>
      <w:proofErr w:type="spellStart"/>
      <w:r w:rsidRPr="004C674B">
        <w:rPr>
          <w:sz w:val="16"/>
          <w:szCs w:val="16"/>
        </w:rPr>
        <w:t>Dockrell</w:t>
      </w:r>
      <w:proofErr w:type="spellEnd"/>
      <w:r w:rsidRPr="004C674B">
        <w:rPr>
          <w:sz w:val="16"/>
          <w:szCs w:val="16"/>
        </w:rPr>
        <w:t xml:space="preserve"> J, (2012) </w:t>
      </w:r>
      <w:proofErr w:type="gramStart"/>
      <w:r w:rsidRPr="004C674B">
        <w:rPr>
          <w:sz w:val="16"/>
          <w:szCs w:val="16"/>
        </w:rPr>
        <w:t>The</w:t>
      </w:r>
      <w:proofErr w:type="gramEnd"/>
      <w:r w:rsidRPr="004C674B">
        <w:rPr>
          <w:sz w:val="16"/>
          <w:szCs w:val="16"/>
        </w:rPr>
        <w:t xml:space="preserve"> relationship between speech, language and communication needs and behavioural, emotional and social difficulties (BESD), Department for Education research report DFE-RR247-BCRP6.</w:t>
      </w:r>
    </w:p>
  </w:footnote>
  <w:footnote w:id="8">
    <w:p w:rsidR="004C674B" w:rsidRPr="004C674B" w:rsidRDefault="004C674B">
      <w:pPr>
        <w:pStyle w:val="FootnoteText"/>
        <w:rPr>
          <w:sz w:val="16"/>
          <w:szCs w:val="16"/>
        </w:rPr>
      </w:pPr>
      <w:r w:rsidRPr="004C674B">
        <w:rPr>
          <w:rStyle w:val="FootnoteReference"/>
          <w:sz w:val="16"/>
          <w:szCs w:val="16"/>
        </w:rPr>
        <w:footnoteRef/>
      </w:r>
      <w:r w:rsidRPr="004C674B">
        <w:rPr>
          <w:sz w:val="16"/>
          <w:szCs w:val="16"/>
        </w:rPr>
        <w:t xml:space="preserve"> </w:t>
      </w:r>
      <w:proofErr w:type="gramStart"/>
      <w:r w:rsidRPr="004C674B">
        <w:rPr>
          <w:sz w:val="16"/>
          <w:szCs w:val="16"/>
        </w:rPr>
        <w:t>RCSLT (2017).</w:t>
      </w:r>
      <w:proofErr w:type="gramEnd"/>
      <w:r w:rsidRPr="004C674B">
        <w:rPr>
          <w:sz w:val="16"/>
          <w:szCs w:val="16"/>
        </w:rPr>
        <w:t xml:space="preserve"> Safeguarding </w:t>
      </w:r>
      <w:proofErr w:type="spellStart"/>
      <w:r w:rsidRPr="004C674B">
        <w:rPr>
          <w:sz w:val="16"/>
          <w:szCs w:val="16"/>
        </w:rPr>
        <w:t>CHcildren</w:t>
      </w:r>
      <w:proofErr w:type="spellEnd"/>
      <w:r w:rsidRPr="004C674B">
        <w:rPr>
          <w:sz w:val="16"/>
          <w:szCs w:val="16"/>
        </w:rPr>
        <w:t xml:space="preserve"> with Communication Needs Factsheet.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A" w:rsidRDefault="00C670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34" w:rsidRDefault="005C3A34" w:rsidP="005C3A34">
    <w:pPr>
      <w:pStyle w:val="Header"/>
      <w:jc w:val="right"/>
    </w:pPr>
    <w:r w:rsidRPr="003F47B9">
      <w:rPr>
        <w:rFonts w:ascii="Lucida Sans" w:hAnsi="Lucida Sans"/>
        <w:b/>
        <w:noProof/>
      </w:rPr>
      <w:drawing>
        <wp:inline distT="0" distB="0" distL="0" distR="0" wp14:anchorId="51E474AD" wp14:editId="445D0476">
          <wp:extent cx="1190625" cy="1872290"/>
          <wp:effectExtent l="0" t="0" r="0" b="0"/>
          <wp:docPr id="2" name="Picture 2" descr="C:\Users\caroline.walters\AppData\Local\Microsoft\Windows\Temporary Internet Files\Content.Outlook\RRMHXJ6W\RCSLT vector Wel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walters\AppData\Local\Microsoft\Windows\Temporary Internet Files\Content.Outlook\RRMHXJ6W\RCSLT vector Welsh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3586" cy="1876946"/>
                  </a:xfrm>
                  <a:prstGeom prst="rect">
                    <a:avLst/>
                  </a:prstGeom>
                  <a:noFill/>
                  <a:ln>
                    <a:noFill/>
                  </a:ln>
                </pic:spPr>
              </pic:pic>
            </a:graphicData>
          </a:graphic>
        </wp:inline>
      </w:drawing>
    </w:r>
    <w:r w:rsidRPr="003F47B9">
      <w:rPr>
        <w:rFonts w:ascii="Lucida Sans" w:hAnsi="Lucida Sans"/>
        <w:b/>
        <w:noProof/>
      </w:rPr>
      <w:drawing>
        <wp:inline distT="0" distB="0" distL="0" distR="0" wp14:anchorId="60F316CA" wp14:editId="68BE1F51">
          <wp:extent cx="139065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ENGLISH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751" cy="1489213"/>
                  </a:xfrm>
                  <a:prstGeom prst="rect">
                    <a:avLst/>
                  </a:prstGeom>
                </pic:spPr>
              </pic:pic>
            </a:graphicData>
          </a:graphic>
        </wp:inline>
      </w:drawing>
    </w:r>
  </w:p>
  <w:p w:rsidR="005C3A34" w:rsidRDefault="005C3A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A" w:rsidRDefault="00C67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1DE6"/>
    <w:multiLevelType w:val="hybridMultilevel"/>
    <w:tmpl w:val="7CE0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203265"/>
    <w:multiLevelType w:val="hybridMultilevel"/>
    <w:tmpl w:val="1EF06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CA4355"/>
    <w:multiLevelType w:val="hybridMultilevel"/>
    <w:tmpl w:val="0842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0D0DAC"/>
    <w:multiLevelType w:val="hybridMultilevel"/>
    <w:tmpl w:val="6CD81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86"/>
    <w:rsid w:val="00201AF6"/>
    <w:rsid w:val="0029568F"/>
    <w:rsid w:val="00393E3E"/>
    <w:rsid w:val="004421D4"/>
    <w:rsid w:val="004C674B"/>
    <w:rsid w:val="00523925"/>
    <w:rsid w:val="005618EB"/>
    <w:rsid w:val="00574ED7"/>
    <w:rsid w:val="005C3A34"/>
    <w:rsid w:val="00830CCD"/>
    <w:rsid w:val="00841F94"/>
    <w:rsid w:val="00911B70"/>
    <w:rsid w:val="009958E7"/>
    <w:rsid w:val="009F4B86"/>
    <w:rsid w:val="00A44434"/>
    <w:rsid w:val="00A677D5"/>
    <w:rsid w:val="00B57CC3"/>
    <w:rsid w:val="00BD7B33"/>
    <w:rsid w:val="00BF760E"/>
    <w:rsid w:val="00C2002E"/>
    <w:rsid w:val="00C670EA"/>
    <w:rsid w:val="00CB632D"/>
    <w:rsid w:val="00D266C7"/>
    <w:rsid w:val="00E16727"/>
    <w:rsid w:val="00E239B1"/>
    <w:rsid w:val="00E560D7"/>
    <w:rsid w:val="00EA5D02"/>
    <w:rsid w:val="00F3111F"/>
    <w:rsid w:val="00F32AF0"/>
    <w:rsid w:val="00FA5D76"/>
    <w:rsid w:val="00FA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86"/>
    <w:pPr>
      <w:spacing w:after="0" w:line="240" w:lineRule="auto"/>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58E7"/>
    <w:rPr>
      <w:sz w:val="20"/>
      <w:szCs w:val="20"/>
    </w:rPr>
  </w:style>
  <w:style w:type="character" w:customStyle="1" w:styleId="FootnoteTextChar">
    <w:name w:val="Footnote Text Char"/>
    <w:basedOn w:val="DefaultParagraphFont"/>
    <w:link w:val="FootnoteText"/>
    <w:uiPriority w:val="99"/>
    <w:semiHidden/>
    <w:rsid w:val="009958E7"/>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9958E7"/>
    <w:rPr>
      <w:vertAlign w:val="superscript"/>
    </w:rPr>
  </w:style>
  <w:style w:type="paragraph" w:styleId="ListParagraph">
    <w:name w:val="List Paragraph"/>
    <w:basedOn w:val="Normal"/>
    <w:uiPriority w:val="34"/>
    <w:qFormat/>
    <w:rsid w:val="009958E7"/>
    <w:pPr>
      <w:ind w:left="720"/>
      <w:contextualSpacing/>
    </w:pPr>
    <w:rPr>
      <w:rFonts w:asciiTheme="minorHAnsi" w:eastAsiaTheme="minorEastAsia" w:hAnsiTheme="minorHAnsi" w:cstheme="minorBidi"/>
      <w:lang w:eastAsia="en-US"/>
    </w:rPr>
  </w:style>
  <w:style w:type="paragraph" w:styleId="NormalWeb">
    <w:name w:val="Normal (Web)"/>
    <w:basedOn w:val="Normal"/>
    <w:uiPriority w:val="99"/>
    <w:unhideWhenUsed/>
    <w:rsid w:val="00A677D5"/>
    <w:rPr>
      <w:rFonts w:ascii="Times New Roman" w:eastAsiaTheme="minorHAnsi" w:hAnsi="Times New Roman"/>
    </w:rPr>
  </w:style>
  <w:style w:type="paragraph" w:customStyle="1" w:styleId="Default">
    <w:name w:val="Default"/>
    <w:rsid w:val="00A677D5"/>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Header">
    <w:name w:val="header"/>
    <w:basedOn w:val="Normal"/>
    <w:link w:val="HeaderChar"/>
    <w:uiPriority w:val="99"/>
    <w:unhideWhenUsed/>
    <w:rsid w:val="005C3A34"/>
    <w:pPr>
      <w:tabs>
        <w:tab w:val="center" w:pos="4513"/>
        <w:tab w:val="right" w:pos="9026"/>
      </w:tabs>
    </w:pPr>
  </w:style>
  <w:style w:type="character" w:customStyle="1" w:styleId="HeaderChar">
    <w:name w:val="Header Char"/>
    <w:basedOn w:val="DefaultParagraphFont"/>
    <w:link w:val="Header"/>
    <w:uiPriority w:val="99"/>
    <w:rsid w:val="005C3A34"/>
    <w:rPr>
      <w:rFonts w:ascii="Calibri" w:eastAsia="Times New Roman" w:hAnsi="Calibri" w:cs="Times New Roman"/>
      <w:sz w:val="24"/>
      <w:szCs w:val="24"/>
      <w:lang w:eastAsia="en-GB"/>
    </w:rPr>
  </w:style>
  <w:style w:type="paragraph" w:styleId="Footer">
    <w:name w:val="footer"/>
    <w:basedOn w:val="Normal"/>
    <w:link w:val="FooterChar"/>
    <w:uiPriority w:val="99"/>
    <w:unhideWhenUsed/>
    <w:rsid w:val="005C3A34"/>
    <w:pPr>
      <w:tabs>
        <w:tab w:val="center" w:pos="4513"/>
        <w:tab w:val="right" w:pos="9026"/>
      </w:tabs>
    </w:pPr>
  </w:style>
  <w:style w:type="character" w:customStyle="1" w:styleId="FooterChar">
    <w:name w:val="Footer Char"/>
    <w:basedOn w:val="DefaultParagraphFont"/>
    <w:link w:val="Footer"/>
    <w:uiPriority w:val="99"/>
    <w:rsid w:val="005C3A34"/>
    <w:rPr>
      <w:rFonts w:ascii="Calibri" w:eastAsia="Times New Roman" w:hAnsi="Calibri" w:cs="Times New Roman"/>
      <w:sz w:val="24"/>
      <w:szCs w:val="24"/>
      <w:lang w:eastAsia="en-GB"/>
    </w:rPr>
  </w:style>
  <w:style w:type="paragraph" w:styleId="BalloonText">
    <w:name w:val="Balloon Text"/>
    <w:basedOn w:val="Normal"/>
    <w:link w:val="BalloonTextChar"/>
    <w:uiPriority w:val="99"/>
    <w:semiHidden/>
    <w:unhideWhenUsed/>
    <w:rsid w:val="005C3A34"/>
    <w:rPr>
      <w:rFonts w:ascii="Tahoma" w:hAnsi="Tahoma" w:cs="Tahoma"/>
      <w:sz w:val="16"/>
      <w:szCs w:val="16"/>
    </w:rPr>
  </w:style>
  <w:style w:type="character" w:customStyle="1" w:styleId="BalloonTextChar">
    <w:name w:val="Balloon Text Char"/>
    <w:basedOn w:val="DefaultParagraphFont"/>
    <w:link w:val="BalloonText"/>
    <w:uiPriority w:val="99"/>
    <w:semiHidden/>
    <w:rsid w:val="005C3A34"/>
    <w:rPr>
      <w:rFonts w:ascii="Tahoma" w:eastAsia="Times New Roman" w:hAnsi="Tahoma" w:cs="Tahoma"/>
      <w:sz w:val="16"/>
      <w:szCs w:val="16"/>
      <w:lang w:eastAsia="en-GB"/>
    </w:rPr>
  </w:style>
  <w:style w:type="character" w:customStyle="1" w:styleId="ColorfulList-Accent1Char">
    <w:name w:val="Colorful List - Accent 1 Char"/>
    <w:link w:val="ColorfulList-Accent11"/>
    <w:uiPriority w:val="34"/>
    <w:locked/>
    <w:rsid w:val="00B57CC3"/>
  </w:style>
  <w:style w:type="paragraph" w:customStyle="1" w:styleId="ColorfulList-Accent11">
    <w:name w:val="Colorful List - Accent 11"/>
    <w:basedOn w:val="Normal"/>
    <w:link w:val="ColorfulList-Accent1Char"/>
    <w:uiPriority w:val="34"/>
    <w:qFormat/>
    <w:rsid w:val="00B57CC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2">
    <w:name w:val="A2"/>
    <w:uiPriority w:val="99"/>
    <w:rsid w:val="00B57CC3"/>
    <w:rPr>
      <w:rFonts w:cs="Glosa Text Roman"/>
      <w:color w:val="000000"/>
      <w:sz w:val="16"/>
      <w:szCs w:val="16"/>
    </w:rPr>
  </w:style>
  <w:style w:type="character" w:styleId="CommentReference">
    <w:name w:val="annotation reference"/>
    <w:basedOn w:val="DefaultParagraphFont"/>
    <w:uiPriority w:val="99"/>
    <w:semiHidden/>
    <w:unhideWhenUsed/>
    <w:rsid w:val="00B57CC3"/>
    <w:rPr>
      <w:sz w:val="16"/>
      <w:szCs w:val="16"/>
    </w:rPr>
  </w:style>
  <w:style w:type="paragraph" w:styleId="CommentText">
    <w:name w:val="annotation text"/>
    <w:basedOn w:val="Normal"/>
    <w:link w:val="CommentTextChar"/>
    <w:uiPriority w:val="99"/>
    <w:semiHidden/>
    <w:unhideWhenUsed/>
    <w:rsid w:val="00B57CC3"/>
    <w:rPr>
      <w:sz w:val="20"/>
      <w:szCs w:val="20"/>
    </w:rPr>
  </w:style>
  <w:style w:type="character" w:customStyle="1" w:styleId="CommentTextChar">
    <w:name w:val="Comment Text Char"/>
    <w:basedOn w:val="DefaultParagraphFont"/>
    <w:link w:val="CommentText"/>
    <w:uiPriority w:val="99"/>
    <w:semiHidden/>
    <w:rsid w:val="00B57CC3"/>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57CC3"/>
    <w:rPr>
      <w:b/>
      <w:bCs/>
    </w:rPr>
  </w:style>
  <w:style w:type="character" w:customStyle="1" w:styleId="CommentSubjectChar">
    <w:name w:val="Comment Subject Char"/>
    <w:basedOn w:val="CommentTextChar"/>
    <w:link w:val="CommentSubject"/>
    <w:uiPriority w:val="99"/>
    <w:semiHidden/>
    <w:rsid w:val="00B57CC3"/>
    <w:rPr>
      <w:rFonts w:ascii="Calibri" w:eastAsia="Times New Roman" w:hAnsi="Calibri"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86"/>
    <w:pPr>
      <w:spacing w:after="0" w:line="240" w:lineRule="auto"/>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58E7"/>
    <w:rPr>
      <w:sz w:val="20"/>
      <w:szCs w:val="20"/>
    </w:rPr>
  </w:style>
  <w:style w:type="character" w:customStyle="1" w:styleId="FootnoteTextChar">
    <w:name w:val="Footnote Text Char"/>
    <w:basedOn w:val="DefaultParagraphFont"/>
    <w:link w:val="FootnoteText"/>
    <w:uiPriority w:val="99"/>
    <w:semiHidden/>
    <w:rsid w:val="009958E7"/>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9958E7"/>
    <w:rPr>
      <w:vertAlign w:val="superscript"/>
    </w:rPr>
  </w:style>
  <w:style w:type="paragraph" w:styleId="ListParagraph">
    <w:name w:val="List Paragraph"/>
    <w:basedOn w:val="Normal"/>
    <w:uiPriority w:val="34"/>
    <w:qFormat/>
    <w:rsid w:val="009958E7"/>
    <w:pPr>
      <w:ind w:left="720"/>
      <w:contextualSpacing/>
    </w:pPr>
    <w:rPr>
      <w:rFonts w:asciiTheme="minorHAnsi" w:eastAsiaTheme="minorEastAsia" w:hAnsiTheme="minorHAnsi" w:cstheme="minorBidi"/>
      <w:lang w:eastAsia="en-US"/>
    </w:rPr>
  </w:style>
  <w:style w:type="paragraph" w:styleId="NormalWeb">
    <w:name w:val="Normal (Web)"/>
    <w:basedOn w:val="Normal"/>
    <w:uiPriority w:val="99"/>
    <w:unhideWhenUsed/>
    <w:rsid w:val="00A677D5"/>
    <w:rPr>
      <w:rFonts w:ascii="Times New Roman" w:eastAsiaTheme="minorHAnsi" w:hAnsi="Times New Roman"/>
    </w:rPr>
  </w:style>
  <w:style w:type="paragraph" w:customStyle="1" w:styleId="Default">
    <w:name w:val="Default"/>
    <w:rsid w:val="00A677D5"/>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Header">
    <w:name w:val="header"/>
    <w:basedOn w:val="Normal"/>
    <w:link w:val="HeaderChar"/>
    <w:uiPriority w:val="99"/>
    <w:unhideWhenUsed/>
    <w:rsid w:val="005C3A34"/>
    <w:pPr>
      <w:tabs>
        <w:tab w:val="center" w:pos="4513"/>
        <w:tab w:val="right" w:pos="9026"/>
      </w:tabs>
    </w:pPr>
  </w:style>
  <w:style w:type="character" w:customStyle="1" w:styleId="HeaderChar">
    <w:name w:val="Header Char"/>
    <w:basedOn w:val="DefaultParagraphFont"/>
    <w:link w:val="Header"/>
    <w:uiPriority w:val="99"/>
    <w:rsid w:val="005C3A34"/>
    <w:rPr>
      <w:rFonts w:ascii="Calibri" w:eastAsia="Times New Roman" w:hAnsi="Calibri" w:cs="Times New Roman"/>
      <w:sz w:val="24"/>
      <w:szCs w:val="24"/>
      <w:lang w:eastAsia="en-GB"/>
    </w:rPr>
  </w:style>
  <w:style w:type="paragraph" w:styleId="Footer">
    <w:name w:val="footer"/>
    <w:basedOn w:val="Normal"/>
    <w:link w:val="FooterChar"/>
    <w:uiPriority w:val="99"/>
    <w:unhideWhenUsed/>
    <w:rsid w:val="005C3A34"/>
    <w:pPr>
      <w:tabs>
        <w:tab w:val="center" w:pos="4513"/>
        <w:tab w:val="right" w:pos="9026"/>
      </w:tabs>
    </w:pPr>
  </w:style>
  <w:style w:type="character" w:customStyle="1" w:styleId="FooterChar">
    <w:name w:val="Footer Char"/>
    <w:basedOn w:val="DefaultParagraphFont"/>
    <w:link w:val="Footer"/>
    <w:uiPriority w:val="99"/>
    <w:rsid w:val="005C3A34"/>
    <w:rPr>
      <w:rFonts w:ascii="Calibri" w:eastAsia="Times New Roman" w:hAnsi="Calibri" w:cs="Times New Roman"/>
      <w:sz w:val="24"/>
      <w:szCs w:val="24"/>
      <w:lang w:eastAsia="en-GB"/>
    </w:rPr>
  </w:style>
  <w:style w:type="paragraph" w:styleId="BalloonText">
    <w:name w:val="Balloon Text"/>
    <w:basedOn w:val="Normal"/>
    <w:link w:val="BalloonTextChar"/>
    <w:uiPriority w:val="99"/>
    <w:semiHidden/>
    <w:unhideWhenUsed/>
    <w:rsid w:val="005C3A34"/>
    <w:rPr>
      <w:rFonts w:ascii="Tahoma" w:hAnsi="Tahoma" w:cs="Tahoma"/>
      <w:sz w:val="16"/>
      <w:szCs w:val="16"/>
    </w:rPr>
  </w:style>
  <w:style w:type="character" w:customStyle="1" w:styleId="BalloonTextChar">
    <w:name w:val="Balloon Text Char"/>
    <w:basedOn w:val="DefaultParagraphFont"/>
    <w:link w:val="BalloonText"/>
    <w:uiPriority w:val="99"/>
    <w:semiHidden/>
    <w:rsid w:val="005C3A34"/>
    <w:rPr>
      <w:rFonts w:ascii="Tahoma" w:eastAsia="Times New Roman" w:hAnsi="Tahoma" w:cs="Tahoma"/>
      <w:sz w:val="16"/>
      <w:szCs w:val="16"/>
      <w:lang w:eastAsia="en-GB"/>
    </w:rPr>
  </w:style>
  <w:style w:type="character" w:customStyle="1" w:styleId="ColorfulList-Accent1Char">
    <w:name w:val="Colorful List - Accent 1 Char"/>
    <w:link w:val="ColorfulList-Accent11"/>
    <w:uiPriority w:val="34"/>
    <w:locked/>
    <w:rsid w:val="00B57CC3"/>
  </w:style>
  <w:style w:type="paragraph" w:customStyle="1" w:styleId="ColorfulList-Accent11">
    <w:name w:val="Colorful List - Accent 11"/>
    <w:basedOn w:val="Normal"/>
    <w:link w:val="ColorfulList-Accent1Char"/>
    <w:uiPriority w:val="34"/>
    <w:qFormat/>
    <w:rsid w:val="00B57CC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2">
    <w:name w:val="A2"/>
    <w:uiPriority w:val="99"/>
    <w:rsid w:val="00B57CC3"/>
    <w:rPr>
      <w:rFonts w:cs="Glosa Text Roman"/>
      <w:color w:val="000000"/>
      <w:sz w:val="16"/>
      <w:szCs w:val="16"/>
    </w:rPr>
  </w:style>
  <w:style w:type="character" w:styleId="CommentReference">
    <w:name w:val="annotation reference"/>
    <w:basedOn w:val="DefaultParagraphFont"/>
    <w:uiPriority w:val="99"/>
    <w:semiHidden/>
    <w:unhideWhenUsed/>
    <w:rsid w:val="00B57CC3"/>
    <w:rPr>
      <w:sz w:val="16"/>
      <w:szCs w:val="16"/>
    </w:rPr>
  </w:style>
  <w:style w:type="paragraph" w:styleId="CommentText">
    <w:name w:val="annotation text"/>
    <w:basedOn w:val="Normal"/>
    <w:link w:val="CommentTextChar"/>
    <w:uiPriority w:val="99"/>
    <w:semiHidden/>
    <w:unhideWhenUsed/>
    <w:rsid w:val="00B57CC3"/>
    <w:rPr>
      <w:sz w:val="20"/>
      <w:szCs w:val="20"/>
    </w:rPr>
  </w:style>
  <w:style w:type="character" w:customStyle="1" w:styleId="CommentTextChar">
    <w:name w:val="Comment Text Char"/>
    <w:basedOn w:val="DefaultParagraphFont"/>
    <w:link w:val="CommentText"/>
    <w:uiPriority w:val="99"/>
    <w:semiHidden/>
    <w:rsid w:val="00B57CC3"/>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57CC3"/>
    <w:rPr>
      <w:b/>
      <w:bCs/>
    </w:rPr>
  </w:style>
  <w:style w:type="character" w:customStyle="1" w:styleId="CommentSubjectChar">
    <w:name w:val="Comment Subject Char"/>
    <w:basedOn w:val="CommentTextChar"/>
    <w:link w:val="CommentSubject"/>
    <w:uiPriority w:val="99"/>
    <w:semiHidden/>
    <w:rsid w:val="00B57CC3"/>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3974-7FB2-4A0B-89FE-AB3F8230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caroline.walters</dc:creator>
  <cp:lastModifiedBy>Chris Springett</cp:lastModifiedBy>
  <cp:revision>2</cp:revision>
  <cp:lastPrinted>2017-06-09T13:57:00Z</cp:lastPrinted>
  <dcterms:created xsi:type="dcterms:W3CDTF">2018-10-29T12:10:00Z</dcterms:created>
  <dcterms:modified xsi:type="dcterms:W3CDTF">2018-10-29T12:10:00Z</dcterms:modified>
</cp:coreProperties>
</file>