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CAB6B" w14:textId="77777777" w:rsidR="00553526" w:rsidRPr="00CF7233" w:rsidRDefault="00553526" w:rsidP="00CF7233">
      <w:pPr>
        <w:spacing w:after="120"/>
        <w:rPr>
          <w:b/>
          <w:u w:val="single"/>
        </w:rPr>
      </w:pPr>
      <w:r w:rsidRPr="00CF7233">
        <w:rPr>
          <w:b/>
          <w:u w:val="single"/>
        </w:rPr>
        <w:t>We Need To Talk: Template email</w:t>
      </w:r>
      <w:r w:rsidR="009C4BC4">
        <w:rPr>
          <w:b/>
          <w:u w:val="single"/>
        </w:rPr>
        <w:t>/letter</w:t>
      </w:r>
      <w:r w:rsidRPr="00CF7233">
        <w:rPr>
          <w:b/>
          <w:u w:val="single"/>
        </w:rPr>
        <w:t xml:space="preserve"> to </w:t>
      </w:r>
      <w:r w:rsidR="009C4BC4">
        <w:rPr>
          <w:b/>
          <w:u w:val="single"/>
        </w:rPr>
        <w:t>your MP</w:t>
      </w:r>
    </w:p>
    <w:p w14:paraId="66EFEF5D" w14:textId="4FAB45C2" w:rsidR="00401045" w:rsidRDefault="003A7242" w:rsidP="00CF7233">
      <w:r>
        <w:rPr>
          <w:rFonts w:ascii="Calibri" w:hAnsi="Calibri"/>
        </w:rPr>
        <w:t xml:space="preserve">You can find your MP and their email address here: </w:t>
      </w:r>
      <w:hyperlink r:id="rId8" w:history="1">
        <w:r>
          <w:rPr>
            <w:rStyle w:val="Hyperlink"/>
          </w:rPr>
          <w:t>https://www.parliament.uk/mps-lords-and-offices/mps/</w:t>
        </w:r>
      </w:hyperlink>
    </w:p>
    <w:p w14:paraId="2AAA3A3F" w14:textId="77777777" w:rsidR="003A7242" w:rsidRPr="00260266" w:rsidRDefault="003A7242" w:rsidP="003A7242">
      <w:pPr>
        <w:spacing w:after="120"/>
      </w:pPr>
      <w:r>
        <w:t>Below is some suggested text which you can adapt to suit your local context.</w:t>
      </w:r>
    </w:p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CF7233" w14:paraId="5CC67EB7" w14:textId="77777777" w:rsidTr="00CF7233">
        <w:tc>
          <w:tcPr>
            <w:tcW w:w="9988" w:type="dxa"/>
          </w:tcPr>
          <w:p w14:paraId="3499DD64" w14:textId="77777777" w:rsidR="003A7242" w:rsidRDefault="003A7242" w:rsidP="00CF7233">
            <w:pPr>
              <w:rPr>
                <w:rFonts w:ascii="Calibri" w:hAnsi="Calibri"/>
              </w:rPr>
            </w:pPr>
          </w:p>
          <w:p w14:paraId="156C2284" w14:textId="4C74B6E9" w:rsidR="003A7242" w:rsidRDefault="003A7242" w:rsidP="00CF7233">
            <w:pPr>
              <w:rPr>
                <w:rFonts w:cs="Arial"/>
              </w:rPr>
            </w:pPr>
            <w:r w:rsidRPr="002805A9">
              <w:rPr>
                <w:rFonts w:ascii="Calibri" w:hAnsi="Calibri"/>
              </w:rPr>
              <w:t xml:space="preserve">Subject line: 'We need to </w:t>
            </w:r>
            <w:r>
              <w:rPr>
                <w:rFonts w:ascii="Calibri" w:hAnsi="Calibri"/>
              </w:rPr>
              <w:t xml:space="preserve">talk'- Children's Commissioner </w:t>
            </w:r>
            <w:r w:rsidRPr="002805A9">
              <w:rPr>
                <w:rFonts w:ascii="Calibri" w:hAnsi="Calibri"/>
              </w:rPr>
              <w:t>Report on access to speech and language therapy</w:t>
            </w:r>
          </w:p>
          <w:p w14:paraId="7074D0A1" w14:textId="77777777" w:rsidR="003A7242" w:rsidRDefault="003A7242" w:rsidP="00CF7233">
            <w:pPr>
              <w:rPr>
                <w:rFonts w:cs="Arial"/>
              </w:rPr>
            </w:pPr>
          </w:p>
          <w:p w14:paraId="1D2DD628" w14:textId="77777777" w:rsidR="00CF7233" w:rsidRPr="00CF7233" w:rsidRDefault="00CF7233" w:rsidP="00CF7233">
            <w:pPr>
              <w:rPr>
                <w:rFonts w:cs="Arial"/>
              </w:rPr>
            </w:pPr>
            <w:r w:rsidRPr="00CF7233">
              <w:rPr>
                <w:rFonts w:cs="Arial"/>
              </w:rPr>
              <w:t xml:space="preserve">Dear </w:t>
            </w:r>
            <w:r w:rsidRPr="00C23C29">
              <w:rPr>
                <w:rFonts w:cs="Arial"/>
                <w:highlight w:val="yellow"/>
              </w:rPr>
              <w:t>Mr/Ms X</w:t>
            </w:r>
          </w:p>
          <w:p w14:paraId="027D8AFC" w14:textId="77777777" w:rsidR="00CF7233" w:rsidRPr="00CF7233" w:rsidRDefault="00CF7233" w:rsidP="00CF7233">
            <w:pPr>
              <w:rPr>
                <w:rFonts w:cs="Arial"/>
              </w:rPr>
            </w:pPr>
          </w:p>
          <w:p w14:paraId="25499FD8" w14:textId="77777777" w:rsidR="00CF7233" w:rsidRPr="00CF7233" w:rsidRDefault="00CF7233" w:rsidP="00CF7233">
            <w:pPr>
              <w:rPr>
                <w:rFonts w:cs="Arial"/>
                <w:b/>
              </w:rPr>
            </w:pPr>
            <w:r w:rsidRPr="00CF7233">
              <w:rPr>
                <w:rFonts w:ascii="Calibri" w:hAnsi="Calibri"/>
                <w:b/>
              </w:rPr>
              <w:t>'We need to ta</w:t>
            </w:r>
            <w:r w:rsidR="009C4BC4">
              <w:rPr>
                <w:rFonts w:ascii="Calibri" w:hAnsi="Calibri"/>
                <w:b/>
              </w:rPr>
              <w:t>lk'- Children's Commissioners’ r</w:t>
            </w:r>
            <w:r w:rsidRPr="00CF7233">
              <w:rPr>
                <w:rFonts w:ascii="Calibri" w:hAnsi="Calibri"/>
                <w:b/>
              </w:rPr>
              <w:t>eport on access to speech and language therapy</w:t>
            </w:r>
            <w:r w:rsidRPr="00CF7233">
              <w:rPr>
                <w:rFonts w:cs="Arial"/>
                <w:b/>
              </w:rPr>
              <w:t xml:space="preserve"> </w:t>
            </w:r>
          </w:p>
          <w:p w14:paraId="1485E117" w14:textId="77777777" w:rsidR="00CF7233" w:rsidRPr="00CF7233" w:rsidRDefault="00CF7233" w:rsidP="00CF7233">
            <w:pPr>
              <w:rPr>
                <w:rFonts w:cs="Arial"/>
              </w:rPr>
            </w:pPr>
          </w:p>
          <w:p w14:paraId="6F18DBA3" w14:textId="77777777" w:rsidR="00CF7233" w:rsidRDefault="00CF7233" w:rsidP="00CF7233">
            <w:pPr>
              <w:rPr>
                <w:rFonts w:cs="Arial"/>
              </w:rPr>
            </w:pPr>
            <w:r>
              <w:rPr>
                <w:rFonts w:cs="Arial"/>
              </w:rPr>
              <w:t>You may be aware that the Children’s Commissioner for England has recently published a report on access to speech and language therapy, entitled We Need To Talk. The report found that:</w:t>
            </w:r>
          </w:p>
          <w:p w14:paraId="27AEE378" w14:textId="77777777" w:rsidR="00CF7233" w:rsidRPr="00CF7233" w:rsidRDefault="00CF7233" w:rsidP="00CF7233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ascii="Calibri" w:hAnsi="Calibri"/>
                <w:highlight w:val="yellow"/>
              </w:rPr>
              <w:t>[</w:t>
            </w:r>
            <w:r w:rsidRPr="00CF7233">
              <w:rPr>
                <w:rFonts w:ascii="Calibri" w:hAnsi="Calibri"/>
                <w:highlight w:val="yellow"/>
              </w:rPr>
              <w:t>INSERT RELEVANT INFORMATION FROM KEY FACTS DOCUMENT</w:t>
            </w:r>
            <w:r>
              <w:rPr>
                <w:rFonts w:ascii="Calibri" w:hAnsi="Calibri"/>
              </w:rPr>
              <w:t>]</w:t>
            </w:r>
          </w:p>
          <w:p w14:paraId="7B5931C1" w14:textId="77777777" w:rsidR="00CF7233" w:rsidRDefault="00CF7233" w:rsidP="00CF7233">
            <w:pPr>
              <w:rPr>
                <w:rFonts w:cs="Arial"/>
              </w:rPr>
            </w:pPr>
          </w:p>
          <w:p w14:paraId="27D6BE0A" w14:textId="77777777" w:rsidR="00CF7233" w:rsidRPr="00CF7233" w:rsidRDefault="00CF7233" w:rsidP="00CF7233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CF7233">
              <w:rPr>
                <w:rFonts w:cs="Arial"/>
              </w:rPr>
              <w:t xml:space="preserve"> fully support the report and am writing to ask if you could please also do the same and work to influence the Government to implement the recommendations</w:t>
            </w:r>
            <w:r w:rsidR="0082669B">
              <w:rPr>
                <w:rFonts w:cs="Arial"/>
              </w:rPr>
              <w:t xml:space="preserve"> nationally as well as influence local decision-makers to address the issues it highlights locally.</w:t>
            </w:r>
          </w:p>
          <w:p w14:paraId="74454219" w14:textId="77777777" w:rsidR="00CF7233" w:rsidRPr="00CF7233" w:rsidRDefault="00CF7233" w:rsidP="00CF7233">
            <w:pPr>
              <w:rPr>
                <w:rFonts w:cs="Arial"/>
              </w:rPr>
            </w:pPr>
          </w:p>
          <w:p w14:paraId="2005A954" w14:textId="77777777" w:rsidR="0082669B" w:rsidRDefault="00CF7233" w:rsidP="00CF723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More than</w:t>
            </w:r>
            <w:r w:rsidRPr="00CF7233">
              <w:rPr>
                <w:rFonts w:asciiTheme="minorHAnsi" w:hAnsiTheme="minorHAnsi" w:cs="Arial"/>
                <w:sz w:val="22"/>
                <w:szCs w:val="22"/>
              </w:rPr>
              <w:t xml:space="preserve"> 10% of children</w:t>
            </w:r>
            <w:r w:rsidR="0082669B">
              <w:rPr>
                <w:rFonts w:asciiTheme="minorHAnsi" w:hAnsiTheme="minorHAnsi" w:cs="Arial"/>
                <w:sz w:val="22"/>
                <w:szCs w:val="22"/>
              </w:rPr>
              <w:t xml:space="preserve"> and young people </w:t>
            </w:r>
            <w:r w:rsidRPr="00CF7233">
              <w:rPr>
                <w:rFonts w:asciiTheme="minorHAnsi" w:hAnsiTheme="minorHAnsi" w:cs="Arial"/>
                <w:sz w:val="22"/>
                <w:szCs w:val="22"/>
              </w:rPr>
              <w:t xml:space="preserve">have </w:t>
            </w:r>
            <w:r w:rsidR="009C4BC4">
              <w:rPr>
                <w:rFonts w:asciiTheme="minorHAnsi" w:hAnsiTheme="minorHAnsi" w:cs="Arial"/>
                <w:sz w:val="22"/>
                <w:szCs w:val="22"/>
              </w:rPr>
              <w:t>long-term</w:t>
            </w:r>
            <w:r w:rsidRPr="00CF7233">
              <w:rPr>
                <w:rFonts w:asciiTheme="minorHAnsi" w:hAnsiTheme="minorHAnsi" w:cs="Arial"/>
                <w:sz w:val="22"/>
                <w:szCs w:val="22"/>
              </w:rPr>
              <w:t xml:space="preserve"> speech, language and communication needs and in areas of social disadvantage over 50% of children start school with delayed language or other identified communication needs. </w:t>
            </w:r>
            <w:r w:rsidR="0082669B">
              <w:rPr>
                <w:rFonts w:asciiTheme="minorHAnsi" w:hAnsiTheme="minorHAnsi" w:cs="Arial"/>
                <w:sz w:val="22"/>
                <w:szCs w:val="22"/>
              </w:rPr>
              <w:t xml:space="preserve">There will, therefore, be many such children and young people in your constituency. </w:t>
            </w:r>
          </w:p>
          <w:p w14:paraId="143DB2E4" w14:textId="77777777" w:rsidR="0082669B" w:rsidRDefault="0082669B" w:rsidP="00CF723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E049139" w14:textId="77777777" w:rsidR="00CF7233" w:rsidRPr="00CF7233" w:rsidRDefault="00CF7233" w:rsidP="00CF723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F7233">
              <w:rPr>
                <w:rFonts w:asciiTheme="minorHAnsi" w:hAnsiTheme="minorHAnsi" w:cs="Arial"/>
                <w:sz w:val="22"/>
                <w:szCs w:val="22"/>
              </w:rPr>
              <w:t xml:space="preserve">Unless </w:t>
            </w:r>
            <w:r w:rsidR="00C23C29">
              <w:rPr>
                <w:rFonts w:asciiTheme="minorHAnsi" w:hAnsiTheme="minorHAnsi" w:cs="Arial"/>
                <w:sz w:val="22"/>
                <w:szCs w:val="22"/>
              </w:rPr>
              <w:t>they receive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the speech and language therapy they need, their</w:t>
            </w:r>
            <w:r w:rsidRPr="00CF72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723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mental health and wellbeing, educational attainment, social mobility, and employment prospects are at risk.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Young people</w:t>
            </w:r>
            <w:r w:rsidRPr="00CF723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are also at risk of involvement in the criminal justice system.</w:t>
            </w:r>
          </w:p>
          <w:p w14:paraId="3043FA9F" w14:textId="77777777" w:rsidR="00CF7233" w:rsidRPr="00CF7233" w:rsidRDefault="00CF7233" w:rsidP="00CF7233">
            <w:pPr>
              <w:rPr>
                <w:rFonts w:cs="Arial"/>
              </w:rPr>
            </w:pPr>
          </w:p>
          <w:p w14:paraId="3AF2611B" w14:textId="77777777" w:rsidR="00CF7233" w:rsidRPr="00CF7233" w:rsidRDefault="001C6169" w:rsidP="00CF7233">
            <w:pPr>
              <w:rPr>
                <w:rFonts w:cs="Arial"/>
              </w:rPr>
            </w:pPr>
            <w:r>
              <w:rPr>
                <w:rFonts w:cs="Arial"/>
              </w:rPr>
              <w:t>As a speech and language therapist, I</w:t>
            </w:r>
            <w:r w:rsidR="00CF7233">
              <w:rPr>
                <w:rFonts w:cs="Arial"/>
              </w:rPr>
              <w:t xml:space="preserve"> </w:t>
            </w:r>
            <w:r w:rsidR="00CF7233" w:rsidRPr="00CF7233">
              <w:rPr>
                <w:rFonts w:cs="Arial"/>
              </w:rPr>
              <w:t xml:space="preserve">work hard to reduce these risks and to </w:t>
            </w:r>
            <w:r w:rsidR="00CF7233">
              <w:rPr>
                <w:rFonts w:cs="Arial"/>
              </w:rPr>
              <w:t xml:space="preserve">improve the lives of children and young people in </w:t>
            </w:r>
            <w:r w:rsidR="00CF7233" w:rsidRPr="00CF7233">
              <w:rPr>
                <w:rFonts w:cs="Arial"/>
              </w:rPr>
              <w:t>your constituen</w:t>
            </w:r>
            <w:r w:rsidR="00CF7233">
              <w:rPr>
                <w:rFonts w:cs="Arial"/>
              </w:rPr>
              <w:t>cy</w:t>
            </w:r>
            <w:r w:rsidR="00CF7233" w:rsidRPr="00CF7233">
              <w:rPr>
                <w:rFonts w:cs="Arial"/>
              </w:rPr>
              <w:t xml:space="preserve"> who have </w:t>
            </w:r>
            <w:r w:rsidR="00CF7233">
              <w:rPr>
                <w:rFonts w:cs="Arial"/>
              </w:rPr>
              <w:t xml:space="preserve">speech, language and </w:t>
            </w:r>
            <w:r w:rsidR="00CF7233" w:rsidRPr="00CF7233">
              <w:rPr>
                <w:rFonts w:cs="Arial"/>
              </w:rPr>
              <w:t>communication needs.</w:t>
            </w:r>
          </w:p>
          <w:p w14:paraId="7F841D40" w14:textId="77777777" w:rsidR="00CF7233" w:rsidRPr="00CF7233" w:rsidRDefault="00CF7233" w:rsidP="00CF7233">
            <w:pPr>
              <w:rPr>
                <w:rFonts w:cs="Arial"/>
              </w:rPr>
            </w:pPr>
          </w:p>
          <w:p w14:paraId="0A63154B" w14:textId="77777777" w:rsidR="00CF7233" w:rsidRPr="00CF7233" w:rsidRDefault="00CF7233" w:rsidP="00CF7233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CF7233">
              <w:rPr>
                <w:rFonts w:cs="Arial"/>
              </w:rPr>
              <w:t xml:space="preserve"> would welcome the opportunity to meet you to discuss this</w:t>
            </w:r>
            <w:r w:rsidR="001C6169">
              <w:rPr>
                <w:rFonts w:cs="Arial"/>
              </w:rPr>
              <w:t xml:space="preserve"> report</w:t>
            </w:r>
            <w:r w:rsidRPr="00CF723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more depth. </w:t>
            </w:r>
          </w:p>
          <w:p w14:paraId="1634873C" w14:textId="77777777" w:rsidR="00CF7233" w:rsidRPr="00CF7233" w:rsidRDefault="00CF7233" w:rsidP="00CF7233">
            <w:pPr>
              <w:rPr>
                <w:rFonts w:cs="Arial"/>
              </w:rPr>
            </w:pPr>
          </w:p>
          <w:p w14:paraId="7834C9FB" w14:textId="77777777" w:rsidR="00CF7233" w:rsidRPr="00CF7233" w:rsidRDefault="00CF7233" w:rsidP="00CF7233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CF7233">
              <w:rPr>
                <w:rFonts w:cs="Arial"/>
              </w:rPr>
              <w:t xml:space="preserve"> look forward to hearing from you.</w:t>
            </w:r>
          </w:p>
          <w:p w14:paraId="1C35A370" w14:textId="77777777" w:rsidR="00CF7233" w:rsidRPr="00CF7233" w:rsidRDefault="00CF7233" w:rsidP="00CF7233">
            <w:pPr>
              <w:rPr>
                <w:rFonts w:cs="Arial"/>
              </w:rPr>
            </w:pPr>
          </w:p>
          <w:p w14:paraId="50CBBFE6" w14:textId="77777777" w:rsidR="00CF7233" w:rsidRPr="00CF7233" w:rsidRDefault="00CF7233" w:rsidP="00CF7233">
            <w:pPr>
              <w:rPr>
                <w:rFonts w:cs="Arial"/>
              </w:rPr>
            </w:pPr>
            <w:r w:rsidRPr="00CF7233">
              <w:rPr>
                <w:rFonts w:cs="Arial"/>
              </w:rPr>
              <w:t>Yours sincerely,</w:t>
            </w:r>
          </w:p>
          <w:p w14:paraId="338DCDF2" w14:textId="77777777" w:rsidR="00CF7233" w:rsidRPr="00CF7233" w:rsidRDefault="00CF7233" w:rsidP="00CF7233">
            <w:pPr>
              <w:rPr>
                <w:rFonts w:cs="Arial"/>
              </w:rPr>
            </w:pPr>
            <w:bookmarkStart w:id="0" w:name="_GoBack"/>
            <w:bookmarkEnd w:id="0"/>
          </w:p>
          <w:p w14:paraId="62228C43" w14:textId="0DCF0984" w:rsidR="00CF7233" w:rsidRPr="00CF7233" w:rsidRDefault="003A7242" w:rsidP="00CF7233">
            <w:pPr>
              <w:rPr>
                <w:rFonts w:cs="Arial"/>
              </w:rPr>
            </w:pPr>
            <w:r>
              <w:rPr>
                <w:rFonts w:cs="Arial"/>
                <w:highlight w:val="yellow"/>
              </w:rPr>
              <w:t xml:space="preserve">Your </w:t>
            </w:r>
            <w:r w:rsidR="00CF7233" w:rsidRPr="00C23C29">
              <w:rPr>
                <w:rFonts w:cs="Arial"/>
                <w:highlight w:val="yellow"/>
              </w:rPr>
              <w:t>Name</w:t>
            </w:r>
          </w:p>
          <w:p w14:paraId="626BCDE4" w14:textId="77777777" w:rsidR="00CF7233" w:rsidRDefault="00CF7233" w:rsidP="00553526">
            <w:pPr>
              <w:rPr>
                <w:rFonts w:cs="Arial"/>
              </w:rPr>
            </w:pPr>
          </w:p>
        </w:tc>
      </w:tr>
    </w:tbl>
    <w:p w14:paraId="45F818FB" w14:textId="77777777" w:rsidR="00553526" w:rsidRPr="002805A9" w:rsidRDefault="00553526" w:rsidP="00553526">
      <w:pPr>
        <w:rPr>
          <w:b/>
        </w:rPr>
      </w:pPr>
    </w:p>
    <w:p w14:paraId="59E3419B" w14:textId="77777777" w:rsidR="00455C15" w:rsidRPr="002805A9" w:rsidRDefault="00455C15" w:rsidP="008D49C3"/>
    <w:sectPr w:rsidR="00455C15" w:rsidRPr="002805A9" w:rsidSect="00553526">
      <w:headerReference w:type="default" r:id="rId9"/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3D55" w14:textId="77777777" w:rsidR="003A7242" w:rsidRDefault="003A7242" w:rsidP="003A7242">
      <w:pPr>
        <w:spacing w:after="0" w:line="240" w:lineRule="auto"/>
      </w:pPr>
      <w:r>
        <w:separator/>
      </w:r>
    </w:p>
  </w:endnote>
  <w:endnote w:type="continuationSeparator" w:id="0">
    <w:p w14:paraId="2EB13E4E" w14:textId="77777777" w:rsidR="003A7242" w:rsidRDefault="003A7242" w:rsidP="003A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E375" w14:textId="5278240C" w:rsidR="003A7242" w:rsidRDefault="003A7242" w:rsidP="003A7242">
    <w:pPr>
      <w:pStyle w:val="Footer"/>
      <w:jc w:val="right"/>
    </w:pPr>
    <w:r>
      <w:t>RCSLT, June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B7E0E" w14:textId="77777777" w:rsidR="003A7242" w:rsidRDefault="003A7242" w:rsidP="003A7242">
      <w:pPr>
        <w:spacing w:after="0" w:line="240" w:lineRule="auto"/>
      </w:pPr>
      <w:r>
        <w:separator/>
      </w:r>
    </w:p>
  </w:footnote>
  <w:footnote w:type="continuationSeparator" w:id="0">
    <w:p w14:paraId="7F3EEA3A" w14:textId="77777777" w:rsidR="003A7242" w:rsidRDefault="003A7242" w:rsidP="003A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698F0" w14:textId="0DB1BC08" w:rsidR="003A7242" w:rsidRDefault="003A7242" w:rsidP="003A7242">
    <w:pPr>
      <w:pStyle w:val="Header"/>
      <w:spacing w:after="240"/>
      <w:jc w:val="center"/>
    </w:pPr>
    <w:r>
      <w:rPr>
        <w:noProof/>
        <w:lang w:eastAsia="en-GB"/>
      </w:rPr>
      <w:drawing>
        <wp:inline distT="0" distB="0" distL="0" distR="0" wp14:anchorId="76873779" wp14:editId="3C68227B">
          <wp:extent cx="838200" cy="7673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SL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73" cy="771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84F"/>
    <w:multiLevelType w:val="hybridMultilevel"/>
    <w:tmpl w:val="6CF4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430"/>
    <w:multiLevelType w:val="hybridMultilevel"/>
    <w:tmpl w:val="3060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D1BC8"/>
    <w:multiLevelType w:val="hybridMultilevel"/>
    <w:tmpl w:val="1AF8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6898"/>
    <w:multiLevelType w:val="hybridMultilevel"/>
    <w:tmpl w:val="C346C59E"/>
    <w:lvl w:ilvl="0" w:tplc="520035D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FA5215"/>
    <w:multiLevelType w:val="hybridMultilevel"/>
    <w:tmpl w:val="5150BCB6"/>
    <w:lvl w:ilvl="0" w:tplc="520035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D65E9"/>
    <w:multiLevelType w:val="hybridMultilevel"/>
    <w:tmpl w:val="B5DC4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87BC8"/>
    <w:multiLevelType w:val="hybridMultilevel"/>
    <w:tmpl w:val="F760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44572"/>
    <w:multiLevelType w:val="hybridMultilevel"/>
    <w:tmpl w:val="81F0694E"/>
    <w:lvl w:ilvl="0" w:tplc="520035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0141D"/>
    <w:multiLevelType w:val="hybridMultilevel"/>
    <w:tmpl w:val="F3FE1F82"/>
    <w:lvl w:ilvl="0" w:tplc="520035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49"/>
    <w:rsid w:val="000105F0"/>
    <w:rsid w:val="00095DB3"/>
    <w:rsid w:val="00102866"/>
    <w:rsid w:val="001C6169"/>
    <w:rsid w:val="00260266"/>
    <w:rsid w:val="002805A9"/>
    <w:rsid w:val="002C7A89"/>
    <w:rsid w:val="002F3349"/>
    <w:rsid w:val="003125DA"/>
    <w:rsid w:val="0035096B"/>
    <w:rsid w:val="00383E4A"/>
    <w:rsid w:val="003A7242"/>
    <w:rsid w:val="003F4C7C"/>
    <w:rsid w:val="00401045"/>
    <w:rsid w:val="00444983"/>
    <w:rsid w:val="00455C15"/>
    <w:rsid w:val="004F67BD"/>
    <w:rsid w:val="00553526"/>
    <w:rsid w:val="005F13D5"/>
    <w:rsid w:val="005F427C"/>
    <w:rsid w:val="007A31D4"/>
    <w:rsid w:val="0082669B"/>
    <w:rsid w:val="00854042"/>
    <w:rsid w:val="008B3192"/>
    <w:rsid w:val="008D49C3"/>
    <w:rsid w:val="008D576A"/>
    <w:rsid w:val="0090774B"/>
    <w:rsid w:val="009450A2"/>
    <w:rsid w:val="009C4BC4"/>
    <w:rsid w:val="009D53BA"/>
    <w:rsid w:val="00A17EBA"/>
    <w:rsid w:val="00A316FA"/>
    <w:rsid w:val="00BF0BBE"/>
    <w:rsid w:val="00C23C29"/>
    <w:rsid w:val="00CF6511"/>
    <w:rsid w:val="00CF7233"/>
    <w:rsid w:val="00E04C21"/>
    <w:rsid w:val="00E9139D"/>
    <w:rsid w:val="00F707C7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C7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D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35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535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A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42"/>
  </w:style>
  <w:style w:type="paragraph" w:styleId="Footer">
    <w:name w:val="footer"/>
    <w:basedOn w:val="Normal"/>
    <w:link w:val="FooterChar"/>
    <w:uiPriority w:val="99"/>
    <w:unhideWhenUsed/>
    <w:rsid w:val="003A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D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35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535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A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42"/>
  </w:style>
  <w:style w:type="paragraph" w:styleId="Footer">
    <w:name w:val="footer"/>
    <w:basedOn w:val="Normal"/>
    <w:link w:val="FooterChar"/>
    <w:uiPriority w:val="99"/>
    <w:unhideWhenUsed/>
    <w:rsid w:val="003A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iament.uk/mps-lords-and-offices/mp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Wright</dc:creator>
  <cp:lastModifiedBy>Caroline Wright</cp:lastModifiedBy>
  <cp:revision>3</cp:revision>
  <dcterms:created xsi:type="dcterms:W3CDTF">2019-06-24T13:05:00Z</dcterms:created>
  <dcterms:modified xsi:type="dcterms:W3CDTF">2019-06-24T13:14:00Z</dcterms:modified>
</cp:coreProperties>
</file>